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CA9" w:rsidRPr="00F471A0" w:rsidRDefault="00E30CA9">
      <w:pPr>
        <w:rPr>
          <w:sz w:val="28"/>
          <w:szCs w:val="28"/>
        </w:rPr>
      </w:pPr>
      <w:r w:rsidRPr="00F471A0">
        <w:rPr>
          <w:sz w:val="28"/>
          <w:szCs w:val="28"/>
        </w:rPr>
        <w:t>LOISIRS ET CULTURE DE LA RIA</w:t>
      </w:r>
    </w:p>
    <w:p w:rsidR="00E30CA9" w:rsidRPr="00F471A0" w:rsidRDefault="00E30CA9">
      <w:pPr>
        <w:rPr>
          <w:sz w:val="28"/>
          <w:szCs w:val="28"/>
        </w:rPr>
      </w:pPr>
      <w:r w:rsidRPr="00F471A0">
        <w:rPr>
          <w:sz w:val="28"/>
          <w:szCs w:val="28"/>
        </w:rPr>
        <w:t>Protocole sanitaire de rentrée</w:t>
      </w:r>
      <w:r w:rsidR="00B17A05" w:rsidRPr="00F471A0">
        <w:rPr>
          <w:sz w:val="28"/>
          <w:szCs w:val="28"/>
        </w:rPr>
        <w:t xml:space="preserve"> (possibilité d’évolution en fonction de la situation sanitaire)</w:t>
      </w:r>
    </w:p>
    <w:p w:rsidR="00E30CA9" w:rsidRPr="00F471A0" w:rsidRDefault="00E30CA9">
      <w:pPr>
        <w:rPr>
          <w:sz w:val="28"/>
          <w:szCs w:val="28"/>
        </w:rPr>
      </w:pPr>
    </w:p>
    <w:p w:rsidR="00E30CA9" w:rsidRPr="00F471A0" w:rsidRDefault="00E30CA9">
      <w:pPr>
        <w:rPr>
          <w:sz w:val="28"/>
          <w:szCs w:val="28"/>
        </w:rPr>
      </w:pPr>
      <w:r w:rsidRPr="00F471A0">
        <w:rPr>
          <w:sz w:val="28"/>
          <w:szCs w:val="28"/>
        </w:rPr>
        <w:t>Protocole commun à toutes les activités :</w:t>
      </w:r>
    </w:p>
    <w:p w:rsidR="00CB786D" w:rsidRPr="00F471A0" w:rsidRDefault="00CB786D">
      <w:pPr>
        <w:rPr>
          <w:sz w:val="28"/>
          <w:szCs w:val="28"/>
        </w:rPr>
      </w:pPr>
    </w:p>
    <w:p w:rsidR="00E30CA9" w:rsidRPr="00F471A0" w:rsidRDefault="00E30CA9" w:rsidP="00E30CA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471A0">
        <w:rPr>
          <w:sz w:val="28"/>
          <w:szCs w:val="28"/>
        </w:rPr>
        <w:t>Arrivée des participants porteurs d’un masque</w:t>
      </w:r>
      <w:r w:rsidR="00CB786D" w:rsidRPr="00F471A0">
        <w:rPr>
          <w:sz w:val="28"/>
          <w:szCs w:val="28"/>
        </w:rPr>
        <w:t xml:space="preserve"> (sauf pour les enfants de moins de 11 ans)</w:t>
      </w:r>
    </w:p>
    <w:p w:rsidR="00511E88" w:rsidRPr="00F471A0" w:rsidRDefault="00E30CA9" w:rsidP="00CB786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471A0">
        <w:rPr>
          <w:sz w:val="28"/>
          <w:szCs w:val="28"/>
        </w:rPr>
        <w:t xml:space="preserve">Passage des mains au gel hydro alcoolique ou lavage des mains avant de rentrer dans la </w:t>
      </w:r>
      <w:r w:rsidR="00CB786D" w:rsidRPr="00F471A0">
        <w:rPr>
          <w:sz w:val="28"/>
          <w:szCs w:val="28"/>
        </w:rPr>
        <w:t>salle, à</w:t>
      </w:r>
      <w:r w:rsidR="00511E88" w:rsidRPr="00F471A0">
        <w:rPr>
          <w:sz w:val="28"/>
          <w:szCs w:val="28"/>
        </w:rPr>
        <w:t xml:space="preserve"> refaire en cas de déplacement hors de la salle (toilettes, etc…)</w:t>
      </w:r>
    </w:p>
    <w:p w:rsidR="00E30CA9" w:rsidRPr="00F471A0" w:rsidRDefault="00E30CA9" w:rsidP="00E30CA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471A0">
        <w:rPr>
          <w:sz w:val="28"/>
          <w:szCs w:val="28"/>
        </w:rPr>
        <w:t>Respecter la distance d’un mètre minimum entre les participants</w:t>
      </w:r>
    </w:p>
    <w:p w:rsidR="00F471A0" w:rsidRPr="00F471A0" w:rsidRDefault="00F471A0" w:rsidP="00E30CA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471A0">
        <w:rPr>
          <w:sz w:val="28"/>
          <w:szCs w:val="28"/>
        </w:rPr>
        <w:t>Pour les séances d’activité qui se succèdent (notamment les activités gymniques), attendre la sortie des personnes du cours précédent avant d’entrer dans la salle</w:t>
      </w:r>
    </w:p>
    <w:p w:rsidR="00E30CA9" w:rsidRPr="00F471A0" w:rsidRDefault="00E30CA9" w:rsidP="00E30CA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471A0">
        <w:rPr>
          <w:sz w:val="28"/>
          <w:szCs w:val="28"/>
        </w:rPr>
        <w:t>Si possible, laisser les portes des salles ouvertes afin de toucher au minimum les poignées de porte</w:t>
      </w:r>
      <w:r w:rsidR="00CB786D" w:rsidRPr="00F471A0">
        <w:rPr>
          <w:sz w:val="28"/>
          <w:szCs w:val="28"/>
        </w:rPr>
        <w:t xml:space="preserve"> qui devront si besoin être désinfectées en fin d’activité</w:t>
      </w:r>
    </w:p>
    <w:p w:rsidR="00511E88" w:rsidRPr="00F471A0" w:rsidRDefault="00511E88" w:rsidP="00E30CA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471A0">
        <w:rPr>
          <w:sz w:val="28"/>
          <w:szCs w:val="28"/>
        </w:rPr>
        <w:t>Aérer le plus possible les salles, soit pendant l’activité si la température extérieure le permet, soit en cours ou fin d’activité</w:t>
      </w:r>
    </w:p>
    <w:p w:rsidR="003C749B" w:rsidRDefault="003C749B" w:rsidP="00E30CA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471A0">
        <w:rPr>
          <w:sz w:val="28"/>
          <w:szCs w:val="28"/>
        </w:rPr>
        <w:t xml:space="preserve">Pointage des participants présents à l’activité par les animateurs ou professeurs </w:t>
      </w:r>
      <w:r w:rsidR="00CB786D" w:rsidRPr="00F471A0">
        <w:rPr>
          <w:sz w:val="28"/>
          <w:szCs w:val="28"/>
        </w:rPr>
        <w:t xml:space="preserve">ou coordinateurs de l’association </w:t>
      </w:r>
      <w:r w:rsidRPr="00F471A0">
        <w:rPr>
          <w:sz w:val="28"/>
          <w:szCs w:val="28"/>
        </w:rPr>
        <w:t>afin d’assurer un traçage si besoin</w:t>
      </w:r>
    </w:p>
    <w:p w:rsidR="009E2A69" w:rsidRPr="009E2A69" w:rsidRDefault="009E2A69" w:rsidP="009E2A69">
      <w:pPr>
        <w:pStyle w:val="Paragraphedeliste"/>
        <w:numPr>
          <w:ilvl w:val="0"/>
          <w:numId w:val="1"/>
        </w:numPr>
        <w:rPr>
          <w:rFonts w:eastAsia="Times New Roman" w:cstheme="minorHAnsi"/>
          <w:color w:val="222222"/>
          <w:sz w:val="28"/>
          <w:szCs w:val="28"/>
          <w:lang w:eastAsia="fr-FR"/>
        </w:rPr>
      </w:pPr>
      <w:r w:rsidRPr="009E2A69">
        <w:rPr>
          <w:rFonts w:eastAsia="Times New Roman" w:cstheme="minorHAnsi"/>
          <w:color w:val="222222"/>
          <w:sz w:val="28"/>
          <w:szCs w:val="28"/>
          <w:lang w:eastAsia="fr-FR"/>
        </w:rPr>
        <w:t>Privilégier le déplacement seul en voiture pour se rendre sur le lieu de l’activité ou bien mettre un masque si covoiturage. </w:t>
      </w:r>
    </w:p>
    <w:p w:rsidR="009E2A69" w:rsidRPr="00F471A0" w:rsidRDefault="009E2A69" w:rsidP="0040243F">
      <w:pPr>
        <w:pStyle w:val="Paragraphedeliste"/>
        <w:rPr>
          <w:sz w:val="28"/>
          <w:szCs w:val="28"/>
        </w:rPr>
      </w:pPr>
    </w:p>
    <w:p w:rsidR="00E30CA9" w:rsidRPr="00F471A0" w:rsidRDefault="00E30CA9" w:rsidP="00E30CA9">
      <w:pPr>
        <w:rPr>
          <w:sz w:val="28"/>
          <w:szCs w:val="28"/>
        </w:rPr>
      </w:pPr>
    </w:p>
    <w:p w:rsidR="00E30CA9" w:rsidRPr="00F471A0" w:rsidRDefault="00E30CA9" w:rsidP="00E30CA9">
      <w:pPr>
        <w:rPr>
          <w:sz w:val="28"/>
          <w:szCs w:val="28"/>
        </w:rPr>
      </w:pPr>
      <w:r w:rsidRPr="00F471A0">
        <w:rPr>
          <w:sz w:val="28"/>
          <w:szCs w:val="28"/>
        </w:rPr>
        <w:t>Protocoles spécifiques complémentaires du protocole commun :</w:t>
      </w:r>
    </w:p>
    <w:p w:rsidR="00CB786D" w:rsidRPr="00F471A0" w:rsidRDefault="00CB786D" w:rsidP="00E30CA9">
      <w:pPr>
        <w:rPr>
          <w:sz w:val="28"/>
          <w:szCs w:val="28"/>
        </w:rPr>
      </w:pPr>
    </w:p>
    <w:p w:rsidR="00E30CA9" w:rsidRDefault="00E30CA9" w:rsidP="00E30CA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471A0">
        <w:rPr>
          <w:sz w:val="28"/>
          <w:szCs w:val="28"/>
        </w:rPr>
        <w:t>Activité peinture passion et ciseaux et pinceaux : port du masque pendant toute la durée de l’activité, nettoyage de sa table et de sa chaise par chaque participant avec le produit désinfectant mis à disposition</w:t>
      </w:r>
    </w:p>
    <w:p w:rsidR="00F471A0" w:rsidRPr="00F471A0" w:rsidRDefault="00F471A0" w:rsidP="00F471A0">
      <w:pPr>
        <w:pStyle w:val="Paragraphedeliste"/>
        <w:rPr>
          <w:sz w:val="28"/>
          <w:szCs w:val="28"/>
        </w:rPr>
      </w:pPr>
    </w:p>
    <w:p w:rsidR="00511E88" w:rsidRDefault="00511E88" w:rsidP="00E30CA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471A0">
        <w:rPr>
          <w:sz w:val="28"/>
          <w:szCs w:val="28"/>
        </w:rPr>
        <w:t>Cours particuliers de musique : port du masque pendant toute l’activité pour les instruments qui le permettent (piano, accordéon, guitare) et nettoyage de sa chaise par l’élève avec le produit mis à disposition</w:t>
      </w:r>
      <w:r w:rsidR="00CB786D" w:rsidRPr="00F471A0">
        <w:rPr>
          <w:sz w:val="28"/>
          <w:szCs w:val="28"/>
        </w:rPr>
        <w:t xml:space="preserve">. </w:t>
      </w:r>
    </w:p>
    <w:p w:rsidR="00F471A0" w:rsidRPr="00F471A0" w:rsidRDefault="00F471A0" w:rsidP="00F471A0">
      <w:pPr>
        <w:pStyle w:val="Paragraphedeliste"/>
        <w:rPr>
          <w:sz w:val="28"/>
          <w:szCs w:val="28"/>
        </w:rPr>
      </w:pPr>
    </w:p>
    <w:p w:rsidR="00F471A0" w:rsidRPr="00F471A0" w:rsidRDefault="00F471A0" w:rsidP="00F471A0">
      <w:pPr>
        <w:pStyle w:val="Paragraphedeliste"/>
        <w:rPr>
          <w:sz w:val="28"/>
          <w:szCs w:val="28"/>
        </w:rPr>
      </w:pPr>
    </w:p>
    <w:p w:rsidR="00AC6C39" w:rsidRPr="00F471A0" w:rsidRDefault="00511E88" w:rsidP="00CB786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471A0">
        <w:rPr>
          <w:sz w:val="28"/>
          <w:szCs w:val="28"/>
        </w:rPr>
        <w:t xml:space="preserve">Chorale : </w:t>
      </w:r>
      <w:r w:rsidR="00B17A05" w:rsidRPr="00F471A0">
        <w:rPr>
          <w:sz w:val="28"/>
          <w:szCs w:val="28"/>
        </w:rPr>
        <w:t xml:space="preserve">Distanciation maximale entre les choristes en fonction des consignes du chef de chœur, </w:t>
      </w:r>
      <w:r w:rsidR="00B17A05" w:rsidRPr="00F471A0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port</w:t>
      </w:r>
      <w:r w:rsidR="00AC6C39" w:rsidRPr="00F471A0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 xml:space="preserve"> du masque quand on ne chante pas ou </w:t>
      </w:r>
      <w:r w:rsidR="00AC6C39" w:rsidRPr="00F471A0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lastRenderedPageBreak/>
        <w:t xml:space="preserve">lorsque c’est un autre pupitre qui est à l’œuvre, 1 chaise par personne (sans en changer), chaise à nettoyer par chacun en fin de répétition </w:t>
      </w:r>
      <w:r w:rsidR="00AC6C39" w:rsidRPr="00F471A0">
        <w:rPr>
          <w:sz w:val="28"/>
          <w:szCs w:val="28"/>
        </w:rPr>
        <w:t>avec le produit désinfectant mis à disposition</w:t>
      </w:r>
      <w:r w:rsidR="0040243F">
        <w:rPr>
          <w:sz w:val="28"/>
          <w:szCs w:val="28"/>
        </w:rPr>
        <w:t>. E</w:t>
      </w:r>
      <w:r w:rsidR="00CB786D" w:rsidRPr="00F471A0">
        <w:rPr>
          <w:sz w:val="28"/>
          <w:szCs w:val="28"/>
        </w:rPr>
        <w:t xml:space="preserve">n </w:t>
      </w:r>
      <w:r w:rsidR="00AC6C39" w:rsidRPr="00F471A0">
        <w:rPr>
          <w:rFonts w:ascii="Calibri" w:eastAsia="Times New Roman" w:hAnsi="Calibri" w:cs="Calibri"/>
          <w:color w:val="000000"/>
          <w:sz w:val="28"/>
          <w:szCs w:val="28"/>
          <w:lang w:eastAsia="fr-FR"/>
        </w:rPr>
        <w:t>l’absence de vestiaires, chacun mettra ses vêtements, si besoin, sur sa chaise.</w:t>
      </w:r>
    </w:p>
    <w:p w:rsidR="00F471A0" w:rsidRPr="00F471A0" w:rsidRDefault="00F471A0" w:rsidP="00F471A0">
      <w:pPr>
        <w:pStyle w:val="Paragraphedeliste"/>
        <w:rPr>
          <w:sz w:val="28"/>
          <w:szCs w:val="28"/>
        </w:rPr>
      </w:pPr>
    </w:p>
    <w:p w:rsidR="009E2A69" w:rsidRPr="009E2A69" w:rsidRDefault="00CB786D" w:rsidP="009E2A69">
      <w:pPr>
        <w:pStyle w:val="Paragraphedeliste"/>
        <w:numPr>
          <w:ilvl w:val="0"/>
          <w:numId w:val="1"/>
        </w:numPr>
        <w:rPr>
          <w:rFonts w:eastAsia="Times New Roman" w:cstheme="minorHAnsi"/>
          <w:color w:val="222222"/>
          <w:sz w:val="28"/>
          <w:szCs w:val="28"/>
          <w:lang w:eastAsia="fr-FR"/>
        </w:rPr>
      </w:pPr>
      <w:r w:rsidRPr="00F471A0">
        <w:rPr>
          <w:sz w:val="28"/>
          <w:szCs w:val="28"/>
        </w:rPr>
        <w:t xml:space="preserve">Pour les activités sportives (gym, </w:t>
      </w:r>
      <w:proofErr w:type="spellStart"/>
      <w:r w:rsidRPr="00F471A0">
        <w:rPr>
          <w:sz w:val="28"/>
          <w:szCs w:val="28"/>
        </w:rPr>
        <w:t>pilates</w:t>
      </w:r>
      <w:proofErr w:type="spellEnd"/>
      <w:r w:rsidRPr="00F471A0">
        <w:rPr>
          <w:sz w:val="28"/>
          <w:szCs w:val="28"/>
        </w:rPr>
        <w:t xml:space="preserve">, stretching, </w:t>
      </w:r>
      <w:proofErr w:type="spellStart"/>
      <w:r w:rsidRPr="00F471A0">
        <w:rPr>
          <w:sz w:val="28"/>
          <w:szCs w:val="28"/>
        </w:rPr>
        <w:t>zumb’adultes</w:t>
      </w:r>
      <w:proofErr w:type="spellEnd"/>
      <w:r w:rsidRPr="00F471A0">
        <w:rPr>
          <w:sz w:val="28"/>
          <w:szCs w:val="28"/>
        </w:rPr>
        <w:t xml:space="preserve">, </w:t>
      </w:r>
      <w:proofErr w:type="spellStart"/>
      <w:r w:rsidR="00F471A0">
        <w:rPr>
          <w:sz w:val="28"/>
          <w:szCs w:val="28"/>
        </w:rPr>
        <w:t>zum</w:t>
      </w:r>
      <w:proofErr w:type="spellEnd"/>
      <w:r w:rsidR="00F471A0">
        <w:rPr>
          <w:sz w:val="28"/>
          <w:szCs w:val="28"/>
        </w:rPr>
        <w:t xml:space="preserve"> kids, </w:t>
      </w:r>
      <w:r w:rsidRPr="00F471A0">
        <w:rPr>
          <w:sz w:val="28"/>
          <w:szCs w:val="28"/>
        </w:rPr>
        <w:t xml:space="preserve">marche nordique, danse afro, danse </w:t>
      </w:r>
      <w:proofErr w:type="spellStart"/>
      <w:r w:rsidRPr="00F471A0">
        <w:rPr>
          <w:sz w:val="28"/>
          <w:szCs w:val="28"/>
        </w:rPr>
        <w:t>pilates</w:t>
      </w:r>
      <w:proofErr w:type="spellEnd"/>
      <w:r w:rsidRPr="00F471A0">
        <w:rPr>
          <w:sz w:val="28"/>
          <w:szCs w:val="28"/>
        </w:rPr>
        <w:t>,) : arriver en tenue car pas de possibilité de se changer avant ou après la pratique de l’</w:t>
      </w:r>
      <w:r w:rsidR="00B17A05" w:rsidRPr="00F471A0">
        <w:rPr>
          <w:sz w:val="28"/>
          <w:szCs w:val="28"/>
        </w:rPr>
        <w:t>activité. Enlever</w:t>
      </w:r>
      <w:r w:rsidRPr="00F471A0">
        <w:rPr>
          <w:sz w:val="28"/>
          <w:szCs w:val="28"/>
        </w:rPr>
        <w:t xml:space="preserve"> son masque au moment de pratiquer l’activité et le remettre en cas de déplacement ou dès la fin d’activité. Amener son propre tapis de gym. </w:t>
      </w:r>
      <w:r w:rsidR="00B17A05" w:rsidRPr="00F471A0">
        <w:rPr>
          <w:sz w:val="28"/>
          <w:szCs w:val="28"/>
        </w:rPr>
        <w:t>Se mettre à plus d’un mètre de distance si possible en fonction de la configuration de la salle ou des instructions de l’animateur (5m en extérieur pour la marche nordique</w:t>
      </w:r>
      <w:r w:rsidR="009E2A69">
        <w:rPr>
          <w:sz w:val="28"/>
          <w:szCs w:val="28"/>
        </w:rPr>
        <w:t xml:space="preserve"> et </w:t>
      </w:r>
      <w:r w:rsidR="009E2A69">
        <w:rPr>
          <w:rFonts w:eastAsia="Times New Roman" w:cstheme="minorHAnsi"/>
          <w:color w:val="222222"/>
          <w:sz w:val="28"/>
          <w:szCs w:val="28"/>
          <w:lang w:eastAsia="fr-FR"/>
        </w:rPr>
        <w:t>a</w:t>
      </w:r>
      <w:r w:rsidR="009E2A69" w:rsidRPr="009E2A69">
        <w:rPr>
          <w:rFonts w:eastAsia="Times New Roman" w:cstheme="minorHAnsi"/>
          <w:color w:val="222222"/>
          <w:sz w:val="28"/>
          <w:szCs w:val="28"/>
          <w:lang w:eastAsia="fr-FR"/>
        </w:rPr>
        <w:t>voir sur soi du gel hydro alcoolique</w:t>
      </w:r>
      <w:r w:rsidR="009E2A69">
        <w:rPr>
          <w:rFonts w:eastAsia="Times New Roman" w:cstheme="minorHAnsi"/>
          <w:color w:val="222222"/>
          <w:sz w:val="28"/>
          <w:szCs w:val="28"/>
          <w:lang w:eastAsia="fr-FR"/>
        </w:rPr>
        <w:t>)</w:t>
      </w:r>
    </w:p>
    <w:p w:rsidR="00CB786D" w:rsidRPr="009E2A69" w:rsidRDefault="00CB786D" w:rsidP="009E2A69">
      <w:pPr>
        <w:rPr>
          <w:sz w:val="28"/>
          <w:szCs w:val="28"/>
        </w:rPr>
      </w:pPr>
    </w:p>
    <w:p w:rsidR="00F471A0" w:rsidRPr="009E2A69" w:rsidRDefault="00F471A0" w:rsidP="009E2A69">
      <w:pPr>
        <w:rPr>
          <w:sz w:val="28"/>
          <w:szCs w:val="28"/>
        </w:rPr>
      </w:pPr>
    </w:p>
    <w:p w:rsidR="00F471A0" w:rsidRDefault="00F471A0" w:rsidP="00CB786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Gym tonique et gym douce : séance limitée pour le moment à 1 par semaine afin de réduire le nombre de participants à chaque séance</w:t>
      </w:r>
    </w:p>
    <w:p w:rsidR="00F471A0" w:rsidRPr="00F471A0" w:rsidRDefault="00F471A0" w:rsidP="00F471A0">
      <w:pPr>
        <w:pStyle w:val="Paragraphedeliste"/>
        <w:rPr>
          <w:sz w:val="28"/>
          <w:szCs w:val="28"/>
        </w:rPr>
      </w:pPr>
    </w:p>
    <w:p w:rsidR="00B17A05" w:rsidRDefault="00B17A05" w:rsidP="00CB786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471A0">
        <w:rPr>
          <w:sz w:val="28"/>
          <w:szCs w:val="28"/>
        </w:rPr>
        <w:t>Des modalités spécifiques sont possibles en fonction de l’activité et seront expliquées par les animateurs</w:t>
      </w:r>
    </w:p>
    <w:p w:rsidR="009E2A69" w:rsidRPr="009E2A69" w:rsidRDefault="009E2A69" w:rsidP="009E2A69">
      <w:pPr>
        <w:pStyle w:val="Paragraphedeliste"/>
        <w:rPr>
          <w:sz w:val="28"/>
          <w:szCs w:val="28"/>
        </w:rPr>
      </w:pPr>
    </w:p>
    <w:p w:rsidR="009E2A69" w:rsidRDefault="009E2A69" w:rsidP="009E2A69">
      <w:pPr>
        <w:pStyle w:val="Paragraphedeliste"/>
        <w:rPr>
          <w:sz w:val="28"/>
          <w:szCs w:val="28"/>
        </w:rPr>
      </w:pPr>
    </w:p>
    <w:p w:rsidR="009E2A69" w:rsidRPr="009E2A69" w:rsidRDefault="009E2A69" w:rsidP="009E2A69">
      <w:pPr>
        <w:pStyle w:val="Paragraphedeliste"/>
        <w:jc w:val="center"/>
        <w:rPr>
          <w:b/>
          <w:bCs/>
          <w:sz w:val="40"/>
          <w:szCs w:val="40"/>
        </w:rPr>
      </w:pPr>
      <w:r w:rsidRPr="009E2A69">
        <w:rPr>
          <w:b/>
          <w:bCs/>
          <w:sz w:val="40"/>
          <w:szCs w:val="40"/>
        </w:rPr>
        <w:t>IMPORTANT</w:t>
      </w:r>
    </w:p>
    <w:p w:rsidR="00B17A05" w:rsidRPr="00F471A0" w:rsidRDefault="00B17A05" w:rsidP="00B17A05">
      <w:pPr>
        <w:pStyle w:val="Paragraphedeliste"/>
        <w:rPr>
          <w:sz w:val="28"/>
          <w:szCs w:val="28"/>
        </w:rPr>
      </w:pPr>
    </w:p>
    <w:p w:rsidR="009E2A69" w:rsidRPr="009E2A69" w:rsidRDefault="009E2A69" w:rsidP="009E2A69">
      <w:pPr>
        <w:jc w:val="center"/>
        <w:rPr>
          <w:rFonts w:eastAsia="Times New Roman" w:cstheme="minorHAnsi"/>
          <w:color w:val="000000" w:themeColor="text1"/>
          <w:sz w:val="40"/>
          <w:szCs w:val="40"/>
          <w:lang w:eastAsia="fr-FR"/>
        </w:rPr>
      </w:pPr>
      <w:r w:rsidRPr="009E2A69">
        <w:rPr>
          <w:rFonts w:eastAsia="Times New Roman" w:cstheme="minorHAnsi"/>
          <w:color w:val="000000" w:themeColor="text1"/>
          <w:sz w:val="40"/>
          <w:szCs w:val="40"/>
          <w:shd w:val="clear" w:color="auto" w:fill="FFFFFF"/>
          <w:lang w:eastAsia="fr-FR"/>
        </w:rPr>
        <w:t xml:space="preserve">Si l’on a de la fièvre ou toux ou symptôme évoquant le </w:t>
      </w:r>
      <w:proofErr w:type="spellStart"/>
      <w:r w:rsidRPr="009E2A69">
        <w:rPr>
          <w:rFonts w:eastAsia="Times New Roman" w:cstheme="minorHAnsi"/>
          <w:color w:val="000000" w:themeColor="text1"/>
          <w:sz w:val="40"/>
          <w:szCs w:val="40"/>
          <w:shd w:val="clear" w:color="auto" w:fill="FFFFFF"/>
          <w:lang w:eastAsia="fr-FR"/>
        </w:rPr>
        <w:t>covid</w:t>
      </w:r>
      <w:proofErr w:type="spellEnd"/>
      <w:r w:rsidRPr="009E2A69">
        <w:rPr>
          <w:rFonts w:eastAsia="Times New Roman" w:cstheme="minorHAnsi"/>
          <w:color w:val="000000" w:themeColor="text1"/>
          <w:sz w:val="40"/>
          <w:szCs w:val="40"/>
          <w:shd w:val="clear" w:color="auto" w:fill="FFFFFF"/>
          <w:lang w:eastAsia="fr-FR"/>
        </w:rPr>
        <w:t xml:space="preserve"> 19</w:t>
      </w:r>
      <w:r>
        <w:rPr>
          <w:rFonts w:eastAsia="Times New Roman" w:cstheme="minorHAnsi"/>
          <w:color w:val="000000" w:themeColor="text1"/>
          <w:sz w:val="40"/>
          <w:szCs w:val="40"/>
          <w:shd w:val="clear" w:color="auto" w:fill="FFFFFF"/>
          <w:lang w:eastAsia="fr-FR"/>
        </w:rPr>
        <w:t>,</w:t>
      </w:r>
      <w:r w:rsidRPr="009E2A69">
        <w:rPr>
          <w:rFonts w:eastAsia="Times New Roman" w:cstheme="minorHAnsi"/>
          <w:color w:val="000000" w:themeColor="text1"/>
          <w:sz w:val="40"/>
          <w:szCs w:val="40"/>
          <w:shd w:val="clear" w:color="auto" w:fill="FFFFFF"/>
          <w:lang w:eastAsia="fr-FR"/>
        </w:rPr>
        <w:t xml:space="preserve"> ne pas venir </w:t>
      </w:r>
      <w:r>
        <w:rPr>
          <w:rFonts w:eastAsia="Times New Roman" w:cstheme="minorHAnsi"/>
          <w:color w:val="000000" w:themeColor="text1"/>
          <w:sz w:val="40"/>
          <w:szCs w:val="40"/>
          <w:shd w:val="clear" w:color="auto" w:fill="FFFFFF"/>
          <w:lang w:eastAsia="fr-FR"/>
        </w:rPr>
        <w:t>à l’activité</w:t>
      </w:r>
    </w:p>
    <w:p w:rsidR="00511E88" w:rsidRPr="009E2A69" w:rsidRDefault="00511E88" w:rsidP="009E2A69">
      <w:pPr>
        <w:pStyle w:val="Paragraphedeliste"/>
        <w:jc w:val="center"/>
        <w:rPr>
          <w:rFonts w:cstheme="minorHAnsi"/>
          <w:color w:val="000000" w:themeColor="text1"/>
          <w:sz w:val="40"/>
          <w:szCs w:val="40"/>
        </w:rPr>
      </w:pPr>
    </w:p>
    <w:sectPr w:rsidR="00511E88" w:rsidRPr="009E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F0FF9"/>
    <w:multiLevelType w:val="multilevel"/>
    <w:tmpl w:val="F66E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E33283"/>
    <w:multiLevelType w:val="hybridMultilevel"/>
    <w:tmpl w:val="237E0074"/>
    <w:lvl w:ilvl="0" w:tplc="276CB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A9"/>
    <w:rsid w:val="003C749B"/>
    <w:rsid w:val="0040243F"/>
    <w:rsid w:val="00511E88"/>
    <w:rsid w:val="009E2A69"/>
    <w:rsid w:val="00AC6C39"/>
    <w:rsid w:val="00B17A05"/>
    <w:rsid w:val="00CB786D"/>
    <w:rsid w:val="00E30CA9"/>
    <w:rsid w:val="00F4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791ED9"/>
  <w15:chartTrackingRefBased/>
  <w15:docId w15:val="{9808B991-C2FA-4541-B44B-605F8317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0CA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9E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4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5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2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de wit</dc:creator>
  <cp:keywords/>
  <dc:description/>
  <cp:lastModifiedBy>jean-pierre de wit</cp:lastModifiedBy>
  <cp:revision>6</cp:revision>
  <dcterms:created xsi:type="dcterms:W3CDTF">2020-09-02T08:08:00Z</dcterms:created>
  <dcterms:modified xsi:type="dcterms:W3CDTF">2020-09-07T14:05:00Z</dcterms:modified>
</cp:coreProperties>
</file>