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t>Salaire</w:t>
      </w:r>
      <w:r w:rsidRPr="00242EEF">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30 - 36</w:t>
      </w:r>
      <w:r w:rsidRPr="00242EEF">
        <w:rPr>
          <w:rFonts w:ascii="Times New Roman" w:eastAsia="Times New Roman" w:hAnsi="Times New Roman" w:cs="Times New Roman"/>
          <w:sz w:val="24"/>
          <w:szCs w:val="24"/>
          <w:lang w:eastAsia="fr-FR"/>
        </w:rPr>
        <w:t xml:space="preserve"> k€ brut annuel</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t>Prise de poste</w:t>
      </w:r>
      <w:r w:rsidRPr="00242EEF">
        <w:rPr>
          <w:rFonts w:ascii="Times New Roman" w:eastAsia="Times New Roman" w:hAnsi="Times New Roman" w:cs="Times New Roman"/>
          <w:sz w:val="24"/>
          <w:szCs w:val="24"/>
          <w:lang w:eastAsia="fr-FR"/>
        </w:rPr>
        <w:br/>
        <w:t>01/09/2021</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t>Expérience</w:t>
      </w:r>
      <w:r w:rsidRPr="00242EEF">
        <w:rPr>
          <w:rFonts w:ascii="Times New Roman" w:eastAsia="Times New Roman" w:hAnsi="Times New Roman" w:cs="Times New Roman"/>
          <w:sz w:val="24"/>
          <w:szCs w:val="24"/>
          <w:lang w:eastAsia="fr-FR"/>
        </w:rPr>
        <w:br/>
        <w:t>Minimum 5 ans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t>Statut du poste</w:t>
      </w:r>
      <w:r w:rsidRPr="00242EEF">
        <w:rPr>
          <w:rFonts w:ascii="Times New Roman" w:eastAsia="Times New Roman" w:hAnsi="Times New Roman" w:cs="Times New Roman"/>
          <w:sz w:val="24"/>
          <w:szCs w:val="24"/>
          <w:lang w:eastAsia="fr-FR"/>
        </w:rPr>
        <w:br/>
        <w:t>Cadre du secteur privé</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t>Zone de déplacement</w:t>
      </w:r>
      <w:r w:rsidRPr="00242EEF">
        <w:rPr>
          <w:rFonts w:ascii="Times New Roman" w:eastAsia="Times New Roman" w:hAnsi="Times New Roman" w:cs="Times New Roman"/>
          <w:sz w:val="24"/>
          <w:szCs w:val="24"/>
          <w:lang w:eastAsia="fr-FR"/>
        </w:rPr>
        <w:br/>
        <w:t>Départementale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t>Secteur d’activité du poste</w:t>
      </w:r>
      <w:r w:rsidRPr="00242EEF">
        <w:rPr>
          <w:rFonts w:ascii="Times New Roman" w:eastAsia="Times New Roman" w:hAnsi="Times New Roman" w:cs="Times New Roman"/>
          <w:sz w:val="24"/>
          <w:szCs w:val="24"/>
          <w:lang w:eastAsia="fr-FR"/>
        </w:rPr>
        <w:br/>
        <w:t xml:space="preserve">Action sociale sans hébergement </w:t>
      </w:r>
      <w:proofErr w:type="spellStart"/>
      <w:r w:rsidRPr="00242EEF">
        <w:rPr>
          <w:rFonts w:ascii="Times New Roman" w:eastAsia="Times New Roman" w:hAnsi="Times New Roman" w:cs="Times New Roman"/>
          <w:sz w:val="24"/>
          <w:szCs w:val="24"/>
          <w:lang w:eastAsia="fr-FR"/>
        </w:rPr>
        <w:t>n.c.a</w:t>
      </w:r>
      <w:proofErr w:type="spellEnd"/>
      <w:r w:rsidRPr="00242EEF">
        <w:rPr>
          <w:rFonts w:ascii="Times New Roman" w:eastAsia="Times New Roman" w:hAnsi="Times New Roman" w:cs="Times New Roman"/>
          <w:sz w:val="24"/>
          <w:szCs w:val="24"/>
          <w:lang w:eastAsia="fr-FR"/>
        </w:rPr>
        <w:t>.</w:t>
      </w:r>
    </w:p>
    <w:p w:rsidR="00242EEF" w:rsidRPr="00242EEF" w:rsidRDefault="00242EEF" w:rsidP="00242EEF">
      <w:pPr>
        <w:spacing w:before="100" w:beforeAutospacing="1" w:after="100" w:afterAutospacing="1"/>
        <w:outlineLvl w:val="3"/>
        <w:rPr>
          <w:rFonts w:ascii="Times New Roman" w:eastAsia="Times New Roman" w:hAnsi="Times New Roman" w:cs="Times New Roman"/>
          <w:b/>
          <w:bCs/>
          <w:sz w:val="24"/>
          <w:szCs w:val="24"/>
          <w:lang w:eastAsia="fr-FR"/>
        </w:rPr>
      </w:pPr>
      <w:r w:rsidRPr="00242EEF">
        <w:rPr>
          <w:rFonts w:ascii="Times New Roman" w:eastAsia="Times New Roman" w:hAnsi="Times New Roman" w:cs="Times New Roman"/>
          <w:b/>
          <w:bCs/>
          <w:sz w:val="24"/>
          <w:szCs w:val="24"/>
          <w:lang w:eastAsia="fr-FR"/>
        </w:rPr>
        <w:t>Descriptif du poste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Finalités du poste/Mission principale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Selon la stratégie définie par PCI le/la responsable Emploi et Clauses d’insertions élabore, coordonne et pilote le développement de l’activité d’achats socialement responsables pour les marchés publics/privés sur le territoire de GPSEA. Il /Elle encadre l’équipe clauses Emploi et Clauses d’insertion. Il/Elle assure également les missions de facilitateur/</w:t>
      </w:r>
      <w:proofErr w:type="spellStart"/>
      <w:r w:rsidRPr="00242EEF">
        <w:rPr>
          <w:rFonts w:ascii="Times New Roman" w:eastAsia="Times New Roman" w:hAnsi="Times New Roman" w:cs="Times New Roman"/>
          <w:sz w:val="24"/>
          <w:szCs w:val="24"/>
          <w:lang w:eastAsia="fr-FR"/>
        </w:rPr>
        <w:t>trice</w:t>
      </w:r>
      <w:proofErr w:type="spellEnd"/>
      <w:r w:rsidRPr="00242EEF">
        <w:rPr>
          <w:rFonts w:ascii="Times New Roman" w:eastAsia="Times New Roman" w:hAnsi="Times New Roman" w:cs="Times New Roman"/>
          <w:sz w:val="24"/>
          <w:szCs w:val="24"/>
          <w:lang w:eastAsia="fr-FR"/>
        </w:rPr>
        <w:t xml:space="preserve"> sur son secteur.</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Missions et activités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Cette description n’est pas exhaustive et peut évoluer ou être modifiée selon les besoins de PCI.</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1  Piloter l’activité Emploi &amp; Clauses d’insertion</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Elaborer les orientations pluriannuelles de l’activité d’achats socialement responsable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xml:space="preserve">-       Préparer et rédiger les appels à projets, les dossiers de subventions et les bilans de </w:t>
      </w:r>
      <w:proofErr w:type="gramStart"/>
      <w:r w:rsidRPr="00242EEF">
        <w:rPr>
          <w:rFonts w:ascii="Times New Roman" w:eastAsia="Times New Roman" w:hAnsi="Times New Roman" w:cs="Times New Roman"/>
          <w:sz w:val="24"/>
          <w:szCs w:val="24"/>
          <w:lang w:eastAsia="fr-FR"/>
        </w:rPr>
        <w:t>l’activité</w:t>
      </w:r>
      <w:proofErr w:type="gramEnd"/>
      <w:r w:rsidRPr="00242EEF">
        <w:rPr>
          <w:rFonts w:ascii="Times New Roman" w:eastAsia="Times New Roman" w:hAnsi="Times New Roman" w:cs="Times New Roman"/>
          <w:sz w:val="24"/>
          <w:szCs w:val="24"/>
          <w:lang w:eastAsia="fr-FR"/>
        </w:rPr>
        <w:t xml:space="preserve"> en lien avec le directeur et le directeur administratif et financier</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Définir, planifier et conduire l’activité sur le territoire de l’association</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Réaliser l’analyse des données d’activités mensuelles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Produire les outils de pilotage et d’évaluation des clauses d’insertion</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Assurer la veille sur l’évolution des dispositifs et du cadre réglementaire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2  Encadrer l’équipe en charge des clauses d’insertion &amp; entreprises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lastRenderedPageBreak/>
        <w:t>-       Assurer la responsabilité hiérarchique du/de la chargé(e) de relations entreprises et du facilitateur.</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Soutenir la professionnalisation de l’équipe et définir les besoins de formation</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Conduire les entretiens individuels d’évaluation des collaborateurs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3  Animer, mettre en œuvre et suivre les clauses sur son secteur</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Conseiller les maîtres d’ouvrage sur la mise en place des clauses sociales et d’insertion (identification de marchés, rédaction d’appels d’offres, montage, évaluation d’impact…).</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Accompagner les entreprises dans la mise en place des actions d’insertion (modalités, offres de service, mobilisation des publics, programmation/animation comités)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Sensibiliser les partenaires/acteurs/prescripteurs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Suivre les engagements et réaliser le reporting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4  Contribuer aux orientations et à l’animation de la structure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Collaborer à la définition des orientations stratégiques des actions liées aux actions d’achats socialement responsables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Prendre part à la dynamique managériale (réunions de coordination ; communication interne, évènements).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Participer aux réunions, rencontres avec les membres du Bureau/CA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5  Bâtir et développer les relations extérieures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Organiser des actions de sensibilisation, promotions des clauses d’Insertions sur le territoire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Développer et animer des partenariats avec les acteurs clefs du territoire : services de l’Etat, Directe, collectivités (locales, départementale) services de l’Etat (DRIEETS…)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Participer aux comités, aux instances techniques et opérationnelles du territoire</w:t>
      </w:r>
    </w:p>
    <w:p w:rsidR="00242EEF" w:rsidRPr="00242EEF" w:rsidRDefault="00242EEF" w:rsidP="00242EEF">
      <w:pPr>
        <w:spacing w:before="100" w:beforeAutospacing="1" w:after="100" w:afterAutospacing="1"/>
        <w:outlineLvl w:val="3"/>
        <w:rPr>
          <w:rFonts w:ascii="Times New Roman" w:eastAsia="Times New Roman" w:hAnsi="Times New Roman" w:cs="Times New Roman"/>
          <w:b/>
          <w:bCs/>
          <w:sz w:val="24"/>
          <w:szCs w:val="24"/>
          <w:lang w:eastAsia="fr-FR"/>
        </w:rPr>
      </w:pPr>
      <w:r w:rsidRPr="00242EEF">
        <w:rPr>
          <w:rFonts w:ascii="Times New Roman" w:eastAsia="Times New Roman" w:hAnsi="Times New Roman" w:cs="Times New Roman"/>
          <w:b/>
          <w:bCs/>
          <w:sz w:val="24"/>
          <w:szCs w:val="24"/>
          <w:lang w:eastAsia="fr-FR"/>
        </w:rPr>
        <w:t>Profil recherché</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 xml:space="preserve">MASTER 2 ESS, Insertion et Emploi; Formation Clause niv1 et 2 Alliance Villes Emploi, maîtrise logiciel UP Clause (ex ABC Clause), </w:t>
      </w:r>
      <w:proofErr w:type="spellStart"/>
      <w:r w:rsidRPr="00242EEF">
        <w:rPr>
          <w:rFonts w:ascii="Times New Roman" w:eastAsia="Times New Roman" w:hAnsi="Times New Roman" w:cs="Times New Roman"/>
          <w:sz w:val="24"/>
          <w:szCs w:val="24"/>
          <w:lang w:eastAsia="fr-FR"/>
        </w:rPr>
        <w:t>PackOffice</w:t>
      </w:r>
      <w:proofErr w:type="spellEnd"/>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lastRenderedPageBreak/>
        <w:t>Bonne connaissance des Clauses Sociales Insertion dans les marchés publics et du dispositif PLIE</w:t>
      </w:r>
      <w:r w:rsidRPr="00242EEF">
        <w:rPr>
          <w:rFonts w:ascii="Times New Roman" w:eastAsia="Times New Roman" w:hAnsi="Times New Roman" w:cs="Times New Roman"/>
          <w:sz w:val="24"/>
          <w:szCs w:val="24"/>
          <w:lang w:eastAsia="fr-FR"/>
        </w:rPr>
        <w:t>;</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Vous savez développer des outils de pilotage et de suivi pour rendre compte de votre activité et connaissez le fonctionnement des collectivités.</w:t>
      </w:r>
      <w:r w:rsidRPr="00242EEF">
        <w:rPr>
          <w:rFonts w:ascii="Times New Roman" w:eastAsia="Times New Roman" w:hAnsi="Times New Roman" w:cs="Times New Roman"/>
          <w:sz w:val="24"/>
          <w:szCs w:val="24"/>
          <w:lang w:eastAsia="fr-FR"/>
        </w:rPr>
        <w:br/>
        <w:t> Vous êtes autonome dans votre organisation du travail.</w:t>
      </w:r>
      <w:r w:rsidRPr="00242EEF">
        <w:rPr>
          <w:rFonts w:ascii="Times New Roman" w:eastAsia="Times New Roman" w:hAnsi="Times New Roman" w:cs="Times New Roman"/>
          <w:sz w:val="24"/>
          <w:szCs w:val="24"/>
          <w:lang w:eastAsia="fr-FR"/>
        </w:rPr>
        <w:br/>
        <w:t> Vous avez l’expérience de la conduite de projet multi acteurs et partenaires (habitants, chefs d’entreprise, réseau de la création d’entreprises, associations, élus….) et disposez de qualités relationnelles vous permettant de mener à bien les missions.</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Aisance rédactionnelle et maîtrise des outils et techniques de communication</w:t>
      </w:r>
      <w:r w:rsidRPr="00242EEF">
        <w:rPr>
          <w:rFonts w:ascii="Times New Roman" w:eastAsia="Times New Roman" w:hAnsi="Times New Roman" w:cs="Times New Roman"/>
          <w:sz w:val="24"/>
          <w:szCs w:val="24"/>
          <w:lang w:eastAsia="fr-FR"/>
        </w:rPr>
        <w:br/>
        <w:t>Capacité à animer des réunions, des groupes de travail et à produire des comptes rendus et notes de synthèse </w:t>
      </w:r>
    </w:p>
    <w:p w:rsidR="00242EEF" w:rsidRPr="00242EEF" w:rsidRDefault="00242EEF" w:rsidP="00242EEF">
      <w:pPr>
        <w:spacing w:before="100" w:beforeAutospacing="1" w:after="100" w:afterAutospacing="1"/>
        <w:outlineLvl w:val="3"/>
        <w:rPr>
          <w:rFonts w:ascii="Times New Roman" w:eastAsia="Times New Roman" w:hAnsi="Times New Roman" w:cs="Times New Roman"/>
          <w:b/>
          <w:bCs/>
          <w:sz w:val="24"/>
          <w:szCs w:val="24"/>
          <w:lang w:eastAsia="fr-FR"/>
        </w:rPr>
      </w:pPr>
      <w:r w:rsidRPr="00242EEF">
        <w:rPr>
          <w:rFonts w:ascii="Times New Roman" w:eastAsia="Times New Roman" w:hAnsi="Times New Roman" w:cs="Times New Roman"/>
          <w:b/>
          <w:bCs/>
          <w:sz w:val="24"/>
          <w:szCs w:val="24"/>
          <w:lang w:eastAsia="fr-FR"/>
        </w:rPr>
        <w:t>Entreprise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Pôle Compétences Initiatives (PCI) a pour objet de : « favoriser le développement local d’initiatives, de projets et d’actions contribuant à l’insertion sociale et professionnelle des publics en difficulté sur le territoire de Grand Paris Sud Est Avenir (Créteil, Val de Marne).</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Elle a pour but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1)     De mobiliser et combiner tous les moyens et compétences afin de coordonner la mise en œuvre du Plan Local pour l’Insertion et l’Emploi (PLIE) défini par voie de protocole pluriannuel.</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2)     De favoriser la mise en place d’actions pilotes, de projets innovants et expérimentaux en matière d’insertion, de formation, d’emploi et de développement local.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sz w:val="24"/>
          <w:szCs w:val="24"/>
          <w:lang w:eastAsia="fr-FR"/>
        </w:rPr>
        <w:t>3)     De proposer une démarche et des outils visant le développement des politiques publiques d’achats responsables notamment la mise en œuvre et le suivi des clauses sociales insertion dans les marchés publics et privés ».</w:t>
      </w:r>
    </w:p>
    <w:p w:rsidR="00242EEF" w:rsidRPr="00242EEF" w:rsidRDefault="00242EEF" w:rsidP="00242EEF">
      <w:pPr>
        <w:spacing w:before="100" w:beforeAutospacing="1" w:after="100" w:afterAutospacing="1"/>
        <w:rPr>
          <w:rFonts w:ascii="Times New Roman" w:eastAsia="Times New Roman" w:hAnsi="Times New Roman" w:cs="Times New Roman"/>
          <w:sz w:val="24"/>
          <w:szCs w:val="24"/>
          <w:lang w:eastAsia="fr-FR"/>
        </w:rPr>
      </w:pPr>
      <w:r w:rsidRPr="00242EEF">
        <w:rPr>
          <w:rFonts w:ascii="Times New Roman" w:eastAsia="Times New Roman" w:hAnsi="Times New Roman" w:cs="Times New Roman"/>
          <w:b/>
          <w:bCs/>
          <w:sz w:val="24"/>
          <w:szCs w:val="24"/>
          <w:lang w:eastAsia="fr-FR"/>
        </w:rPr>
        <w:t xml:space="preserve">Personne en charge du recrutement </w:t>
      </w:r>
      <w:proofErr w:type="gramStart"/>
      <w:r w:rsidRPr="00242EEF">
        <w:rPr>
          <w:rFonts w:ascii="Times New Roman" w:eastAsia="Times New Roman" w:hAnsi="Times New Roman" w:cs="Times New Roman"/>
          <w:b/>
          <w:bCs/>
          <w:sz w:val="24"/>
          <w:szCs w:val="24"/>
          <w:lang w:eastAsia="fr-FR"/>
        </w:rPr>
        <w:t>:</w:t>
      </w:r>
      <w:proofErr w:type="gramEnd"/>
      <w:r w:rsidRPr="00242EEF">
        <w:rPr>
          <w:rFonts w:ascii="Times New Roman" w:eastAsia="Times New Roman" w:hAnsi="Times New Roman" w:cs="Times New Roman"/>
          <w:sz w:val="24"/>
          <w:szCs w:val="24"/>
          <w:lang w:eastAsia="fr-FR"/>
        </w:rPr>
        <w:br/>
        <w:t xml:space="preserve">PHILIPPE GOBILLON - </w:t>
      </w:r>
      <w:r w:rsidRPr="00242EEF">
        <w:rPr>
          <w:rFonts w:ascii="Times New Roman" w:eastAsia="Times New Roman" w:hAnsi="Times New Roman" w:cs="Times New Roman"/>
          <w:i/>
          <w:iCs/>
          <w:sz w:val="24"/>
          <w:szCs w:val="24"/>
          <w:lang w:eastAsia="fr-FR"/>
        </w:rPr>
        <w:t>DIRECTEUR</w:t>
      </w:r>
    </w:p>
    <w:p w:rsidR="008C2723" w:rsidRDefault="008C2723"/>
    <w:sectPr w:rsidR="008C2723" w:rsidSect="008C2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242EEF"/>
    <w:rsid w:val="000B74C8"/>
    <w:rsid w:val="001727F2"/>
    <w:rsid w:val="00192EEF"/>
    <w:rsid w:val="00242EEF"/>
    <w:rsid w:val="003F41C4"/>
    <w:rsid w:val="0068160E"/>
    <w:rsid w:val="00744D20"/>
    <w:rsid w:val="007B0FA1"/>
    <w:rsid w:val="007D51B3"/>
    <w:rsid w:val="007F2550"/>
    <w:rsid w:val="00831D8A"/>
    <w:rsid w:val="00861DBE"/>
    <w:rsid w:val="008C2723"/>
    <w:rsid w:val="009D53FA"/>
    <w:rsid w:val="00B03933"/>
    <w:rsid w:val="00C24EA9"/>
    <w:rsid w:val="00E14B8B"/>
    <w:rsid w:val="00E160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23"/>
  </w:style>
  <w:style w:type="paragraph" w:styleId="Titre4">
    <w:name w:val="heading 4"/>
    <w:basedOn w:val="Normal"/>
    <w:link w:val="Titre4Car"/>
    <w:uiPriority w:val="9"/>
    <w:qFormat/>
    <w:rsid w:val="00242EEF"/>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42EEF"/>
    <w:rPr>
      <w:rFonts w:ascii="Times New Roman" w:eastAsia="Times New Roman" w:hAnsi="Times New Roman" w:cs="Times New Roman"/>
      <w:b/>
      <w:bCs/>
      <w:sz w:val="24"/>
      <w:szCs w:val="24"/>
      <w:lang w:eastAsia="fr-FR"/>
    </w:rPr>
  </w:style>
  <w:style w:type="paragraph" w:customStyle="1" w:styleId="margin-bottom-10">
    <w:name w:val="margin-bottom-10"/>
    <w:basedOn w:val="Normal"/>
    <w:rsid w:val="00242EE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2EEF"/>
    <w:rPr>
      <w:b/>
      <w:bCs/>
    </w:rPr>
  </w:style>
  <w:style w:type="paragraph" w:customStyle="1" w:styleId="ng-binding">
    <w:name w:val="ng-binding"/>
    <w:basedOn w:val="Normal"/>
    <w:rsid w:val="00242EEF"/>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42EEF"/>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77393227">
      <w:bodyDiv w:val="1"/>
      <w:marLeft w:val="0"/>
      <w:marRight w:val="0"/>
      <w:marTop w:val="0"/>
      <w:marBottom w:val="0"/>
      <w:divBdr>
        <w:top w:val="none" w:sz="0" w:space="0" w:color="auto"/>
        <w:left w:val="none" w:sz="0" w:space="0" w:color="auto"/>
        <w:bottom w:val="none" w:sz="0" w:space="0" w:color="auto"/>
        <w:right w:val="none" w:sz="0" w:space="0" w:color="auto"/>
      </w:divBdr>
      <w:divsChild>
        <w:div w:id="830102091">
          <w:marLeft w:val="0"/>
          <w:marRight w:val="0"/>
          <w:marTop w:val="0"/>
          <w:marBottom w:val="0"/>
          <w:divBdr>
            <w:top w:val="none" w:sz="0" w:space="0" w:color="auto"/>
            <w:left w:val="none" w:sz="0" w:space="0" w:color="auto"/>
            <w:bottom w:val="none" w:sz="0" w:space="0" w:color="auto"/>
            <w:right w:val="none" w:sz="0" w:space="0" w:color="auto"/>
          </w:divBdr>
          <w:divsChild>
            <w:div w:id="1707875601">
              <w:marLeft w:val="0"/>
              <w:marRight w:val="0"/>
              <w:marTop w:val="0"/>
              <w:marBottom w:val="0"/>
              <w:divBdr>
                <w:top w:val="none" w:sz="0" w:space="0" w:color="auto"/>
                <w:left w:val="none" w:sz="0" w:space="0" w:color="auto"/>
                <w:bottom w:val="none" w:sz="0" w:space="0" w:color="auto"/>
                <w:right w:val="none" w:sz="0" w:space="0" w:color="auto"/>
              </w:divBdr>
            </w:div>
          </w:divsChild>
        </w:div>
        <w:div w:id="74009896">
          <w:marLeft w:val="0"/>
          <w:marRight w:val="0"/>
          <w:marTop w:val="0"/>
          <w:marBottom w:val="0"/>
          <w:divBdr>
            <w:top w:val="none" w:sz="0" w:space="0" w:color="auto"/>
            <w:left w:val="none" w:sz="0" w:space="0" w:color="auto"/>
            <w:bottom w:val="none" w:sz="0" w:space="0" w:color="auto"/>
            <w:right w:val="none" w:sz="0" w:space="0" w:color="auto"/>
          </w:divBdr>
          <w:divsChild>
            <w:div w:id="1295602761">
              <w:marLeft w:val="0"/>
              <w:marRight w:val="0"/>
              <w:marTop w:val="0"/>
              <w:marBottom w:val="0"/>
              <w:divBdr>
                <w:top w:val="none" w:sz="0" w:space="0" w:color="auto"/>
                <w:left w:val="none" w:sz="0" w:space="0" w:color="auto"/>
                <w:bottom w:val="none" w:sz="0" w:space="0" w:color="auto"/>
                <w:right w:val="none" w:sz="0" w:space="0" w:color="auto"/>
              </w:divBdr>
              <w:divsChild>
                <w:div w:id="194125447">
                  <w:marLeft w:val="0"/>
                  <w:marRight w:val="0"/>
                  <w:marTop w:val="0"/>
                  <w:marBottom w:val="0"/>
                  <w:divBdr>
                    <w:top w:val="none" w:sz="0" w:space="0" w:color="auto"/>
                    <w:left w:val="none" w:sz="0" w:space="0" w:color="auto"/>
                    <w:bottom w:val="none" w:sz="0" w:space="0" w:color="auto"/>
                    <w:right w:val="none" w:sz="0" w:space="0" w:color="auto"/>
                  </w:divBdr>
                </w:div>
                <w:div w:id="827333018">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sChild>
                    <w:div w:id="1220172359">
                      <w:marLeft w:val="0"/>
                      <w:marRight w:val="0"/>
                      <w:marTop w:val="0"/>
                      <w:marBottom w:val="0"/>
                      <w:divBdr>
                        <w:top w:val="none" w:sz="0" w:space="0" w:color="auto"/>
                        <w:left w:val="none" w:sz="0" w:space="0" w:color="auto"/>
                        <w:bottom w:val="none" w:sz="0" w:space="0" w:color="auto"/>
                        <w:right w:val="none" w:sz="0" w:space="0" w:color="auto"/>
                      </w:divBdr>
                    </w:div>
                    <w:div w:id="17667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4199</Characters>
  <Application>Microsoft Office Word</Application>
  <DocSecurity>0</DocSecurity>
  <Lines>34</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Gobillon</dc:creator>
  <cp:lastModifiedBy>Philippe Gobillon</cp:lastModifiedBy>
  <cp:revision>2</cp:revision>
  <cp:lastPrinted>2021-06-14T14:29:00Z</cp:lastPrinted>
  <dcterms:created xsi:type="dcterms:W3CDTF">2021-06-14T14:28:00Z</dcterms:created>
  <dcterms:modified xsi:type="dcterms:W3CDTF">2021-06-14T14:30:00Z</dcterms:modified>
</cp:coreProperties>
</file>