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DB" w:rsidRPr="00404937" w:rsidRDefault="004736DB" w:rsidP="004736DB">
      <w:pPr>
        <w:jc w:val="center"/>
        <w:rPr>
          <w:b/>
          <w:u w:val="single"/>
        </w:rPr>
      </w:pPr>
      <w:r w:rsidRPr="00404937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47C4" wp14:editId="086CF1D7">
                <wp:simplePos x="0" y="0"/>
                <wp:positionH relativeFrom="column">
                  <wp:posOffset>2148205</wp:posOffset>
                </wp:positionH>
                <wp:positionV relativeFrom="paragraph">
                  <wp:posOffset>-264795</wp:posOffset>
                </wp:positionV>
                <wp:extent cx="5638800" cy="1346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34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9.15pt;margin-top:-20.85pt;width:444pt;height:1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cKeAIAAEUFAAAOAAAAZHJzL2Uyb0RvYy54bWysVFFP2zAQfp+0/2D5fSQthbGKFFUgpkkI&#10;KmDi2Th2E8n2eWe3affrd3bSgADtYVofUtt3993d5+98frGzhm0VhhZcxSdHJWfKSahbt674z8fr&#10;L2echShcLQw4VfG9Cvxi8fnTeefnagoNmFohIxAX5p2veBOjnxdFkI2yIhyBV46MGtCKSFtcFzWK&#10;jtCtKaZleVp0gLVHkCoEOr3qjXyR8bVWMt5pHVRkpuJUW8xfzN/n9C0W52K+RuGbVg5liH+oworW&#10;UdIR6kpEwTbYvoOyrUQIoOORBFuA1q1UuQfqZlK+6eahEV7lXoic4Eeawv+DlbfbFbK2prvjzAlL&#10;V3RPpAm3NopNEj2dD3PyevArHHaBlqnXnUab/qkLtsuU7kdK1S4ySYcnp8dnZyUxL8k2OZ6d0qUl&#10;1OIl3GOI3xVYlhYVR0qfqRTbmxB714NLyubgujUmnafK+lryKu6NSg7G3StNLVH2aQbKYlKXBtlW&#10;kAyElMrFSW9qRK3645OSfkNpY0QuNAMmZE2JR+wBIAn1PXZf9uCfQlXW4hhc/q2wPniMyJnBxTHY&#10;tg7wIwBDXQ2Ze/8DST01iaVnqPd04Qj9JAQvr1ui/UaEuBJI0qeronGOd/TRBrqKw7DirAH8/dF5&#10;8idFkpWzjkap4uHXRqDizPxwpNVvk9kszV7ezE6+TmmDry3Pry1uYy+Bron0SNXlZfKP5rDUCPaJ&#10;pn6ZspJJOEm5Ky4jHjaXsR9xejekWi6zG82bF/HGPXiZwBOrSVaPuyeBftBeJNnewmHsxPyNBHvf&#10;FOlguYmg26zPF14HvmlWs3CGdyU9Bq/32evl9Vv8AQAA//8DAFBLAwQUAAYACAAAACEAvB8En+IA&#10;AAAMAQAADwAAAGRycy9kb3ducmV2LnhtbEyPTU/CQBCG7yb+h82YeIMtrQFSuyVI4smPpFRIvC3b&#10;sa12Z5vuAtVf73DS23w8eeeZbDXaTpxw8K0jBbNpBALJuKqlWsFb+ThZgvBBU6U7R6jgGz2s8uur&#10;TKeVO1OBp22oBYeQT7WCJoQ+ldKbBq32U9cj8e7DDVYHbodaVoM+c7jtZBxFc2l1S3yh0T1uGjRf&#10;26NVgLv9Z/Hz/mRen83aFbQJ5UP5otTtzbi+BxFwDH8wXPRZHXJ2OrgjVV50CpJkmTCqYHI3W4C4&#10;EHE859GBq0WUgMwz+f+J/BcAAP//AwBQSwECLQAUAAYACAAAACEAtoM4kv4AAADhAQAAEwAAAAAA&#10;AAAAAAAAAAAAAAAAW0NvbnRlbnRfVHlwZXNdLnhtbFBLAQItABQABgAIAAAAIQA4/SH/1gAAAJQB&#10;AAALAAAAAAAAAAAAAAAAAC8BAABfcmVscy8ucmVsc1BLAQItABQABgAIAAAAIQC9PbcKeAIAAEUF&#10;AAAOAAAAAAAAAAAAAAAAAC4CAABkcnMvZTJvRG9jLnhtbFBLAQItABQABgAIAAAAIQC8HwSf4gAA&#10;AAwBAAAPAAAAAAAAAAAAAAAAANIEAABkcnMvZG93bnJldi54bWxQSwUGAAAAAAQABADzAAAA4QUA&#10;AAAA&#10;" filled="f" strokecolor="#243f60 [1604]" strokeweight="2pt"/>
            </w:pict>
          </mc:Fallback>
        </mc:AlternateContent>
      </w:r>
      <w:r w:rsidRPr="00404937">
        <w:rPr>
          <w:b/>
          <w:u w:val="single"/>
        </w:rPr>
        <w:t>OPERATION DE JANVIER 2018 MENEE PAR LES SERVICES DE LA DIECCTE</w:t>
      </w:r>
    </w:p>
    <w:p w:rsidR="004736DB" w:rsidRPr="000E79E1" w:rsidRDefault="004736DB" w:rsidP="004736DB">
      <w:pPr>
        <w:jc w:val="center"/>
        <w:rPr>
          <w:b/>
        </w:rPr>
      </w:pPr>
      <w:r w:rsidRPr="000E79E1">
        <w:rPr>
          <w:b/>
        </w:rPr>
        <w:t>Retrait et contrôle des lots de Lait en poudre pour bébé de la marque CELIA</w:t>
      </w:r>
    </w:p>
    <w:p w:rsidR="004736DB" w:rsidRDefault="004736DB" w:rsidP="004736DB">
      <w:pPr>
        <w:jc w:val="center"/>
      </w:pPr>
      <w:r>
        <w:t>Suite à la contamination à la salmonellose des produits LACTALIS</w:t>
      </w:r>
    </w:p>
    <w:p w:rsidR="00562F68" w:rsidRDefault="00562F68" w:rsidP="004736DB">
      <w:pPr>
        <w:jc w:val="center"/>
      </w:pPr>
    </w:p>
    <w:p w:rsidR="00C00298" w:rsidRPr="00562F68" w:rsidRDefault="004736DB" w:rsidP="004736DB">
      <w:pPr>
        <w:jc w:val="center"/>
        <w:rPr>
          <w:b/>
          <w:sz w:val="28"/>
          <w:u w:val="single"/>
        </w:rPr>
      </w:pPr>
      <w:r w:rsidRPr="00562F68">
        <w:rPr>
          <w:b/>
          <w:sz w:val="28"/>
          <w:u w:val="single"/>
        </w:rPr>
        <w:t>TABLEAU DES QUANTITES DEPUIS LE 15/02/2017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023"/>
        <w:gridCol w:w="2552"/>
        <w:gridCol w:w="2410"/>
        <w:gridCol w:w="1984"/>
        <w:gridCol w:w="1701"/>
        <w:gridCol w:w="1843"/>
        <w:gridCol w:w="2412"/>
      </w:tblGrid>
      <w:tr w:rsidR="00562F68" w:rsidTr="000E79E1">
        <w:trPr>
          <w:trHeight w:val="668"/>
        </w:trPr>
        <w:tc>
          <w:tcPr>
            <w:tcW w:w="2023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32"/>
              </w:rPr>
            </w:pPr>
            <w:r w:rsidRPr="00562F68">
              <w:rPr>
                <w:b/>
                <w:sz w:val="32"/>
              </w:rPr>
              <w:t>PRODUITS</w:t>
            </w:r>
          </w:p>
        </w:tc>
        <w:tc>
          <w:tcPr>
            <w:tcW w:w="2552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28"/>
              </w:rPr>
            </w:pPr>
            <w:r w:rsidRPr="00562F68">
              <w:rPr>
                <w:b/>
                <w:sz w:val="28"/>
              </w:rPr>
              <w:t>N°LOT</w:t>
            </w:r>
          </w:p>
        </w:tc>
        <w:tc>
          <w:tcPr>
            <w:tcW w:w="2410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28"/>
              </w:rPr>
            </w:pPr>
            <w:r w:rsidRPr="00562F68">
              <w:rPr>
                <w:b/>
                <w:sz w:val="28"/>
              </w:rPr>
              <w:t>DATE FABRICAT°</w:t>
            </w:r>
          </w:p>
        </w:tc>
        <w:tc>
          <w:tcPr>
            <w:tcW w:w="1984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28"/>
              </w:rPr>
            </w:pPr>
            <w:r w:rsidRPr="00562F68">
              <w:rPr>
                <w:b/>
                <w:sz w:val="28"/>
              </w:rPr>
              <w:t>DATE EXPIRAT°</w:t>
            </w:r>
          </w:p>
        </w:tc>
        <w:tc>
          <w:tcPr>
            <w:tcW w:w="1701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28"/>
              </w:rPr>
            </w:pPr>
            <w:r w:rsidRPr="00562F68">
              <w:rPr>
                <w:b/>
                <w:sz w:val="28"/>
              </w:rPr>
              <w:t>QTE RECUE</w:t>
            </w:r>
          </w:p>
        </w:tc>
        <w:tc>
          <w:tcPr>
            <w:tcW w:w="1843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28"/>
              </w:rPr>
            </w:pPr>
            <w:r w:rsidRPr="00562F68">
              <w:rPr>
                <w:b/>
                <w:sz w:val="28"/>
              </w:rPr>
              <w:t>QTE VENDUE</w:t>
            </w:r>
          </w:p>
        </w:tc>
        <w:tc>
          <w:tcPr>
            <w:tcW w:w="2412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28"/>
              </w:rPr>
            </w:pPr>
            <w:r w:rsidRPr="00562F68">
              <w:rPr>
                <w:b/>
                <w:sz w:val="28"/>
              </w:rPr>
              <w:t>QTE EN STOCK</w:t>
            </w:r>
          </w:p>
        </w:tc>
      </w:tr>
      <w:tr w:rsidR="00562F68" w:rsidTr="000E79E1">
        <w:trPr>
          <w:trHeight w:val="847"/>
        </w:trPr>
        <w:tc>
          <w:tcPr>
            <w:tcW w:w="2023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32"/>
              </w:rPr>
            </w:pPr>
            <w:r w:rsidRPr="00562F68">
              <w:rPr>
                <w:b/>
                <w:sz w:val="32"/>
              </w:rPr>
              <w:t>CELIA 1</w:t>
            </w:r>
          </w:p>
        </w:tc>
        <w:tc>
          <w:tcPr>
            <w:tcW w:w="2552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</w:tr>
      <w:tr w:rsidR="00562F68" w:rsidTr="000E79E1">
        <w:trPr>
          <w:trHeight w:val="986"/>
        </w:trPr>
        <w:tc>
          <w:tcPr>
            <w:tcW w:w="2023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32"/>
              </w:rPr>
            </w:pPr>
            <w:r w:rsidRPr="00562F68">
              <w:rPr>
                <w:b/>
                <w:sz w:val="32"/>
              </w:rPr>
              <w:t>CELIA 2</w:t>
            </w:r>
          </w:p>
        </w:tc>
        <w:tc>
          <w:tcPr>
            <w:tcW w:w="2552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</w:tr>
      <w:tr w:rsidR="00562F68" w:rsidTr="000E79E1">
        <w:trPr>
          <w:trHeight w:val="831"/>
        </w:trPr>
        <w:tc>
          <w:tcPr>
            <w:tcW w:w="2023" w:type="dxa"/>
            <w:vAlign w:val="center"/>
          </w:tcPr>
          <w:p w:rsidR="00562F68" w:rsidRPr="00562F68" w:rsidRDefault="00562F68" w:rsidP="00562F68">
            <w:pPr>
              <w:jc w:val="center"/>
              <w:rPr>
                <w:b/>
                <w:sz w:val="32"/>
              </w:rPr>
            </w:pPr>
            <w:r w:rsidRPr="00562F68">
              <w:rPr>
                <w:b/>
                <w:sz w:val="32"/>
              </w:rPr>
              <w:t>CELIA 3</w:t>
            </w:r>
          </w:p>
        </w:tc>
        <w:tc>
          <w:tcPr>
            <w:tcW w:w="2552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  <w:p w:rsidR="000E79E1" w:rsidRDefault="000E79E1" w:rsidP="004736D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562F68" w:rsidRDefault="00562F68" w:rsidP="004736DB">
            <w:pPr>
              <w:jc w:val="center"/>
              <w:rPr>
                <w:b/>
              </w:rPr>
            </w:pPr>
          </w:p>
        </w:tc>
      </w:tr>
    </w:tbl>
    <w:p w:rsidR="004736DB" w:rsidRDefault="004736DB" w:rsidP="004736DB">
      <w:pPr>
        <w:jc w:val="center"/>
        <w:rPr>
          <w:b/>
        </w:rPr>
      </w:pPr>
    </w:p>
    <w:p w:rsidR="000E79E1" w:rsidRDefault="000E79E1" w:rsidP="000E79E1">
      <w:pPr>
        <w:pStyle w:val="Paragraphedeliste"/>
        <w:numPr>
          <w:ilvl w:val="0"/>
          <w:numId w:val="1"/>
        </w:numPr>
        <w:ind w:left="1428"/>
        <w:rPr>
          <w:b/>
        </w:rPr>
      </w:pPr>
      <w:r>
        <w:rPr>
          <w:b/>
        </w:rPr>
        <w:t xml:space="preserve">Transmettre par mail </w:t>
      </w:r>
      <w:proofErr w:type="gramStart"/>
      <w:r>
        <w:rPr>
          <w:b/>
        </w:rPr>
        <w:t xml:space="preserve">( </w:t>
      </w:r>
      <w:proofErr w:type="gramEnd"/>
      <w:hyperlink r:id="rId6" w:history="1">
        <w:r w:rsidRPr="00192F52">
          <w:rPr>
            <w:rStyle w:val="Lienhypertexte"/>
            <w:b/>
          </w:rPr>
          <w:t>973.polec@dieccte.gouv.fr</w:t>
        </w:r>
      </w:hyperlink>
      <w:r>
        <w:rPr>
          <w:b/>
        </w:rPr>
        <w:t xml:space="preserve"> ) :</w:t>
      </w:r>
    </w:p>
    <w:p w:rsidR="000E79E1" w:rsidRDefault="000E79E1" w:rsidP="000E79E1">
      <w:pPr>
        <w:pStyle w:val="Paragraphedeliste"/>
        <w:ind w:left="1428"/>
        <w:rPr>
          <w:b/>
        </w:rPr>
      </w:pPr>
      <w:r>
        <w:rPr>
          <w:b/>
        </w:rPr>
        <w:t>** Copie Factures PROPADIS CELIA NUTRITION 1/2/3 depuis le 15/02/2017</w:t>
      </w:r>
    </w:p>
    <w:p w:rsidR="000E79E1" w:rsidRDefault="000E79E1" w:rsidP="000E79E1">
      <w:pPr>
        <w:pStyle w:val="Paragraphedeliste"/>
        <w:ind w:left="1428"/>
        <w:rPr>
          <w:b/>
        </w:rPr>
      </w:pPr>
      <w:r>
        <w:rPr>
          <w:b/>
        </w:rPr>
        <w:t>** Tableau ci-dessus</w:t>
      </w:r>
    </w:p>
    <w:p w:rsidR="000E79E1" w:rsidRDefault="000E79E1" w:rsidP="000E79E1">
      <w:pPr>
        <w:pStyle w:val="Paragraphedeliste"/>
        <w:ind w:left="1428"/>
        <w:rPr>
          <w:b/>
        </w:rPr>
      </w:pPr>
    </w:p>
    <w:p w:rsidR="00EF60CB" w:rsidRPr="00741044" w:rsidRDefault="000E79E1" w:rsidP="00EF60CB">
      <w:pPr>
        <w:pStyle w:val="Paragraphedeliste"/>
        <w:numPr>
          <w:ilvl w:val="0"/>
          <w:numId w:val="1"/>
        </w:numPr>
        <w:ind w:left="1428"/>
        <w:rPr>
          <w:b/>
        </w:rPr>
      </w:pPr>
      <w:r w:rsidRPr="000E79E1">
        <w:rPr>
          <w:b/>
        </w:rPr>
        <w:t>Contacter PROPADIS Pour reprendre les boites retirée.</w:t>
      </w:r>
      <w:bookmarkStart w:id="0" w:name="_GoBack"/>
      <w:bookmarkEnd w:id="0"/>
    </w:p>
    <w:sectPr w:rsidR="00EF60CB" w:rsidRPr="00741044" w:rsidSect="000E79E1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796F"/>
    <w:multiLevelType w:val="hybridMultilevel"/>
    <w:tmpl w:val="BF941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05914"/>
    <w:multiLevelType w:val="hybridMultilevel"/>
    <w:tmpl w:val="40A8E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6FD6"/>
    <w:multiLevelType w:val="hybridMultilevel"/>
    <w:tmpl w:val="54F0D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B"/>
    <w:rsid w:val="000E79E1"/>
    <w:rsid w:val="001667AF"/>
    <w:rsid w:val="00404937"/>
    <w:rsid w:val="004736DB"/>
    <w:rsid w:val="00562F68"/>
    <w:rsid w:val="006D1281"/>
    <w:rsid w:val="00741044"/>
    <w:rsid w:val="00EF60CB"/>
    <w:rsid w:val="00F123AE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9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9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3.polec@diecct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2018-01-11T14:38:00Z</dcterms:created>
  <dcterms:modified xsi:type="dcterms:W3CDTF">2018-01-11T14:38:00Z</dcterms:modified>
</cp:coreProperties>
</file>