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3A69C" w14:textId="357C7664" w:rsidR="003B7C21" w:rsidRPr="003B7C21" w:rsidRDefault="00847DAA" w:rsidP="003B7C21">
      <w:pPr>
        <w:pStyle w:val="Titre2"/>
        <w:spacing w:after="0"/>
        <w:jc w:val="center"/>
        <w:rPr>
          <w:lang w:eastAsia="fr-BE"/>
        </w:rPr>
      </w:pPr>
      <w:bookmarkStart w:id="0" w:name="_GoBack"/>
      <w:bookmarkEnd w:id="0"/>
      <w:r>
        <w:rPr>
          <w:lang w:eastAsia="fr-BE"/>
        </w:rPr>
        <w:t>L’asbl Crabe (Jodoigne) recrute un/une form</w:t>
      </w:r>
      <w:r w:rsidR="007A6E9F">
        <w:rPr>
          <w:lang w:eastAsia="fr-BE"/>
        </w:rPr>
        <w:t>ateur/trice</w:t>
      </w:r>
      <w:r w:rsidR="00372337">
        <w:rPr>
          <w:lang w:eastAsia="fr-BE"/>
        </w:rPr>
        <w:t xml:space="preserve"> en</w:t>
      </w:r>
      <w:r w:rsidR="003B62AE">
        <w:rPr>
          <w:lang w:eastAsia="fr-BE"/>
        </w:rPr>
        <w:t xml:space="preserve"> </w:t>
      </w:r>
      <w:r w:rsidR="006418AB">
        <w:rPr>
          <w:lang w:eastAsia="fr-BE"/>
        </w:rPr>
        <w:t>éco-jardinage</w:t>
      </w:r>
      <w:r w:rsidR="004D4F69">
        <w:rPr>
          <w:lang w:eastAsia="fr-BE"/>
        </w:rPr>
        <w:t xml:space="preserve">, </w:t>
      </w:r>
      <w:r w:rsidR="00526C56">
        <w:rPr>
          <w:lang w:eastAsia="fr-BE"/>
        </w:rPr>
        <w:t>responsable de la filière</w:t>
      </w:r>
    </w:p>
    <w:p w14:paraId="34E469A3" w14:textId="77777777" w:rsidR="009E78C2" w:rsidRDefault="009E78C2" w:rsidP="004A782E">
      <w:pPr>
        <w:spacing w:after="240" w:line="240" w:lineRule="auto"/>
        <w:rPr>
          <w:rFonts w:ascii="Times New Roman" w:eastAsia="Times New Roman" w:hAnsi="Times New Roman" w:cs="Times New Roman"/>
          <w:lang w:eastAsia="fr-BE"/>
        </w:rPr>
      </w:pPr>
    </w:p>
    <w:p w14:paraId="4D9B2A11" w14:textId="1CE95EEA" w:rsidR="004A782E" w:rsidRDefault="004A782E" w:rsidP="00D87ECE">
      <w:pPr>
        <w:spacing w:after="240" w:line="240" w:lineRule="auto"/>
        <w:jc w:val="both"/>
      </w:pPr>
      <w:r>
        <w:t>Le Crabe est une association militante visant à rendre</w:t>
      </w:r>
      <w:r w:rsidR="002743FF">
        <w:t xml:space="preserve"> la vie commune plus solidaire </w:t>
      </w:r>
      <w:r>
        <w:t xml:space="preserve">et en harmonie avec la nature. </w:t>
      </w:r>
      <w:r w:rsidR="002743FF">
        <w:t>Ses</w:t>
      </w:r>
      <w:r>
        <w:t xml:space="preserve"> trois domaines</w:t>
      </w:r>
      <w:r w:rsidR="002743FF">
        <w:t xml:space="preserve"> d’activité sont</w:t>
      </w:r>
      <w:r>
        <w:t> :</w:t>
      </w:r>
    </w:p>
    <w:p w14:paraId="35FAFDDC" w14:textId="043199A7" w:rsidR="004A782E" w:rsidRPr="002562D4" w:rsidRDefault="00D85158" w:rsidP="00D87ECE">
      <w:pPr>
        <w:pStyle w:val="Paragraphedeliste"/>
        <w:jc w:val="both"/>
      </w:pPr>
      <w:r>
        <w:t>l</w:t>
      </w:r>
      <w:r w:rsidR="004A782E">
        <w:t>’insertion et la</w:t>
      </w:r>
      <w:r w:rsidR="004A782E" w:rsidRPr="002562D4">
        <w:t xml:space="preserve"> formation</w:t>
      </w:r>
      <w:r w:rsidR="00527551">
        <w:t xml:space="preserve"> d’adultes</w:t>
      </w:r>
      <w:r w:rsidR="002743FF">
        <w:t xml:space="preserve"> dans le</w:t>
      </w:r>
      <w:r w:rsidR="00847DAA">
        <w:t>s</w:t>
      </w:r>
      <w:r w:rsidR="002743FF">
        <w:t xml:space="preserve"> secteur</w:t>
      </w:r>
      <w:r w:rsidR="00847DAA">
        <w:t>s</w:t>
      </w:r>
      <w:r w:rsidR="002743FF">
        <w:t xml:space="preserve"> vert et bio ;</w:t>
      </w:r>
    </w:p>
    <w:p w14:paraId="78E9A4CE" w14:textId="677F243C" w:rsidR="004A782E" w:rsidRPr="002562D4" w:rsidRDefault="00D85158" w:rsidP="00D87ECE">
      <w:pPr>
        <w:pStyle w:val="Paragraphedeliste"/>
        <w:jc w:val="both"/>
      </w:pPr>
      <w:r>
        <w:t>l</w:t>
      </w:r>
      <w:r w:rsidR="004A782E" w:rsidRPr="002562D4">
        <w:t>’organisation</w:t>
      </w:r>
      <w:r w:rsidR="002743FF">
        <w:t xml:space="preserve"> d’activités </w:t>
      </w:r>
      <w:r w:rsidR="00056EE8">
        <w:t>commun</w:t>
      </w:r>
      <w:r w:rsidR="00E41758">
        <w:t>a</w:t>
      </w:r>
      <w:r w:rsidR="00056EE8">
        <w:t>utaires</w:t>
      </w:r>
      <w:r w:rsidR="002743FF">
        <w:t xml:space="preserve"> ; </w:t>
      </w:r>
    </w:p>
    <w:p w14:paraId="36646268" w14:textId="67EA3DDF" w:rsidR="004A782E" w:rsidRPr="002562D4" w:rsidRDefault="00D85158" w:rsidP="00D87ECE">
      <w:pPr>
        <w:pStyle w:val="Paragraphedeliste"/>
        <w:jc w:val="both"/>
      </w:pPr>
      <w:r>
        <w:t>l</w:t>
      </w:r>
      <w:r w:rsidR="004A782E" w:rsidRPr="002562D4">
        <w:t>a production de savoirs critiques et de savoir-faire qui aliment</w:t>
      </w:r>
      <w:r w:rsidR="00527551">
        <w:t>ent</w:t>
      </w:r>
      <w:r w:rsidR="004A782E" w:rsidRPr="002562D4">
        <w:t xml:space="preserve"> des dynamiques de </w:t>
      </w:r>
      <w:r w:rsidR="002743FF">
        <w:t>progrès</w:t>
      </w:r>
      <w:r w:rsidR="004A782E" w:rsidRPr="002562D4">
        <w:t xml:space="preserve"> social. </w:t>
      </w:r>
    </w:p>
    <w:p w14:paraId="731E60BB" w14:textId="2266A23E" w:rsidR="00B438CA" w:rsidRDefault="00F029D4" w:rsidP="00D87ECE">
      <w:pPr>
        <w:spacing w:after="240" w:line="240" w:lineRule="auto"/>
        <w:jc w:val="both"/>
      </w:pPr>
      <w:r w:rsidRPr="00F029D4">
        <w:t>Créé en 19</w:t>
      </w:r>
      <w:r w:rsidR="004A782E">
        <w:t xml:space="preserve">76, </w:t>
      </w:r>
      <w:r w:rsidR="00260FDC">
        <w:t>l’asbl</w:t>
      </w:r>
      <w:r w:rsidR="004A782E">
        <w:t xml:space="preserve"> se situe à Jodoigne et travaille sur </w:t>
      </w:r>
      <w:r w:rsidR="002743FF">
        <w:t>dix</w:t>
      </w:r>
      <w:r w:rsidR="004A782E">
        <w:t xml:space="preserve"> communes du Brabant Est. Elle occupe une quinzaine de personne</w:t>
      </w:r>
      <w:r w:rsidR="00260FDC">
        <w:t>s</w:t>
      </w:r>
      <w:r w:rsidR="00B438CA">
        <w:t>.</w:t>
      </w:r>
    </w:p>
    <w:p w14:paraId="3615C238" w14:textId="53126172" w:rsidR="007A6E9F" w:rsidRDefault="007A6E9F" w:rsidP="007A6E9F">
      <w:pPr>
        <w:spacing w:after="240" w:line="240" w:lineRule="auto"/>
        <w:jc w:val="both"/>
      </w:pPr>
      <w:r>
        <w:t xml:space="preserve">La formation s’organise </w:t>
      </w:r>
      <w:r w:rsidR="001E07EE">
        <w:t xml:space="preserve">comme un ensemble cohérent </w:t>
      </w:r>
      <w:r w:rsidR="00E41758">
        <w:t>de</w:t>
      </w:r>
      <w:r w:rsidR="001E07EE">
        <w:t xml:space="preserve"> différentes </w:t>
      </w:r>
      <w:r>
        <w:t>filières</w:t>
      </w:r>
      <w:r w:rsidR="001E07EE">
        <w:t xml:space="preserve">. Chaque </w:t>
      </w:r>
      <w:r>
        <w:t>filière</w:t>
      </w:r>
      <w:r w:rsidR="001E07EE">
        <w:t>, dont celle</w:t>
      </w:r>
      <w:r>
        <w:t xml:space="preserve"> </w:t>
      </w:r>
      <w:r w:rsidR="00527551">
        <w:t xml:space="preserve">d’ouvriers horticoles </w:t>
      </w:r>
      <w:r>
        <w:t xml:space="preserve">en </w:t>
      </w:r>
      <w:r w:rsidR="006418AB">
        <w:t>éco-jardinage (EJ)</w:t>
      </w:r>
      <w:r w:rsidR="001E07EE">
        <w:t>, est sous la responsabilité d’un titulaire</w:t>
      </w:r>
      <w:r>
        <w:t xml:space="preserve">. </w:t>
      </w:r>
      <w:r w:rsidR="006418AB">
        <w:t>La filière EJ est une Entreprise de Formation par le Travail</w:t>
      </w:r>
      <w:r w:rsidR="00847DAA">
        <w:t xml:space="preserve"> (EFT)</w:t>
      </w:r>
      <w:r w:rsidR="006418AB">
        <w:t xml:space="preserve">, dont le financement dépend en partie de recettes propres </w:t>
      </w:r>
      <w:r w:rsidR="00B23A80">
        <w:t>issues de chantiers d’entretien</w:t>
      </w:r>
      <w:r w:rsidR="006418AB">
        <w:t xml:space="preserve"> de parcs et jardins.</w:t>
      </w:r>
    </w:p>
    <w:p w14:paraId="5EED6385" w14:textId="6270178E" w:rsidR="007A6E9F" w:rsidRDefault="00F029D4" w:rsidP="00D87ECE">
      <w:pPr>
        <w:spacing w:after="240" w:line="240" w:lineRule="auto"/>
        <w:jc w:val="both"/>
      </w:pPr>
      <w:r w:rsidRPr="00F029D4">
        <w:rPr>
          <w:rStyle w:val="Titre2Car"/>
        </w:rPr>
        <w:t>Mission</w:t>
      </w:r>
      <w:r w:rsidRPr="00F029D4">
        <w:t xml:space="preserve"> </w:t>
      </w:r>
      <w:r w:rsidRPr="00F029D4">
        <w:br/>
      </w:r>
      <w:r w:rsidRPr="00F029D4">
        <w:br/>
      </w:r>
      <w:r w:rsidR="00B438CA">
        <w:t>L</w:t>
      </w:r>
      <w:r w:rsidRPr="00F029D4">
        <w:t xml:space="preserve">e/la </w:t>
      </w:r>
      <w:r w:rsidR="007A6E9F">
        <w:t xml:space="preserve">formateur/trice en </w:t>
      </w:r>
      <w:r w:rsidR="006418AB">
        <w:t>EJ</w:t>
      </w:r>
      <w:r w:rsidR="007A6E9F">
        <w:t xml:space="preserve"> </w:t>
      </w:r>
      <w:r w:rsidR="00056EE8">
        <w:t xml:space="preserve">et titulaire de cette filière </w:t>
      </w:r>
      <w:r w:rsidRPr="00F029D4">
        <w:t xml:space="preserve">est le/la garant-e de la bonne </w:t>
      </w:r>
      <w:r w:rsidR="007A6E9F">
        <w:t>mise en œuvre de</w:t>
      </w:r>
      <w:r w:rsidR="00056EE8">
        <w:t xml:space="preserve"> la formation</w:t>
      </w:r>
      <w:r w:rsidR="007A6E9F">
        <w:t>.</w:t>
      </w:r>
    </w:p>
    <w:p w14:paraId="602C140D" w14:textId="22505D6B" w:rsidR="00B438CA" w:rsidRDefault="00B438CA" w:rsidP="00D87ECE">
      <w:pPr>
        <w:spacing w:after="240" w:line="240" w:lineRule="auto"/>
        <w:jc w:val="both"/>
      </w:pPr>
      <w:r w:rsidRPr="00F029D4">
        <w:t>Sa mission est d</w:t>
      </w:r>
      <w:r w:rsidR="00260FDC">
        <w:t>’assurer</w:t>
      </w:r>
      <w:r>
        <w:t xml:space="preserve"> que l’association :</w:t>
      </w:r>
    </w:p>
    <w:p w14:paraId="53EC6712" w14:textId="2F920C15" w:rsidR="007A6E9F" w:rsidRDefault="007A6E9F" w:rsidP="007A6E9F">
      <w:pPr>
        <w:pStyle w:val="Paragraphedeliste"/>
        <w:spacing w:after="240" w:line="240" w:lineRule="auto"/>
        <w:jc w:val="both"/>
      </w:pPr>
      <w:r>
        <w:t xml:space="preserve">permette aux </w:t>
      </w:r>
      <w:r w:rsidR="00847DAA">
        <w:t>stagiaire</w:t>
      </w:r>
      <w:r w:rsidRPr="00296443">
        <w:t>s</w:t>
      </w:r>
      <w:r>
        <w:t xml:space="preserve"> d’acquérir les connaissances théoriques et les compétences pratiques néce</w:t>
      </w:r>
      <w:r w:rsidR="00056EE8">
        <w:t xml:space="preserve">ssaires en </w:t>
      </w:r>
      <w:r w:rsidR="006418AB">
        <w:t>EJ</w:t>
      </w:r>
      <w:r>
        <w:t> ;</w:t>
      </w:r>
    </w:p>
    <w:p w14:paraId="2F3B0EFB" w14:textId="7DE8E20B" w:rsidR="007A6E9F" w:rsidRDefault="007A6E9F" w:rsidP="007A6E9F">
      <w:pPr>
        <w:pStyle w:val="Paragraphedeliste"/>
        <w:spacing w:after="240" w:line="240" w:lineRule="auto"/>
        <w:jc w:val="both"/>
      </w:pPr>
      <w:r>
        <w:t xml:space="preserve">augmente la capacité d’autonomie, de sociabilité et de </w:t>
      </w:r>
      <w:r w:rsidR="00B23A80">
        <w:t>recherche d’emploi des stagiaire</w:t>
      </w:r>
      <w:r>
        <w:t>s ;</w:t>
      </w:r>
    </w:p>
    <w:p w14:paraId="07BA8D2D" w14:textId="08FA8295" w:rsidR="007A6E9F" w:rsidRDefault="00B23A80" w:rsidP="007A6E9F">
      <w:pPr>
        <w:pStyle w:val="Paragraphedeliste"/>
        <w:spacing w:after="240" w:line="240" w:lineRule="auto"/>
        <w:jc w:val="both"/>
      </w:pPr>
      <w:r>
        <w:t>permett</w:t>
      </w:r>
      <w:r w:rsidR="00847DAA">
        <w:t>e aux stagiaire</w:t>
      </w:r>
      <w:r w:rsidR="007A6E9F">
        <w:t>s d’appréhender au mieux les contraintes de la vie sociale / professionnelle et du marché de l’emploi ;</w:t>
      </w:r>
    </w:p>
    <w:p w14:paraId="1AC6B098" w14:textId="1A1933EB" w:rsidR="007A6E9F" w:rsidRDefault="004C2BA1" w:rsidP="007A6E9F">
      <w:pPr>
        <w:pStyle w:val="Paragraphedeliste"/>
        <w:spacing w:after="240" w:line="240" w:lineRule="auto"/>
        <w:jc w:val="both"/>
      </w:pPr>
      <w:r>
        <w:t>permett</w:t>
      </w:r>
      <w:r w:rsidR="007A6E9F">
        <w:t xml:space="preserve">e aux </w:t>
      </w:r>
      <w:r w:rsidR="00847DAA">
        <w:t>stagiaire</w:t>
      </w:r>
      <w:r w:rsidR="007A6E9F">
        <w:t>s de s’orienter parmi les contacts ou ressources externes, ainsi que d’étoffer leur carnet d’adresse</w:t>
      </w:r>
      <w:r w:rsidR="00847DAA">
        <w:t>s</w:t>
      </w:r>
      <w:r w:rsidR="007A6E9F">
        <w:t xml:space="preserve"> professionnel ;</w:t>
      </w:r>
      <w:r w:rsidR="007A6E9F" w:rsidRPr="0096247A">
        <w:t xml:space="preserve"> </w:t>
      </w:r>
    </w:p>
    <w:p w14:paraId="22E2BD9D" w14:textId="7E3A87E5" w:rsidR="00847DAA" w:rsidRDefault="00B23A80" w:rsidP="007A6E9F">
      <w:pPr>
        <w:pStyle w:val="Paragraphedeliste"/>
        <w:spacing w:after="240" w:line="240" w:lineRule="auto"/>
        <w:jc w:val="both"/>
      </w:pPr>
      <w:r>
        <w:t>nourrisse</w:t>
      </w:r>
      <w:r w:rsidR="00847DAA">
        <w:t xml:space="preserve"> la curiosité et l’esprit critique des stagiaires, ainsi que leur conscience des enjeux sociaux et écologique</w:t>
      </w:r>
      <w:r>
        <w:t>s</w:t>
      </w:r>
      <w:r w:rsidR="00847DAA">
        <w:t xml:space="preserve"> de leur environnement ;</w:t>
      </w:r>
    </w:p>
    <w:p w14:paraId="66E6BE13" w14:textId="4246155E" w:rsidR="00847DAA" w:rsidRDefault="00526C56" w:rsidP="007A6E9F">
      <w:pPr>
        <w:pStyle w:val="Paragraphedeliste"/>
        <w:spacing w:after="240" w:line="240" w:lineRule="auto"/>
        <w:jc w:val="both"/>
      </w:pPr>
      <w:r>
        <w:t>s</w:t>
      </w:r>
      <w:r w:rsidR="00847DAA">
        <w:t>timule l’esprit d’initiative des stagiaires.</w:t>
      </w:r>
    </w:p>
    <w:p w14:paraId="79F4A210" w14:textId="1A89A4EC" w:rsidR="002743FF" w:rsidRDefault="002743FF" w:rsidP="007A6E9F">
      <w:pPr>
        <w:pStyle w:val="Paragraphedeliste"/>
        <w:numPr>
          <w:ilvl w:val="0"/>
          <w:numId w:val="0"/>
        </w:numPr>
        <w:ind w:left="720"/>
        <w:jc w:val="both"/>
        <w:rPr>
          <w:lang w:eastAsia="fr-BE"/>
        </w:rPr>
      </w:pPr>
    </w:p>
    <w:p w14:paraId="7758A02A" w14:textId="18673910" w:rsidR="00B438CA" w:rsidRDefault="00F029D4" w:rsidP="00D87ECE">
      <w:pPr>
        <w:spacing w:after="240" w:line="240" w:lineRule="auto"/>
        <w:jc w:val="both"/>
      </w:pPr>
      <w:r w:rsidRPr="00F029D4">
        <w:lastRenderedPageBreak/>
        <w:t xml:space="preserve">Il/elle travaille sous la responsabilité directe </w:t>
      </w:r>
      <w:r w:rsidR="007A6E9F">
        <w:t xml:space="preserve">de la coordinatrice de la formation, </w:t>
      </w:r>
      <w:r w:rsidRPr="00F029D4">
        <w:t>en étro</w:t>
      </w:r>
      <w:r w:rsidR="007A6E9F">
        <w:t xml:space="preserve">ite collaboration </w:t>
      </w:r>
      <w:r w:rsidR="00E41758">
        <w:t>avec l'équipe de</w:t>
      </w:r>
      <w:r w:rsidR="00527551">
        <w:t xml:space="preserve"> </w:t>
      </w:r>
      <w:r w:rsidR="006418AB">
        <w:t>6</w:t>
      </w:r>
      <w:r w:rsidR="00E41758">
        <w:t xml:space="preserve"> formateurs</w:t>
      </w:r>
      <w:r w:rsidR="00847DAA">
        <w:t xml:space="preserve"> ainsi que l’équipe de gestion</w:t>
      </w:r>
      <w:r w:rsidR="00E41758">
        <w:t xml:space="preserve">, </w:t>
      </w:r>
      <w:r w:rsidR="007A6E9F">
        <w:t xml:space="preserve">dans la dynamique </w:t>
      </w:r>
      <w:r w:rsidR="00056EE8">
        <w:t>collective</w:t>
      </w:r>
      <w:r w:rsidR="007A6E9F">
        <w:t xml:space="preserve"> de l’asbl.</w:t>
      </w:r>
      <w:r w:rsidR="001E07EE">
        <w:t xml:space="preserve"> </w:t>
      </w:r>
    </w:p>
    <w:p w14:paraId="158D9DC7" w14:textId="2DD95168" w:rsidR="007A6E9F" w:rsidRDefault="00F029D4" w:rsidP="007A6E9F">
      <w:pPr>
        <w:spacing w:after="240" w:line="240" w:lineRule="auto"/>
      </w:pPr>
      <w:r w:rsidRPr="00F029D4">
        <w:rPr>
          <w:rStyle w:val="Titre2Car"/>
        </w:rPr>
        <w:t>Responsabilités et tâches</w:t>
      </w:r>
      <w:r w:rsidRPr="00310003">
        <w:rPr>
          <w:rFonts w:ascii="Times New Roman" w:eastAsia="Times New Roman" w:hAnsi="Times New Roman" w:cs="Times New Roman"/>
          <w:b/>
          <w:bCs/>
          <w:lang w:eastAsia="fr-BE"/>
        </w:rPr>
        <w:t xml:space="preserve"> </w:t>
      </w:r>
      <w:r w:rsidRPr="00310003">
        <w:rPr>
          <w:rFonts w:ascii="Times New Roman" w:eastAsia="Times New Roman" w:hAnsi="Times New Roman" w:cs="Times New Roman"/>
          <w:lang w:eastAsia="fr-BE"/>
        </w:rPr>
        <w:br/>
      </w:r>
      <w:r w:rsidRPr="00310003">
        <w:rPr>
          <w:rFonts w:ascii="Times New Roman" w:eastAsia="Times New Roman" w:hAnsi="Times New Roman" w:cs="Times New Roman"/>
          <w:lang w:eastAsia="fr-BE"/>
        </w:rPr>
        <w:br/>
      </w:r>
      <w:r w:rsidR="007A6E9F">
        <w:t>Le formateur/la formatrice</w:t>
      </w:r>
      <w:r w:rsidR="007A6E9F" w:rsidRPr="0096247A">
        <w:t xml:space="preserve"> est responsable :</w:t>
      </w:r>
    </w:p>
    <w:p w14:paraId="4A03FA02" w14:textId="35281D76" w:rsidR="001E07EE" w:rsidRDefault="001E07EE" w:rsidP="001E07EE">
      <w:pPr>
        <w:spacing w:after="240" w:line="240" w:lineRule="auto"/>
      </w:pPr>
      <w:r>
        <w:t>Pour la filière</w:t>
      </w:r>
      <w:r w:rsidR="00F5653E">
        <w:t xml:space="preserve"> </w:t>
      </w:r>
      <w:r w:rsidR="006418AB">
        <w:t>EJ</w:t>
      </w:r>
    </w:p>
    <w:p w14:paraId="13EF5188" w14:textId="17373C6A" w:rsidR="00056EE8" w:rsidRDefault="00056EE8" w:rsidP="00056EE8">
      <w:pPr>
        <w:pStyle w:val="Paragraphedeliste"/>
        <w:numPr>
          <w:ilvl w:val="0"/>
          <w:numId w:val="11"/>
        </w:numPr>
        <w:spacing w:after="240" w:line="240" w:lineRule="auto"/>
      </w:pPr>
      <w:r>
        <w:t>de</w:t>
      </w:r>
      <w:r w:rsidR="006418AB">
        <w:t xml:space="preserve"> l</w:t>
      </w:r>
      <w:r w:rsidR="00847DAA">
        <w:t>’élaboration du programme de formation et de s</w:t>
      </w:r>
      <w:r w:rsidR="00B23A80">
        <w:t>a mise en œuvre</w:t>
      </w:r>
      <w:r w:rsidR="006418AB">
        <w:t xml:space="preserve"> </w:t>
      </w:r>
      <w:r w:rsidR="00E41758">
        <w:t>;</w:t>
      </w:r>
    </w:p>
    <w:p w14:paraId="0A680B10" w14:textId="77777777" w:rsidR="00F5653E" w:rsidRDefault="00056EE8" w:rsidP="00056EE8">
      <w:pPr>
        <w:pStyle w:val="Paragraphedeliste"/>
        <w:numPr>
          <w:ilvl w:val="0"/>
          <w:numId w:val="11"/>
        </w:numPr>
        <w:spacing w:after="240" w:line="240" w:lineRule="auto"/>
      </w:pPr>
      <w:r>
        <w:t>du bon déroulement de la formation, notamment par l’attention à la cohérence pédagogique et à la coordination des moyens</w:t>
      </w:r>
      <w:r w:rsidR="00F5653E">
        <w:t> ;</w:t>
      </w:r>
    </w:p>
    <w:p w14:paraId="3A3DF316" w14:textId="14674E80" w:rsidR="00372337" w:rsidRDefault="00372337" w:rsidP="00056EE8">
      <w:pPr>
        <w:pStyle w:val="Paragraphedeliste"/>
        <w:numPr>
          <w:ilvl w:val="0"/>
          <w:numId w:val="11"/>
        </w:numPr>
        <w:spacing w:after="240" w:line="240" w:lineRule="auto"/>
      </w:pPr>
      <w:r>
        <w:t>de l’encadrement psycho-social des apprenants</w:t>
      </w:r>
      <w:r w:rsidR="00847DAA">
        <w:t>, en col</w:t>
      </w:r>
      <w:r w:rsidR="00B23A80">
        <w:t>laboration avec l’accompagnatrice</w:t>
      </w:r>
      <w:r w:rsidR="00847DAA">
        <w:t xml:space="preserve"> social</w:t>
      </w:r>
      <w:r w:rsidR="00B23A80">
        <w:t>e</w:t>
      </w:r>
      <w:r>
        <w:t> ;</w:t>
      </w:r>
    </w:p>
    <w:p w14:paraId="3CCAD4B1" w14:textId="6260E4FF" w:rsidR="006418AB" w:rsidRDefault="00F5653E" w:rsidP="00056EE8">
      <w:pPr>
        <w:pStyle w:val="Paragraphedeliste"/>
        <w:numPr>
          <w:ilvl w:val="0"/>
          <w:numId w:val="11"/>
        </w:numPr>
        <w:spacing w:after="240" w:line="240" w:lineRule="auto"/>
      </w:pPr>
      <w:r>
        <w:t xml:space="preserve">de la </w:t>
      </w:r>
      <w:r w:rsidR="006418AB">
        <w:t>prospection de client</w:t>
      </w:r>
      <w:r w:rsidR="00C27F5D">
        <w:t>s</w:t>
      </w:r>
      <w:r w:rsidR="006418AB">
        <w:t xml:space="preserve"> et de l’exécution de chantiers ;</w:t>
      </w:r>
    </w:p>
    <w:p w14:paraId="700D0E3E" w14:textId="2F42E3A2" w:rsidR="00372337" w:rsidRDefault="00372337" w:rsidP="00056EE8">
      <w:pPr>
        <w:pStyle w:val="Paragraphedeliste"/>
        <w:numPr>
          <w:ilvl w:val="0"/>
          <w:numId w:val="11"/>
        </w:numPr>
        <w:spacing w:after="240" w:line="240" w:lineRule="auto"/>
      </w:pPr>
      <w:r>
        <w:t>du développement du réseau de partenaires ;</w:t>
      </w:r>
    </w:p>
    <w:p w14:paraId="3423990A" w14:textId="5ED0A57B" w:rsidR="007D4AA3" w:rsidRDefault="007D4AA3" w:rsidP="00056EE8">
      <w:pPr>
        <w:pStyle w:val="Paragraphedeliste"/>
        <w:numPr>
          <w:ilvl w:val="0"/>
          <w:numId w:val="11"/>
        </w:numPr>
        <w:spacing w:after="240" w:line="240" w:lineRule="auto"/>
      </w:pPr>
      <w:r>
        <w:t>du recrutement des stagiaires ;</w:t>
      </w:r>
    </w:p>
    <w:p w14:paraId="2C950425" w14:textId="6C0975F9" w:rsidR="00056EE8" w:rsidRDefault="006418AB" w:rsidP="00056EE8">
      <w:pPr>
        <w:pStyle w:val="Paragraphedeliste"/>
        <w:numPr>
          <w:ilvl w:val="0"/>
          <w:numId w:val="11"/>
        </w:numPr>
        <w:spacing w:after="240" w:line="240" w:lineRule="auto"/>
      </w:pPr>
      <w:r>
        <w:t>de l’encadrement d’un chef de</w:t>
      </w:r>
      <w:r w:rsidR="00847DAA">
        <w:t xml:space="preserve"> chantier (1/2 ETP</w:t>
      </w:r>
      <w:r>
        <w:t>) et de</w:t>
      </w:r>
      <w:r w:rsidR="00847DAA">
        <w:t>s</w:t>
      </w:r>
      <w:r>
        <w:t xml:space="preserve"> formateurs externes</w:t>
      </w:r>
      <w:r w:rsidR="00F5653E">
        <w:t xml:space="preserve">. </w:t>
      </w:r>
      <w:r w:rsidR="00056EE8">
        <w:t xml:space="preserve"> </w:t>
      </w:r>
    </w:p>
    <w:p w14:paraId="6B62ED9B" w14:textId="1D31B993" w:rsidR="001E07EE" w:rsidRPr="00F029D4" w:rsidRDefault="001E07EE" w:rsidP="001E07EE">
      <w:r>
        <w:t>Pour les cours</w:t>
      </w:r>
    </w:p>
    <w:p w14:paraId="4D423BD6" w14:textId="77777777" w:rsidR="001E07EE" w:rsidRDefault="001E07EE" w:rsidP="001E07EE">
      <w:pPr>
        <w:pStyle w:val="Paragraphedeliste"/>
        <w:spacing w:after="240" w:line="240" w:lineRule="auto"/>
        <w:jc w:val="both"/>
      </w:pPr>
      <w:r>
        <w:t>de préparer des cours, conformément à l’approche pédagogique de l’institution ;</w:t>
      </w:r>
    </w:p>
    <w:p w14:paraId="00FE5A23" w14:textId="521AE302" w:rsidR="001E07EE" w:rsidRDefault="001E07EE" w:rsidP="001E07EE">
      <w:pPr>
        <w:pStyle w:val="Paragraphedeliste"/>
        <w:spacing w:after="240" w:line="240" w:lineRule="auto"/>
        <w:jc w:val="both"/>
      </w:pPr>
      <w:r>
        <w:t>de donner des cours</w:t>
      </w:r>
      <w:r w:rsidR="00E41758">
        <w:t xml:space="preserve"> théor</w:t>
      </w:r>
      <w:r w:rsidR="006418AB">
        <w:t>iques et pratiques en EJ</w:t>
      </w:r>
      <w:r w:rsidR="00B23A80">
        <w:t>, notamment sur chantiers</w:t>
      </w:r>
      <w:r>
        <w:t>;</w:t>
      </w:r>
    </w:p>
    <w:p w14:paraId="38D49894" w14:textId="317FD78E" w:rsidR="001E07EE" w:rsidRDefault="001E07EE" w:rsidP="001E07EE">
      <w:pPr>
        <w:pStyle w:val="Paragraphedeliste"/>
        <w:spacing w:after="240" w:line="240" w:lineRule="auto"/>
        <w:jc w:val="both"/>
      </w:pPr>
      <w:r>
        <w:t>d’évalu</w:t>
      </w:r>
      <w:r w:rsidR="00E41758">
        <w:t>er les apprenants et d’évaluer l</w:t>
      </w:r>
      <w:r>
        <w:t xml:space="preserve">a formation avec les apprenants. </w:t>
      </w:r>
    </w:p>
    <w:p w14:paraId="77409B29" w14:textId="77777777" w:rsidR="007A6E9F" w:rsidRDefault="007A6E9F" w:rsidP="007A6E9F">
      <w:r>
        <w:t>Pour les stages et les visites</w:t>
      </w:r>
    </w:p>
    <w:p w14:paraId="048D69FC" w14:textId="13A40D47" w:rsidR="007A6E9F" w:rsidRDefault="007A6E9F" w:rsidP="007A6E9F">
      <w:pPr>
        <w:pStyle w:val="Paragraphedeliste"/>
        <w:spacing w:after="240" w:line="240" w:lineRule="auto"/>
        <w:jc w:val="both"/>
      </w:pPr>
      <w:r>
        <w:t>d’identifier des maîtres de stage avec l</w:t>
      </w:r>
      <w:r w:rsidR="00B23A80">
        <w:t>e stagiaire</w:t>
      </w:r>
      <w:r>
        <w:t xml:space="preserve">, de préparer la convention et d’accompagner les stagiaires </w:t>
      </w:r>
      <w:r w:rsidRPr="00310003">
        <w:t xml:space="preserve">; </w:t>
      </w:r>
    </w:p>
    <w:p w14:paraId="4027A637" w14:textId="77777777" w:rsidR="007A6E9F" w:rsidRDefault="007A6E9F" w:rsidP="007A6E9F">
      <w:pPr>
        <w:pStyle w:val="Paragraphedeliste"/>
        <w:spacing w:after="240" w:line="240" w:lineRule="auto"/>
        <w:jc w:val="both"/>
      </w:pPr>
      <w:r>
        <w:t>de préparer et accomplir les visites didactiques.</w:t>
      </w:r>
    </w:p>
    <w:p w14:paraId="4C205243" w14:textId="3BAA9182" w:rsidR="007A6E9F" w:rsidRDefault="007A6E9F" w:rsidP="007A6E9F">
      <w:r>
        <w:t>En outre</w:t>
      </w:r>
      <w:r w:rsidR="00F5653E">
        <w:t xml:space="preserve"> et de manière accessoire</w:t>
      </w:r>
    </w:p>
    <w:p w14:paraId="4E5F12B6" w14:textId="43A737D7" w:rsidR="001666C5" w:rsidRPr="00310003" w:rsidRDefault="007A6E9F" w:rsidP="00B23A80">
      <w:pPr>
        <w:pStyle w:val="Paragraphedeliste"/>
        <w:spacing w:after="240" w:line="240" w:lineRule="auto"/>
        <w:jc w:val="both"/>
      </w:pPr>
      <w:r>
        <w:t>représenter l’association dans des lieux de coordination ou d’action partagée.</w:t>
      </w:r>
    </w:p>
    <w:p w14:paraId="4776162C" w14:textId="77777777" w:rsidR="00F029D4" w:rsidRPr="00F029D4" w:rsidRDefault="00F029D4" w:rsidP="00D87ECE">
      <w:pPr>
        <w:spacing w:after="240" w:line="240" w:lineRule="auto"/>
        <w:jc w:val="both"/>
        <w:rPr>
          <w:rStyle w:val="Titre2Car"/>
        </w:rPr>
      </w:pPr>
      <w:r w:rsidRPr="00F029D4">
        <w:rPr>
          <w:rStyle w:val="Titre2Car"/>
        </w:rPr>
        <w:t xml:space="preserve">Profil et compétences recherchées </w:t>
      </w:r>
    </w:p>
    <w:p w14:paraId="0CAF6934" w14:textId="4AF60FA2" w:rsidR="00251733" w:rsidRDefault="001E07EE" w:rsidP="00251733">
      <w:pPr>
        <w:pStyle w:val="Paragraphedeliste"/>
        <w:jc w:val="both"/>
        <w:rPr>
          <w:lang w:eastAsia="fr-BE"/>
        </w:rPr>
      </w:pPr>
      <w:r>
        <w:rPr>
          <w:lang w:eastAsia="fr-BE"/>
        </w:rPr>
        <w:t>Formation supérieure en horticulture</w:t>
      </w:r>
      <w:r w:rsidR="00F5653E">
        <w:rPr>
          <w:lang w:eastAsia="fr-BE"/>
        </w:rPr>
        <w:t>, biologie</w:t>
      </w:r>
      <w:r>
        <w:rPr>
          <w:lang w:eastAsia="fr-BE"/>
        </w:rPr>
        <w:t xml:space="preserve"> ou agronomie</w:t>
      </w:r>
      <w:r w:rsidR="005F0816">
        <w:rPr>
          <w:lang w:eastAsia="fr-BE"/>
        </w:rPr>
        <w:t xml:space="preserve"> </w:t>
      </w:r>
      <w:r w:rsidR="0086504A">
        <w:rPr>
          <w:lang w:eastAsia="fr-BE"/>
        </w:rPr>
        <w:t>;</w:t>
      </w:r>
    </w:p>
    <w:p w14:paraId="5F65BE30" w14:textId="0A04C138" w:rsidR="001E07EE" w:rsidRDefault="00D85158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M</w:t>
      </w:r>
      <w:r w:rsidR="00372337">
        <w:rPr>
          <w:lang w:eastAsia="fr-BE"/>
        </w:rPr>
        <w:t>inimum 3</w:t>
      </w:r>
      <w:r w:rsidR="00F029D4" w:rsidRPr="00F029D4">
        <w:rPr>
          <w:lang w:eastAsia="fr-BE"/>
        </w:rPr>
        <w:t xml:space="preserve"> années d'ex</w:t>
      </w:r>
      <w:r w:rsidR="0086504A">
        <w:rPr>
          <w:lang w:eastAsia="fr-BE"/>
        </w:rPr>
        <w:t>périence</w:t>
      </w:r>
      <w:r w:rsidR="001C3E64">
        <w:rPr>
          <w:lang w:eastAsia="fr-BE"/>
        </w:rPr>
        <w:t xml:space="preserve"> </w:t>
      </w:r>
      <w:r w:rsidR="00D32694">
        <w:rPr>
          <w:lang w:eastAsia="fr-BE"/>
        </w:rPr>
        <w:t xml:space="preserve">dans </w:t>
      </w:r>
      <w:r w:rsidR="001E07EE">
        <w:rPr>
          <w:lang w:eastAsia="fr-BE"/>
        </w:rPr>
        <w:t xml:space="preserve">la </w:t>
      </w:r>
      <w:r w:rsidR="006418AB">
        <w:rPr>
          <w:lang w:eastAsia="fr-BE"/>
        </w:rPr>
        <w:t>g</w:t>
      </w:r>
      <w:r w:rsidR="00847DAA">
        <w:rPr>
          <w:lang w:eastAsia="fr-BE"/>
        </w:rPr>
        <w:t>estion de chantiers d’entretien</w:t>
      </w:r>
      <w:r w:rsidR="006418AB">
        <w:rPr>
          <w:lang w:eastAsia="fr-BE"/>
        </w:rPr>
        <w:t xml:space="preserve"> de parcs et jardins</w:t>
      </w:r>
      <w:r w:rsidR="00251733">
        <w:rPr>
          <w:lang w:eastAsia="fr-BE"/>
        </w:rPr>
        <w:t xml:space="preserve"> </w:t>
      </w:r>
      <w:r w:rsidR="001E07EE">
        <w:rPr>
          <w:lang w:eastAsia="fr-BE"/>
        </w:rPr>
        <w:t>;</w:t>
      </w:r>
    </w:p>
    <w:p w14:paraId="09E90CF4" w14:textId="7A8F973A" w:rsidR="00F029D4" w:rsidRDefault="00847DA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Aptitude/e</w:t>
      </w:r>
      <w:r w:rsidR="001E07EE" w:rsidRPr="00F029D4">
        <w:rPr>
          <w:lang w:eastAsia="fr-BE"/>
        </w:rPr>
        <w:t>x</w:t>
      </w:r>
      <w:r w:rsidR="001E07EE">
        <w:rPr>
          <w:lang w:eastAsia="fr-BE"/>
        </w:rPr>
        <w:t xml:space="preserve">périence comme </w:t>
      </w:r>
      <w:r w:rsidR="00251733">
        <w:rPr>
          <w:lang w:eastAsia="fr-BE"/>
        </w:rPr>
        <w:t xml:space="preserve">enseignant ou </w:t>
      </w:r>
      <w:r w:rsidR="001E07EE">
        <w:rPr>
          <w:lang w:eastAsia="fr-BE"/>
        </w:rPr>
        <w:t>formateur</w:t>
      </w:r>
      <w:r w:rsidR="00251733">
        <w:rPr>
          <w:lang w:eastAsia="fr-BE"/>
        </w:rPr>
        <w:t xml:space="preserve"> pour adultes </w:t>
      </w:r>
      <w:r w:rsidR="0086504A">
        <w:rPr>
          <w:lang w:eastAsia="fr-BE"/>
        </w:rPr>
        <w:t>;</w:t>
      </w:r>
    </w:p>
    <w:p w14:paraId="4B5FAF14" w14:textId="5544E0AA" w:rsidR="001E07EE" w:rsidRDefault="00847DA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Aptitude/e</w:t>
      </w:r>
      <w:r w:rsidR="001E07EE">
        <w:rPr>
          <w:lang w:eastAsia="fr-BE"/>
        </w:rPr>
        <w:t>xpérience d’animation/coordination d’équipe ;</w:t>
      </w:r>
    </w:p>
    <w:p w14:paraId="308EB4A1" w14:textId="1979EC97" w:rsidR="00251733" w:rsidRDefault="00251733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Bonne condition physique et disposition à travailler en plein air ;</w:t>
      </w:r>
    </w:p>
    <w:p w14:paraId="75762648" w14:textId="51CA28FC" w:rsidR="00251733" w:rsidRDefault="00251733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 xml:space="preserve">La connaissance </w:t>
      </w:r>
      <w:r w:rsidR="00847DAA">
        <w:rPr>
          <w:lang w:eastAsia="fr-BE"/>
        </w:rPr>
        <w:t xml:space="preserve"> et/ou la pratique </w:t>
      </w:r>
      <w:r>
        <w:rPr>
          <w:lang w:eastAsia="fr-BE"/>
        </w:rPr>
        <w:t xml:space="preserve">du secteur bio </w:t>
      </w:r>
      <w:r w:rsidR="00C27F5D">
        <w:rPr>
          <w:lang w:eastAsia="fr-BE"/>
        </w:rPr>
        <w:t xml:space="preserve">ou/et de l’éco-jardinage </w:t>
      </w:r>
      <w:r>
        <w:rPr>
          <w:lang w:eastAsia="fr-BE"/>
        </w:rPr>
        <w:t>est un atout ;</w:t>
      </w:r>
    </w:p>
    <w:p w14:paraId="73B6A45D" w14:textId="23D811E3" w:rsidR="009E78C2" w:rsidRDefault="009E78C2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Maîtrise des outils informatiques de bureautique</w:t>
      </w:r>
      <w:r w:rsidR="001E07EE">
        <w:rPr>
          <w:lang w:eastAsia="fr-BE"/>
        </w:rPr>
        <w:t xml:space="preserve"> </w:t>
      </w:r>
      <w:r>
        <w:rPr>
          <w:lang w:eastAsia="fr-BE"/>
        </w:rPr>
        <w:t>;</w:t>
      </w:r>
    </w:p>
    <w:p w14:paraId="3332EE75" w14:textId="693046A5" w:rsidR="00251733" w:rsidRPr="00F029D4" w:rsidRDefault="00B23A80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Permis B indispensable</w:t>
      </w:r>
      <w:r w:rsidR="00251733">
        <w:rPr>
          <w:lang w:eastAsia="fr-BE"/>
        </w:rPr>
        <w:t> ;</w:t>
      </w:r>
      <w:r w:rsidR="00C27F5D">
        <w:rPr>
          <w:lang w:eastAsia="fr-BE"/>
        </w:rPr>
        <w:t xml:space="preserve"> le permis remorque BE est un atout ;</w:t>
      </w:r>
    </w:p>
    <w:p w14:paraId="0C0A8099" w14:textId="4E9D739E" w:rsidR="009E78C2" w:rsidRDefault="0086504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lastRenderedPageBreak/>
        <w:t>Sens des priorité</w:t>
      </w:r>
      <w:r w:rsidR="001C3E64">
        <w:rPr>
          <w:lang w:eastAsia="fr-BE"/>
        </w:rPr>
        <w:t>s</w:t>
      </w:r>
      <w:r>
        <w:rPr>
          <w:lang w:eastAsia="fr-BE"/>
        </w:rPr>
        <w:t>, exigence</w:t>
      </w:r>
      <w:r w:rsidR="009E78C2">
        <w:rPr>
          <w:lang w:eastAsia="fr-BE"/>
        </w:rPr>
        <w:t>, rigueur et précision, souci du résultat ;</w:t>
      </w:r>
    </w:p>
    <w:p w14:paraId="07E9AC7E" w14:textId="3E2422A9" w:rsidR="0086504A" w:rsidRDefault="0086504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 xml:space="preserve">Approche positive, </w:t>
      </w:r>
      <w:r w:rsidR="002743FF">
        <w:rPr>
          <w:lang w:eastAsia="fr-BE"/>
        </w:rPr>
        <w:t>proactive</w:t>
      </w:r>
      <w:r>
        <w:rPr>
          <w:lang w:eastAsia="fr-BE"/>
        </w:rPr>
        <w:t xml:space="preserve"> et collaborative ;</w:t>
      </w:r>
    </w:p>
    <w:p w14:paraId="3A945290" w14:textId="398428D0" w:rsidR="00F029D4" w:rsidRDefault="0086504A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>Enthousiasme</w:t>
      </w:r>
      <w:r w:rsidR="001C3E64">
        <w:rPr>
          <w:lang w:eastAsia="fr-BE"/>
        </w:rPr>
        <w:t>, esprit d’équipe</w:t>
      </w:r>
      <w:r>
        <w:rPr>
          <w:lang w:eastAsia="fr-BE"/>
        </w:rPr>
        <w:t xml:space="preserve"> et engagement citoyen</w:t>
      </w:r>
      <w:r w:rsidR="00F029D4" w:rsidRPr="00F029D4">
        <w:rPr>
          <w:lang w:eastAsia="fr-BE"/>
        </w:rPr>
        <w:t xml:space="preserve">. </w:t>
      </w:r>
    </w:p>
    <w:p w14:paraId="5A5E5879" w14:textId="771CD7E9" w:rsidR="00F029D4" w:rsidRPr="00F029D4" w:rsidRDefault="00F029D4" w:rsidP="00D87ECE">
      <w:pPr>
        <w:jc w:val="both"/>
        <w:rPr>
          <w:rStyle w:val="Titre2Car"/>
        </w:rPr>
      </w:pPr>
      <w:r w:rsidRPr="00F029D4">
        <w:rPr>
          <w:rStyle w:val="Titre2Car"/>
        </w:rPr>
        <w:t xml:space="preserve">Conditions </w:t>
      </w:r>
    </w:p>
    <w:p w14:paraId="7074EF39" w14:textId="04BFA61B" w:rsidR="00F029D4" w:rsidRPr="00F029D4" w:rsidRDefault="00F029D4" w:rsidP="00D87ECE">
      <w:pPr>
        <w:pStyle w:val="Paragraphedeliste"/>
        <w:jc w:val="both"/>
        <w:rPr>
          <w:lang w:eastAsia="fr-BE"/>
        </w:rPr>
      </w:pPr>
      <w:r w:rsidRPr="00F029D4">
        <w:rPr>
          <w:lang w:eastAsia="fr-BE"/>
        </w:rPr>
        <w:t xml:space="preserve">Contrat à durée indéterminée à </w:t>
      </w:r>
      <w:r w:rsidR="001E07EE">
        <w:rPr>
          <w:lang w:eastAsia="fr-BE"/>
        </w:rPr>
        <w:t>temps-plein</w:t>
      </w:r>
      <w:r w:rsidR="001C3E64">
        <w:rPr>
          <w:lang w:eastAsia="fr-BE"/>
        </w:rPr>
        <w:t> </w:t>
      </w:r>
      <w:r w:rsidR="00B23A80">
        <w:rPr>
          <w:lang w:eastAsia="fr-BE"/>
        </w:rPr>
        <w:t>ou à</w:t>
      </w:r>
      <w:r w:rsidR="00847DAA">
        <w:rPr>
          <w:lang w:eastAsia="fr-BE"/>
        </w:rPr>
        <w:t xml:space="preserve"> 80%</w:t>
      </w:r>
      <w:r w:rsidR="001C3E64">
        <w:rPr>
          <w:lang w:eastAsia="fr-BE"/>
        </w:rPr>
        <w:t>;</w:t>
      </w:r>
    </w:p>
    <w:p w14:paraId="30B3E090" w14:textId="39608C53" w:rsidR="006944A8" w:rsidRDefault="00F029D4" w:rsidP="00847DAA">
      <w:pPr>
        <w:pStyle w:val="Paragraphedeliste"/>
        <w:jc w:val="both"/>
        <w:rPr>
          <w:lang w:eastAsia="fr-BE"/>
        </w:rPr>
      </w:pPr>
      <w:r w:rsidRPr="00F029D4">
        <w:rPr>
          <w:lang w:eastAsia="fr-BE"/>
        </w:rPr>
        <w:t xml:space="preserve">Salaire </w:t>
      </w:r>
      <w:r w:rsidR="00FA2DF4">
        <w:rPr>
          <w:lang w:eastAsia="fr-BE"/>
        </w:rPr>
        <w:t xml:space="preserve">suivant les barèmes de la CP 329.02 </w:t>
      </w:r>
      <w:r w:rsidR="00F5653E">
        <w:rPr>
          <w:lang w:eastAsia="fr-BE"/>
        </w:rPr>
        <w:t xml:space="preserve">au </w:t>
      </w:r>
      <w:r w:rsidR="00FA2DF4">
        <w:rPr>
          <w:lang w:eastAsia="fr-BE"/>
        </w:rPr>
        <w:t xml:space="preserve">niveau </w:t>
      </w:r>
      <w:r w:rsidR="001E07EE">
        <w:rPr>
          <w:lang w:eastAsia="fr-BE"/>
        </w:rPr>
        <w:t>4</w:t>
      </w:r>
      <w:r w:rsidR="001C3E64">
        <w:rPr>
          <w:lang w:eastAsia="fr-BE"/>
        </w:rPr>
        <w:t> ;</w:t>
      </w:r>
    </w:p>
    <w:p w14:paraId="0FD9E0A1" w14:textId="139ACBF7" w:rsidR="001C3E64" w:rsidRPr="00F029D4" w:rsidRDefault="001C3E64" w:rsidP="00D87ECE">
      <w:pPr>
        <w:pStyle w:val="Paragraphedeliste"/>
        <w:jc w:val="both"/>
        <w:rPr>
          <w:lang w:eastAsia="fr-BE"/>
        </w:rPr>
      </w:pPr>
      <w:r>
        <w:rPr>
          <w:lang w:eastAsia="fr-BE"/>
        </w:rPr>
        <w:t xml:space="preserve">Engagement </w:t>
      </w:r>
      <w:r w:rsidR="001E07EE">
        <w:rPr>
          <w:lang w:eastAsia="fr-BE"/>
        </w:rPr>
        <w:t>immédiat</w:t>
      </w:r>
      <w:r>
        <w:rPr>
          <w:lang w:eastAsia="fr-BE"/>
        </w:rPr>
        <w:t>.</w:t>
      </w:r>
    </w:p>
    <w:p w14:paraId="26C928D4" w14:textId="48683FC5" w:rsidR="00847DAA" w:rsidRDefault="0086504A" w:rsidP="00D87ECE">
      <w:pPr>
        <w:jc w:val="both"/>
      </w:pPr>
      <w:r>
        <w:rPr>
          <w:rStyle w:val="Titre2Car"/>
        </w:rPr>
        <w:t>Intéressé-e</w:t>
      </w:r>
      <w:r>
        <w:rPr>
          <w:rStyle w:val="Titre2Car"/>
          <w:rFonts w:ascii="Calibri" w:hAnsi="Calibri" w:cs="Calibri"/>
        </w:rPr>
        <w:t> </w:t>
      </w:r>
      <w:r>
        <w:rPr>
          <w:rStyle w:val="Titre2Car"/>
        </w:rPr>
        <w:t>?</w:t>
      </w:r>
      <w:r w:rsidR="00F029D4" w:rsidRPr="00310003">
        <w:rPr>
          <w:rFonts w:ascii="Times New Roman" w:eastAsia="Times New Roman" w:hAnsi="Times New Roman" w:cs="Times New Roman"/>
          <w:b/>
          <w:bCs/>
          <w:lang w:eastAsia="fr-BE"/>
        </w:rPr>
        <w:t xml:space="preserve"> </w:t>
      </w:r>
      <w:r w:rsidR="00F029D4" w:rsidRPr="00310003">
        <w:rPr>
          <w:rFonts w:ascii="Times New Roman" w:eastAsia="Times New Roman" w:hAnsi="Times New Roman" w:cs="Times New Roman"/>
          <w:lang w:eastAsia="fr-BE"/>
        </w:rPr>
        <w:br/>
      </w:r>
      <w:r w:rsidR="00F029D4" w:rsidRPr="00310003">
        <w:rPr>
          <w:rFonts w:ascii="Times New Roman" w:eastAsia="Times New Roman" w:hAnsi="Times New Roman" w:cs="Times New Roman"/>
          <w:lang w:eastAsia="fr-BE"/>
        </w:rPr>
        <w:br/>
      </w:r>
      <w:r w:rsidR="00847DAA">
        <w:t>Informations complémentaires auprès d’Isabelle Storder</w:t>
      </w:r>
      <w:r w:rsidR="00B23A80">
        <w:t>, responsable RH,</w:t>
      </w:r>
      <w:r w:rsidR="00847DAA">
        <w:t xml:space="preserve"> au 0479/82 40 02 ou isabelle.storder@crabe.be</w:t>
      </w:r>
    </w:p>
    <w:p w14:paraId="3F590203" w14:textId="24B6FBC2" w:rsidR="0086504A" w:rsidRDefault="00F029D4" w:rsidP="00BC5BA5">
      <w:r w:rsidRPr="00F029D4">
        <w:t xml:space="preserve">Envoyez votre lettre de motivation et </w:t>
      </w:r>
      <w:r w:rsidR="0086504A">
        <w:t xml:space="preserve">votre </w:t>
      </w:r>
      <w:r w:rsidRPr="00F029D4">
        <w:t xml:space="preserve">CV par mail </w:t>
      </w:r>
      <w:r w:rsidR="0086504A" w:rsidRPr="00F029D4">
        <w:t xml:space="preserve">à </w:t>
      </w:r>
      <w:r w:rsidR="00C27F5D">
        <w:t>maureen</w:t>
      </w:r>
      <w:r w:rsidR="0086504A">
        <w:t>.</w:t>
      </w:r>
      <w:r w:rsidR="00C27F5D">
        <w:t>forthomme</w:t>
      </w:r>
      <w:r w:rsidR="0086504A" w:rsidRPr="0086504A">
        <w:t>@crabe.be</w:t>
      </w:r>
      <w:r w:rsidR="00B23A80">
        <w:t xml:space="preserve"> avant</w:t>
      </w:r>
      <w:r w:rsidRPr="00F029D4">
        <w:t xml:space="preserve"> le </w:t>
      </w:r>
      <w:r w:rsidR="006418AB">
        <w:t>30 janvier</w:t>
      </w:r>
      <w:r w:rsidRPr="00F029D4">
        <w:t xml:space="preserve"> 201</w:t>
      </w:r>
      <w:r w:rsidR="006418AB">
        <w:t>8</w:t>
      </w:r>
      <w:r w:rsidR="00847DAA">
        <w:t xml:space="preserve">, en mentionnant </w:t>
      </w:r>
      <w:r w:rsidR="005F0816">
        <w:t xml:space="preserve">« Candidature </w:t>
      </w:r>
      <w:r w:rsidR="006418AB">
        <w:t>EJ</w:t>
      </w:r>
      <w:r w:rsidR="005F0816">
        <w:t> » en objet du mail.</w:t>
      </w:r>
    </w:p>
    <w:p w14:paraId="2D458963" w14:textId="2C5B5CEA" w:rsidR="00847DAA" w:rsidRDefault="00847DAA" w:rsidP="00BC5BA5"/>
    <w:p w14:paraId="4808538D" w14:textId="09ED6A16" w:rsidR="00847DAA" w:rsidRDefault="00847DAA" w:rsidP="00BC5BA5">
      <w:pPr>
        <w:spacing w:after="0" w:line="240" w:lineRule="auto"/>
      </w:pPr>
      <w:r>
        <w:t>Crabe asbl</w:t>
      </w:r>
    </w:p>
    <w:p w14:paraId="740B8DE7" w14:textId="331DAE2E" w:rsidR="00847DAA" w:rsidRDefault="00847DAA" w:rsidP="00BC5BA5">
      <w:pPr>
        <w:spacing w:after="0" w:line="240" w:lineRule="auto"/>
      </w:pPr>
      <w:r>
        <w:t>Rue Sergent Sorter 23a</w:t>
      </w:r>
    </w:p>
    <w:p w14:paraId="14AFF1B5" w14:textId="26FA4213" w:rsidR="00847DAA" w:rsidRDefault="00847DAA" w:rsidP="00BC5BA5">
      <w:pPr>
        <w:spacing w:after="0" w:line="240" w:lineRule="auto"/>
      </w:pPr>
      <w:r>
        <w:t>1370  Jodoigne</w:t>
      </w:r>
    </w:p>
    <w:p w14:paraId="69C59C1B" w14:textId="1641EDAF" w:rsidR="00847DAA" w:rsidRDefault="00847DAA" w:rsidP="00BC5BA5">
      <w:pPr>
        <w:spacing w:after="0" w:line="240" w:lineRule="auto"/>
      </w:pPr>
      <w:r>
        <w:t>Tél : 010/81 40 50</w:t>
      </w:r>
    </w:p>
    <w:p w14:paraId="592C4E1A" w14:textId="2C9FF4D1" w:rsidR="00735C21" w:rsidRPr="00B23A80" w:rsidRDefault="00847DAA" w:rsidP="00BC5BA5">
      <w:pPr>
        <w:spacing w:after="0" w:line="240" w:lineRule="auto"/>
      </w:pPr>
      <w:r>
        <w:t>www.crabe.be</w:t>
      </w:r>
    </w:p>
    <w:sectPr w:rsidR="00735C21" w:rsidRPr="00B2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L Sorts Mill Goudy">
    <w:altName w:val="Microsoft Sans Serif"/>
    <w:panose1 w:val="00000000000000000000"/>
    <w:charset w:val="00"/>
    <w:family w:val="modern"/>
    <w:notTrueType/>
    <w:pitch w:val="variable"/>
    <w:sig w:usb0="00000001" w:usb1="0000004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eague Gothic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swald Regular">
    <w:altName w:val="Oswald"/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DK Liquid Embrace">
    <w:altName w:val="Times New Roman"/>
    <w:charset w:val="00"/>
    <w:family w:val="auto"/>
    <w:pitch w:val="variable"/>
    <w:sig w:usb0="8000000F" w:usb1="00000002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7109"/>
    <w:multiLevelType w:val="multilevel"/>
    <w:tmpl w:val="48B0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25BAE"/>
    <w:multiLevelType w:val="hybridMultilevel"/>
    <w:tmpl w:val="0DAE458C"/>
    <w:lvl w:ilvl="0" w:tplc="1C08ABD8">
      <w:start w:val="1"/>
      <w:numFmt w:val="bullet"/>
      <w:lvlText w:val="-"/>
      <w:lvlJc w:val="left"/>
      <w:pPr>
        <w:ind w:left="720" w:hanging="360"/>
      </w:pPr>
      <w:rPr>
        <w:rFonts w:ascii="OFL Sorts Mill Goudy" w:eastAsiaTheme="minorHAnsi" w:hAnsi="OFL Sorts Mill Goudy" w:cs="Leelawade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1708"/>
    <w:multiLevelType w:val="hybridMultilevel"/>
    <w:tmpl w:val="63ECE9E4"/>
    <w:lvl w:ilvl="0" w:tplc="1E7024C8">
      <w:numFmt w:val="bullet"/>
      <w:lvlText w:val="-"/>
      <w:lvlJc w:val="left"/>
      <w:pPr>
        <w:ind w:left="720" w:hanging="360"/>
      </w:pPr>
      <w:rPr>
        <w:rFonts w:ascii="OFL Sorts Mill Goudy" w:eastAsiaTheme="minorHAnsi" w:hAnsi="OFL Sorts Mill Goudy" w:cs="Leelawadee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1485B"/>
    <w:multiLevelType w:val="multilevel"/>
    <w:tmpl w:val="33A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B285F"/>
    <w:multiLevelType w:val="hybridMultilevel"/>
    <w:tmpl w:val="0CB6E9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E6184"/>
    <w:multiLevelType w:val="hybridMultilevel"/>
    <w:tmpl w:val="9EA2317C"/>
    <w:lvl w:ilvl="0" w:tplc="9C889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43BF6"/>
    <w:multiLevelType w:val="multilevel"/>
    <w:tmpl w:val="3AEE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77994"/>
    <w:multiLevelType w:val="hybridMultilevel"/>
    <w:tmpl w:val="A8928F68"/>
    <w:lvl w:ilvl="0" w:tplc="1042FBAE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7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15"/>
    <w:rsid w:val="0003569F"/>
    <w:rsid w:val="00056EE8"/>
    <w:rsid w:val="000C3C5C"/>
    <w:rsid w:val="000F390E"/>
    <w:rsid w:val="00113F39"/>
    <w:rsid w:val="001666C5"/>
    <w:rsid w:val="00182E87"/>
    <w:rsid w:val="00184B08"/>
    <w:rsid w:val="001C3E64"/>
    <w:rsid w:val="001E07EE"/>
    <w:rsid w:val="00251733"/>
    <w:rsid w:val="002562D4"/>
    <w:rsid w:val="00260FDC"/>
    <w:rsid w:val="002743FF"/>
    <w:rsid w:val="002E382F"/>
    <w:rsid w:val="0030544E"/>
    <w:rsid w:val="00305C4E"/>
    <w:rsid w:val="00324F1F"/>
    <w:rsid w:val="00337817"/>
    <w:rsid w:val="00372337"/>
    <w:rsid w:val="003B1BEF"/>
    <w:rsid w:val="003B62AE"/>
    <w:rsid w:val="003B7C21"/>
    <w:rsid w:val="004502B0"/>
    <w:rsid w:val="004A782E"/>
    <w:rsid w:val="004C2BA1"/>
    <w:rsid w:val="004D4F69"/>
    <w:rsid w:val="00526C56"/>
    <w:rsid w:val="00527551"/>
    <w:rsid w:val="005E4C40"/>
    <w:rsid w:val="005F0816"/>
    <w:rsid w:val="006216E8"/>
    <w:rsid w:val="006418AB"/>
    <w:rsid w:val="00690D15"/>
    <w:rsid w:val="006944A8"/>
    <w:rsid w:val="006C5B9B"/>
    <w:rsid w:val="00705185"/>
    <w:rsid w:val="00706276"/>
    <w:rsid w:val="00735C21"/>
    <w:rsid w:val="00770834"/>
    <w:rsid w:val="0077746E"/>
    <w:rsid w:val="007A6E9F"/>
    <w:rsid w:val="007D4AA3"/>
    <w:rsid w:val="007E1716"/>
    <w:rsid w:val="00847DAA"/>
    <w:rsid w:val="0086504A"/>
    <w:rsid w:val="00887EEE"/>
    <w:rsid w:val="008A165B"/>
    <w:rsid w:val="008E3F4F"/>
    <w:rsid w:val="0093256B"/>
    <w:rsid w:val="00947A0F"/>
    <w:rsid w:val="00952CBA"/>
    <w:rsid w:val="0097152D"/>
    <w:rsid w:val="0099080D"/>
    <w:rsid w:val="009E78C2"/>
    <w:rsid w:val="00A27900"/>
    <w:rsid w:val="00A55AAC"/>
    <w:rsid w:val="00A72D22"/>
    <w:rsid w:val="00B23A80"/>
    <w:rsid w:val="00B438CA"/>
    <w:rsid w:val="00B46750"/>
    <w:rsid w:val="00BC5BA5"/>
    <w:rsid w:val="00C27F5D"/>
    <w:rsid w:val="00D13E5D"/>
    <w:rsid w:val="00D32694"/>
    <w:rsid w:val="00D51342"/>
    <w:rsid w:val="00D85158"/>
    <w:rsid w:val="00D87CD3"/>
    <w:rsid w:val="00D87ECE"/>
    <w:rsid w:val="00DF016F"/>
    <w:rsid w:val="00E34EA4"/>
    <w:rsid w:val="00E40B5E"/>
    <w:rsid w:val="00E41758"/>
    <w:rsid w:val="00F029D4"/>
    <w:rsid w:val="00F14BEB"/>
    <w:rsid w:val="00F5653E"/>
    <w:rsid w:val="00FA0D09"/>
    <w:rsid w:val="00FA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D90E"/>
  <w15:chartTrackingRefBased/>
  <w15:docId w15:val="{9B5A57AC-46F7-444E-A143-8C6654F3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1F"/>
    <w:rPr>
      <w:rFonts w:ascii="OFL Sorts Mill Goudy" w:hAnsi="OFL Sorts Mill Goudy" w:cs="Leelawadee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24F1F"/>
    <w:pPr>
      <w:jc w:val="center"/>
      <w:outlineLvl w:val="0"/>
    </w:pPr>
    <w:rPr>
      <w:rFonts w:ascii="League Gothic" w:hAnsi="League Gothic"/>
      <w:sz w:val="72"/>
      <w:szCs w:val="7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653E"/>
    <w:pPr>
      <w:outlineLvl w:val="1"/>
    </w:pPr>
    <w:rPr>
      <w:rFonts w:ascii="Oswald Regular" w:hAnsi="Oswald Regular"/>
      <w:sz w:val="52"/>
      <w:szCs w:val="5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24F1F"/>
    <w:pPr>
      <w:outlineLvl w:val="2"/>
    </w:pPr>
    <w:rPr>
      <w:rFonts w:ascii="League Gothic" w:hAnsi="League Gothic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4F1F"/>
    <w:rPr>
      <w:rFonts w:ascii="League Gothic" w:hAnsi="League Gothic" w:cs="Leelawadee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F5653E"/>
    <w:rPr>
      <w:rFonts w:ascii="Oswald Regular" w:hAnsi="Oswald Regular" w:cs="Leelawadee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324F1F"/>
    <w:rPr>
      <w:rFonts w:ascii="League Gothic" w:hAnsi="League Gothic" w:cs="Leelawadee"/>
      <w:sz w:val="40"/>
      <w:szCs w:val="40"/>
    </w:rPr>
  </w:style>
  <w:style w:type="paragraph" w:styleId="Sous-titre">
    <w:name w:val="Subtitle"/>
    <w:basedOn w:val="Titre3"/>
    <w:next w:val="Normal"/>
    <w:link w:val="Sous-titreCar"/>
    <w:uiPriority w:val="11"/>
    <w:qFormat/>
    <w:rsid w:val="00305C4E"/>
    <w:rPr>
      <w:color w:val="FF9933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305C4E"/>
    <w:rPr>
      <w:rFonts w:ascii="League Gothic" w:hAnsi="League Gothic" w:cs="Leelawadee"/>
      <w:color w:val="FF9933"/>
      <w:sz w:val="32"/>
      <w:szCs w:val="32"/>
    </w:rPr>
  </w:style>
  <w:style w:type="character" w:styleId="Emphaseple">
    <w:name w:val="Subtle Emphasis"/>
    <w:uiPriority w:val="19"/>
    <w:qFormat/>
    <w:rsid w:val="00324F1F"/>
    <w:rPr>
      <w:rFonts w:ascii="OFL Sorts Mill Goudy" w:hAnsi="OFL Sorts Mill Goudy"/>
      <w:i/>
      <w:sz w:val="26"/>
      <w:szCs w:val="26"/>
    </w:rPr>
  </w:style>
  <w:style w:type="paragraph" w:customStyle="1" w:styleId="Bruch">
    <w:name w:val="Bruch"/>
    <w:basedOn w:val="Normal"/>
    <w:link w:val="BruchCar"/>
    <w:qFormat/>
    <w:rsid w:val="00690D15"/>
    <w:rPr>
      <w:rFonts w:ascii="DK Liquid Embrace" w:hAnsi="DK Liquid Embrace"/>
    </w:rPr>
  </w:style>
  <w:style w:type="character" w:customStyle="1" w:styleId="BruchCar">
    <w:name w:val="Bruch Car"/>
    <w:basedOn w:val="Policepardfaut"/>
    <w:link w:val="Bruch"/>
    <w:rsid w:val="00690D15"/>
    <w:rPr>
      <w:rFonts w:ascii="DK Liquid Embrace" w:hAnsi="DK Liquid Embrace" w:cs="Leelawadee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62D4"/>
    <w:pPr>
      <w:numPr>
        <w:numId w:val="3"/>
      </w:numPr>
      <w:contextualSpacing/>
    </w:pPr>
    <w:rPr>
      <w:rFonts w:cstheme="minorBidi"/>
    </w:rPr>
  </w:style>
  <w:style w:type="paragraph" w:customStyle="1" w:styleId="Default">
    <w:name w:val="Default"/>
    <w:rsid w:val="00305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5E4C4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E4C40"/>
    <w:rPr>
      <w:rFonts w:ascii="OFL Sorts Mill Goudy" w:hAnsi="OFL Sorts Mill Goudy" w:cs="Leelawadee"/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39"/>
    <w:rsid w:val="0095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394a-c751-4f02-9f64-81763c4ef3e7">
      <UserInfo>
        <DisplayName>Catherine Barbier</DisplayName>
        <AccountId>185</AccountId>
        <AccountType/>
      </UserInfo>
      <UserInfo>
        <DisplayName>Joel Van Cauter</DisplayName>
        <AccountId>20</AccountId>
        <AccountType/>
      </UserInfo>
      <UserInfo>
        <DisplayName>Isabelle Vanhuffelen</DisplayName>
        <AccountId>30</AccountId>
        <AccountType/>
      </UserInfo>
      <UserInfo>
        <DisplayName>Maureen Forthomme</DisplayName>
        <AccountId>237</AccountId>
        <AccountType/>
      </UserInfo>
      <UserInfo>
        <DisplayName>Ana Lerchs</DisplayName>
        <AccountId>144</AccountId>
        <AccountType/>
      </UserInfo>
      <UserInfo>
        <DisplayName>Roll Grenier</DisplayName>
        <AccountId>27</AccountId>
        <AccountType/>
      </UserInfo>
      <UserInfo>
        <DisplayName>Jerome Henreaux</DisplayName>
        <AccountId>31</AccountId>
        <AccountType/>
      </UserInfo>
      <UserInfo>
        <DisplayName>Marc Kerckhove</DisplayName>
        <AccountId>26</AccountId>
        <AccountType/>
      </UserInfo>
      <UserInfo>
        <DisplayName>Valentin Denis</DisplayName>
        <AccountId>214</AccountId>
        <AccountType/>
      </UserInfo>
      <UserInfo>
        <DisplayName>Yannick Hostie</DisplayName>
        <AccountId>37</AccountId>
        <AccountType/>
      </UserInfo>
      <UserInfo>
        <DisplayName>Carine Legros</DisplayName>
        <AccountId>246</AccountId>
        <AccountType/>
      </UserInfo>
      <UserInfo>
        <DisplayName>Marylin Hamels</DisplayName>
        <AccountId>277</AccountId>
        <AccountType/>
      </UserInfo>
      <UserInfo>
        <DisplayName>Vincent Kervyn</DisplayName>
        <AccountId>35</AccountId>
        <AccountType/>
      </UserInfo>
      <UserInfo>
        <DisplayName>Nicolas Rappe</DisplayName>
        <AccountId>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0E54CB23E76498B9D79A7B777B30E" ma:contentTypeVersion="4" ma:contentTypeDescription="Crée un document." ma:contentTypeScope="" ma:versionID="bd4e4100aa39b879705386202aa62eeb">
  <xsd:schema xmlns:xsd="http://www.w3.org/2001/XMLSchema" xmlns:xs="http://www.w3.org/2001/XMLSchema" xmlns:p="http://schemas.microsoft.com/office/2006/metadata/properties" xmlns:ns2="57d56f32-fc76-4bc4-9d87-4ebfa067764d" xmlns:ns3="03ab394a-c751-4f02-9f64-81763c4ef3e7" targetNamespace="http://schemas.microsoft.com/office/2006/metadata/properties" ma:root="true" ma:fieldsID="27016dc1ed6f4e780f379757794e4b60" ns2:_="" ns3:_="">
    <xsd:import namespace="57d56f32-fc76-4bc4-9d87-4ebfa067764d"/>
    <xsd:import namespace="03ab394a-c751-4f02-9f64-81763c4ef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6f32-fc76-4bc4-9d87-4ebfa0677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394a-c751-4f02-9f64-81763c4ef3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C0AB6-5127-402A-AC71-44DDD076AB89}">
  <ds:schemaRefs>
    <ds:schemaRef ds:uri="http://purl.org/dc/elements/1.1/"/>
    <ds:schemaRef ds:uri="http://schemas.microsoft.com/office/2006/documentManagement/types"/>
    <ds:schemaRef ds:uri="http://purl.org/dc/terms/"/>
    <ds:schemaRef ds:uri="03ab394a-c751-4f02-9f64-81763c4ef3e7"/>
    <ds:schemaRef ds:uri="57d56f32-fc76-4bc4-9d87-4ebfa067764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105C1E-3B05-44BC-96A8-721E1E721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0D5E0-3A49-486A-BA16-3A06D3709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6f32-fc76-4bc4-9d87-4ebfa067764d"/>
    <ds:schemaRef ds:uri="03ab394a-c751-4f02-9f64-81763c4ef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Van Cauter</dc:creator>
  <cp:keywords/>
  <dc:description/>
  <cp:lastModifiedBy>Isabelle STORDER</cp:lastModifiedBy>
  <cp:revision>2</cp:revision>
  <cp:lastPrinted>2018-01-16T16:52:00Z</cp:lastPrinted>
  <dcterms:created xsi:type="dcterms:W3CDTF">2018-01-17T10:44:00Z</dcterms:created>
  <dcterms:modified xsi:type="dcterms:W3CDTF">2018-01-17T10:44:00Z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0x01010099F0E54CB23E76498B9D79A7B777B30E</vt:lpwstr>
  </property>
</Properties>
</file>