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B45E" w14:textId="77777777" w:rsidR="00250EBC" w:rsidRDefault="00250EBC"/>
    <w:p w14:paraId="339E678B" w14:textId="77777777" w:rsidR="002B57DD" w:rsidRPr="00E71067" w:rsidRDefault="002B57DD" w:rsidP="002B57DD">
      <w:pPr>
        <w:spacing w:after="0"/>
        <w:jc w:val="center"/>
        <w:rPr>
          <w:b/>
          <w:sz w:val="32"/>
        </w:rPr>
      </w:pPr>
      <w:r w:rsidRPr="00E71067">
        <w:rPr>
          <w:b/>
          <w:sz w:val="32"/>
        </w:rPr>
        <w:t>Toutes à vélo – Toulouse 2021</w:t>
      </w:r>
    </w:p>
    <w:p w14:paraId="5EF720D4" w14:textId="77777777" w:rsidR="00D11FC3" w:rsidRDefault="002B57DD" w:rsidP="00D11FC3">
      <w:pPr>
        <w:spacing w:after="0"/>
        <w:jc w:val="center"/>
        <w:rPr>
          <w:sz w:val="28"/>
        </w:rPr>
      </w:pPr>
      <w:r w:rsidRPr="002B57DD">
        <w:rPr>
          <w:sz w:val="28"/>
        </w:rPr>
        <w:t>766 km et 7067 m de dénivelé positif pour</w:t>
      </w:r>
      <w:r>
        <w:rPr>
          <w:sz w:val="28"/>
        </w:rPr>
        <w:t xml:space="preserve"> le groupe</w:t>
      </w:r>
      <w:r w:rsidRPr="002B57DD">
        <w:rPr>
          <w:sz w:val="28"/>
        </w:rPr>
        <w:t xml:space="preserve"> TAT Yvelines</w:t>
      </w:r>
    </w:p>
    <w:p w14:paraId="49B33CFB" w14:textId="77777777" w:rsidR="002B57DD" w:rsidRDefault="00B91C3A" w:rsidP="002B57DD">
      <w:pPr>
        <w:jc w:val="center"/>
        <w:rPr>
          <w:sz w:val="28"/>
        </w:rPr>
      </w:pPr>
      <w:proofErr w:type="gramStart"/>
      <w:r>
        <w:rPr>
          <w:sz w:val="28"/>
        </w:rPr>
        <w:t>du</w:t>
      </w:r>
      <w:proofErr w:type="gramEnd"/>
      <w:r>
        <w:rPr>
          <w:sz w:val="28"/>
        </w:rPr>
        <w:t xml:space="preserve"> 4 au 10 </w:t>
      </w:r>
      <w:r w:rsidR="00726215">
        <w:rPr>
          <w:sz w:val="28"/>
        </w:rPr>
        <w:t>septembre 2021</w:t>
      </w:r>
    </w:p>
    <w:p w14:paraId="7C374C76" w14:textId="77777777" w:rsidR="002B57DD" w:rsidRDefault="002B57DD"/>
    <w:p w14:paraId="707D3E8E" w14:textId="77777777" w:rsidR="002B57DD" w:rsidRDefault="002B57DD" w:rsidP="00E71067">
      <w:pPr>
        <w:jc w:val="both"/>
        <w:rPr>
          <w:sz w:val="24"/>
        </w:rPr>
      </w:pPr>
      <w:r w:rsidRPr="002B57DD">
        <w:rPr>
          <w:i/>
          <w:sz w:val="24"/>
        </w:rPr>
        <w:t>Toutes à vélo</w:t>
      </w:r>
      <w:r w:rsidRPr="002B57DD">
        <w:rPr>
          <w:sz w:val="24"/>
        </w:rPr>
        <w:t xml:space="preserve"> est </w:t>
      </w:r>
      <w:r>
        <w:rPr>
          <w:sz w:val="24"/>
        </w:rPr>
        <w:t xml:space="preserve">un </w:t>
      </w:r>
      <w:proofErr w:type="gramStart"/>
      <w:r>
        <w:rPr>
          <w:sz w:val="24"/>
        </w:rPr>
        <w:t>challenge</w:t>
      </w:r>
      <w:proofErr w:type="gramEnd"/>
      <w:r>
        <w:rPr>
          <w:sz w:val="24"/>
        </w:rPr>
        <w:t xml:space="preserve"> féminin</w:t>
      </w:r>
      <w:r w:rsidR="00B91C3A">
        <w:rPr>
          <w:sz w:val="24"/>
        </w:rPr>
        <w:t xml:space="preserve"> organisé tous les 4 ans par la fédération française de cyclotourisme (</w:t>
      </w:r>
      <w:hyperlink r:id="rId4" w:history="1">
        <w:r w:rsidR="00B91C3A" w:rsidRPr="002E5342">
          <w:rPr>
            <w:rStyle w:val="Lienhypertexte"/>
            <w:sz w:val="24"/>
          </w:rPr>
          <w:t>https://ffvelo.fr/</w:t>
        </w:r>
      </w:hyperlink>
      <w:r w:rsidR="00B91C3A">
        <w:rPr>
          <w:sz w:val="24"/>
        </w:rPr>
        <w:t xml:space="preserve"> ), qui a pour but de promouvoir le cyclotourisme féminin, sans </w:t>
      </w:r>
      <w:r w:rsidR="00B91C3A" w:rsidRPr="00B91C3A">
        <w:rPr>
          <w:bCs/>
          <w:sz w:val="24"/>
        </w:rPr>
        <w:t xml:space="preserve">esprit de compétition </w:t>
      </w:r>
      <w:r w:rsidR="00B91C3A" w:rsidRPr="00B91C3A">
        <w:rPr>
          <w:sz w:val="24"/>
        </w:rPr>
        <w:t xml:space="preserve">et en toute </w:t>
      </w:r>
      <w:r w:rsidR="00B91C3A" w:rsidRPr="00B91C3A">
        <w:rPr>
          <w:bCs/>
          <w:sz w:val="24"/>
        </w:rPr>
        <w:t>convivialité</w:t>
      </w:r>
      <w:r w:rsidR="00B91C3A">
        <w:rPr>
          <w:sz w:val="24"/>
        </w:rPr>
        <w:t xml:space="preserve">. La troisième édition, </w:t>
      </w:r>
      <w:r w:rsidR="00B91C3A" w:rsidRPr="0002693B">
        <w:rPr>
          <w:b/>
          <w:i/>
          <w:sz w:val="24"/>
        </w:rPr>
        <w:t>Toutes à Toulouse</w:t>
      </w:r>
      <w:r w:rsidR="00B91C3A">
        <w:rPr>
          <w:sz w:val="24"/>
        </w:rPr>
        <w:t xml:space="preserve"> (</w:t>
      </w:r>
      <w:r w:rsidR="00B91C3A" w:rsidRPr="0002693B">
        <w:rPr>
          <w:b/>
          <w:sz w:val="24"/>
        </w:rPr>
        <w:t>TAT</w:t>
      </w:r>
      <w:r w:rsidR="00B91C3A">
        <w:rPr>
          <w:sz w:val="24"/>
        </w:rPr>
        <w:t xml:space="preserve">), prévue </w:t>
      </w:r>
      <w:r w:rsidR="0002693B">
        <w:rPr>
          <w:sz w:val="24"/>
        </w:rPr>
        <w:t xml:space="preserve">initialement </w:t>
      </w:r>
      <w:r w:rsidR="00B91C3A">
        <w:rPr>
          <w:sz w:val="24"/>
        </w:rPr>
        <w:t>en septembre 2020, a été reportée à septembre 2021 en raison de la pandémie.</w:t>
      </w:r>
    </w:p>
    <w:p w14:paraId="0FD5B8D0" w14:textId="77777777" w:rsidR="00B91C3A" w:rsidRDefault="00B91C3A" w:rsidP="00E71067">
      <w:pPr>
        <w:jc w:val="both"/>
        <w:rPr>
          <w:sz w:val="24"/>
        </w:rPr>
      </w:pPr>
      <w:r>
        <w:rPr>
          <w:sz w:val="24"/>
        </w:rPr>
        <w:t xml:space="preserve">Quarante-huit femmes des Yvelines, dont </w:t>
      </w:r>
      <w:r w:rsidR="00D11FC3">
        <w:rPr>
          <w:sz w:val="24"/>
        </w:rPr>
        <w:t xml:space="preserve">trois membres du club </w:t>
      </w:r>
      <w:proofErr w:type="spellStart"/>
      <w:r w:rsidR="00D11FC3">
        <w:rPr>
          <w:sz w:val="24"/>
        </w:rPr>
        <w:t>Véloxygène</w:t>
      </w:r>
      <w:proofErr w:type="spellEnd"/>
      <w:r w:rsidR="00D11FC3">
        <w:rPr>
          <w:sz w:val="24"/>
        </w:rPr>
        <w:t xml:space="preserve"> de Saint Rémy lès Chevreuse</w:t>
      </w:r>
      <w:r w:rsidR="00E71067">
        <w:rPr>
          <w:sz w:val="24"/>
        </w:rPr>
        <w:t>,</w:t>
      </w:r>
      <w:r w:rsidR="00D11FC3">
        <w:rPr>
          <w:sz w:val="24"/>
        </w:rPr>
        <w:t xml:space="preserve"> </w:t>
      </w:r>
      <w:r w:rsidR="00E71067">
        <w:rPr>
          <w:sz w:val="24"/>
        </w:rPr>
        <w:t>(</w:t>
      </w:r>
      <w:r w:rsidR="00D11FC3">
        <w:rPr>
          <w:sz w:val="24"/>
        </w:rPr>
        <w:t xml:space="preserve">deux </w:t>
      </w:r>
      <w:r w:rsidR="00720FB3">
        <w:rPr>
          <w:sz w:val="24"/>
        </w:rPr>
        <w:t xml:space="preserve">d’entre elles </w:t>
      </w:r>
      <w:r w:rsidR="00D11FC3">
        <w:rPr>
          <w:sz w:val="24"/>
        </w:rPr>
        <w:t xml:space="preserve">habitant </w:t>
      </w:r>
      <w:proofErr w:type="gramStart"/>
      <w:r w:rsidR="00D11FC3">
        <w:rPr>
          <w:sz w:val="24"/>
        </w:rPr>
        <w:t>à  Saint</w:t>
      </w:r>
      <w:proofErr w:type="gramEnd"/>
      <w:r w:rsidR="00D11FC3">
        <w:rPr>
          <w:sz w:val="24"/>
        </w:rPr>
        <w:t xml:space="preserve"> Rémy et </w:t>
      </w:r>
      <w:r w:rsidR="00720FB3">
        <w:rPr>
          <w:sz w:val="24"/>
        </w:rPr>
        <w:t>l’autre</w:t>
      </w:r>
      <w:r w:rsidR="00D11FC3">
        <w:rPr>
          <w:sz w:val="24"/>
        </w:rPr>
        <w:t xml:space="preserve"> à</w:t>
      </w:r>
      <w:r w:rsidR="00E71067">
        <w:rPr>
          <w:sz w:val="24"/>
        </w:rPr>
        <w:t xml:space="preserve"> Chevreuse)</w:t>
      </w:r>
      <w:r w:rsidR="00D11FC3">
        <w:rPr>
          <w:sz w:val="24"/>
        </w:rPr>
        <w:t xml:space="preserve"> se sont élancées le 4 septembre dernier depuis le Vélodrome de Saint Quentin en Yvelines en direction de Toulouse. Le parcours comportait sept étapes d’une centaine de kilomètres avec des dénivelés positifs allant de 660 m à 1620 m chaque jour.</w:t>
      </w:r>
      <w:r w:rsidR="00720FB3">
        <w:rPr>
          <w:sz w:val="24"/>
        </w:rPr>
        <w:t xml:space="preserve"> Plusieurs groupes se sont formés </w:t>
      </w:r>
      <w:proofErr w:type="gramStart"/>
      <w:r w:rsidR="00720FB3">
        <w:rPr>
          <w:sz w:val="24"/>
        </w:rPr>
        <w:t>de façon à ce</w:t>
      </w:r>
      <w:proofErr w:type="gramEnd"/>
      <w:r w:rsidR="00720FB3">
        <w:rPr>
          <w:sz w:val="24"/>
        </w:rPr>
        <w:t xml:space="preserve"> que chacune puisse pédaler à son rythme.</w:t>
      </w:r>
    </w:p>
    <w:p w14:paraId="151FB458" w14:textId="77777777" w:rsidR="00720FB3" w:rsidRDefault="00720FB3" w:rsidP="00E71067">
      <w:pPr>
        <w:jc w:val="both"/>
        <w:rPr>
          <w:sz w:val="24"/>
        </w:rPr>
      </w:pPr>
      <w:r>
        <w:rPr>
          <w:sz w:val="24"/>
        </w:rPr>
        <w:t xml:space="preserve">Les paysages traversés, d’une grande variété entre la Beauce, la Touraine, le Limousin, le Périgord, le Quercy et la plaine occitane, nous ont enchantées. </w:t>
      </w:r>
      <w:r w:rsidR="00131F9A">
        <w:rPr>
          <w:sz w:val="24"/>
        </w:rPr>
        <w:t xml:space="preserve">Les pauses pour pique-niques et ravitaillements, toujours prévues à proximité de lieux pittoresques, rivière, plan d’eau, château, …, permettaient de passer de bons moments ensemble tout en récupérant. </w:t>
      </w:r>
      <w:r w:rsidR="0002693B">
        <w:rPr>
          <w:sz w:val="24"/>
        </w:rPr>
        <w:t xml:space="preserve">Les soirées étaient bien animées également. </w:t>
      </w:r>
      <w:r w:rsidR="00E71067">
        <w:rPr>
          <w:sz w:val="24"/>
        </w:rPr>
        <w:t>Le septième jour, nous avons atteint le Capitole de Toulouse où ont convergé près de 3000 femmes venues de toutes les régions de France et même de Belgique ou de Suisse.</w:t>
      </w:r>
    </w:p>
    <w:p w14:paraId="7C5650F5" w14:textId="76852F70" w:rsidR="00E71067" w:rsidRDefault="00E71067" w:rsidP="00E71067">
      <w:pPr>
        <w:jc w:val="both"/>
        <w:rPr>
          <w:sz w:val="24"/>
        </w:rPr>
      </w:pPr>
      <w:r>
        <w:rPr>
          <w:sz w:val="24"/>
        </w:rPr>
        <w:t xml:space="preserve">Notre groupe </w:t>
      </w:r>
      <w:proofErr w:type="gramStart"/>
      <w:r>
        <w:rPr>
          <w:sz w:val="24"/>
        </w:rPr>
        <w:t>yvelinois  a</w:t>
      </w:r>
      <w:proofErr w:type="gramEnd"/>
      <w:r>
        <w:rPr>
          <w:sz w:val="24"/>
        </w:rPr>
        <w:t xml:space="preserve"> été enthousiasmé par cette aventure sportive mais aussi humaine. Des liens amicaux se sont créés. Nous nous sommes promis de nous retrouver lors d’autres évènements et rendez-vous est déjà pris pour l’édition 2024 de Toutes à Vélo.</w:t>
      </w:r>
    </w:p>
    <w:p w14:paraId="31E529C8" w14:textId="77777777" w:rsidR="00250EBC" w:rsidRDefault="00250EBC" w:rsidP="00E71067">
      <w:pPr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4CD6004" wp14:editId="09A6779F">
            <wp:extent cx="4089400" cy="5452533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47" cy="54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21F3" w14:textId="281692C3" w:rsidR="00250EBC" w:rsidRDefault="00250EBC" w:rsidP="00E71067">
      <w:pPr>
        <w:jc w:val="both"/>
        <w:rPr>
          <w:sz w:val="24"/>
        </w:rPr>
      </w:pPr>
      <w:r w:rsidRPr="00250EBC">
        <w:rPr>
          <w:sz w:val="24"/>
        </w:rPr>
        <w:t>Avec le Crédit Agricole de Chevreuse qui faisait partit de nos sponsors</w:t>
      </w:r>
    </w:p>
    <w:p w14:paraId="4817D44B" w14:textId="1D082A3C" w:rsidR="00250EBC" w:rsidRDefault="00250EBC" w:rsidP="00E71067">
      <w:pPr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AE3DF43" wp14:editId="7A97EAFB">
            <wp:extent cx="4085748" cy="5447665"/>
            <wp:effectExtent l="0" t="0" r="0" b="0"/>
            <wp:docPr id="6" name="Image 6" descr="Une image contenant texte, personne, extérieur,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personne, extérieur, vél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84" cy="54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8BE44" wp14:editId="0410B6EC">
            <wp:extent cx="4114800" cy="3086100"/>
            <wp:effectExtent l="0" t="0" r="0" b="0"/>
            <wp:docPr id="5" name="Image 5" descr="Une image contenant herbe, ciel, ex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ciel, extérieur, group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95" cy="30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CD5C" w14:textId="55DBECDF" w:rsidR="00250EBC" w:rsidRDefault="00250EBC" w:rsidP="00E71067">
      <w:pPr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E02E1C8" wp14:editId="1B713F07">
            <wp:extent cx="3134625" cy="2351314"/>
            <wp:effectExtent l="0" t="0" r="0" b="0"/>
            <wp:docPr id="7" name="Image 7" descr="Une image contenant text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extérieur, arbre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32" cy="23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01C9" w14:textId="0E913B5A" w:rsidR="00250EBC" w:rsidRDefault="00250EBC" w:rsidP="00E71067">
      <w:pPr>
        <w:jc w:val="both"/>
        <w:rPr>
          <w:sz w:val="24"/>
        </w:rPr>
      </w:pPr>
      <w:r>
        <w:rPr>
          <w:sz w:val="24"/>
        </w:rPr>
        <w:t>Devant le château de Chambord.</w:t>
      </w:r>
    </w:p>
    <w:p w14:paraId="749EB13A" w14:textId="628BA903" w:rsidR="004E4277" w:rsidRDefault="004E4277" w:rsidP="00E7106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F101F96" wp14:editId="077B46B7">
            <wp:extent cx="2416629" cy="322066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91" cy="32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130392E5" wp14:editId="0F345B74">
            <wp:extent cx="4988560" cy="88779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2201C90E" wp14:editId="5B67D71D">
            <wp:extent cx="5752465" cy="32353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4C71984F" wp14:editId="35EF4B76">
            <wp:extent cx="5752465" cy="32353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57F63D57" wp14:editId="53E2A61A">
            <wp:extent cx="5752465" cy="32353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6A1AAA9" wp14:editId="340F8B69">
            <wp:extent cx="5752465" cy="32353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BE25" w14:textId="4C441108" w:rsidR="004E4277" w:rsidRDefault="005E3A10" w:rsidP="00E7106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0848864" wp14:editId="2756A3B9">
            <wp:extent cx="5764530" cy="32359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5C7B4682" wp14:editId="56EBF22B">
            <wp:extent cx="5756910" cy="384048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419C" w14:textId="7604B5C7" w:rsidR="00137652" w:rsidRDefault="00137652" w:rsidP="00E7106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AC5A261" wp14:editId="5D3DF1BE">
            <wp:extent cx="4689234" cy="62497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83" cy="62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9AC4" w14:textId="7F7D4D8B" w:rsidR="00605707" w:rsidRPr="00B91C3A" w:rsidRDefault="00605707" w:rsidP="00E7106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186FD5D" wp14:editId="18FD3E8C">
            <wp:extent cx="5760720" cy="7680960"/>
            <wp:effectExtent l="0" t="0" r="0" b="0"/>
            <wp:docPr id="2" name="Image 2" descr="Une image contenant herbe, personn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personne, ciel, extérieur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2AF55A49" wp14:editId="4655506F">
            <wp:extent cx="5760720" cy="3842385"/>
            <wp:effectExtent l="0" t="0" r="0" b="0"/>
            <wp:docPr id="3" name="Image 3" descr="Une image contenant extérieur, herbe, personn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herbe, personne, arbr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80A759A" wp14:editId="51FB886B">
            <wp:extent cx="5760720" cy="4320540"/>
            <wp:effectExtent l="0" t="0" r="0" b="0"/>
            <wp:docPr id="16" name="Image 16" descr="Une image contenant personne, arbre, ex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ersonne, arbre, extérieur, group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33678507" wp14:editId="39AD3F66">
            <wp:extent cx="5760720" cy="3240405"/>
            <wp:effectExtent l="0" t="0" r="0" b="0"/>
            <wp:docPr id="17" name="Image 17" descr="Une image contenant herb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herbe, extérieur, personn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0514CA7B" wp14:editId="5FE44706">
            <wp:extent cx="5760720" cy="3240405"/>
            <wp:effectExtent l="0" t="0" r="0" b="0"/>
            <wp:docPr id="18" name="Image 18" descr="Une image contenant ciel, personne, ex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ciel, personne, extérieur, group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707" w:rsidRPr="00B91C3A" w:rsidSect="009A3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7DD"/>
    <w:rsid w:val="0002693B"/>
    <w:rsid w:val="00131F9A"/>
    <w:rsid w:val="00137652"/>
    <w:rsid w:val="00250EBC"/>
    <w:rsid w:val="002B57DD"/>
    <w:rsid w:val="004E4277"/>
    <w:rsid w:val="005E3A10"/>
    <w:rsid w:val="00605707"/>
    <w:rsid w:val="00720FB3"/>
    <w:rsid w:val="00726215"/>
    <w:rsid w:val="009A3F7F"/>
    <w:rsid w:val="00B91C3A"/>
    <w:rsid w:val="00D11FC3"/>
    <w:rsid w:val="00E7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4C285"/>
  <w15:docId w15:val="{8C117E12-9083-4819-947C-608A8C06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F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1">
    <w:name w:val="s1"/>
    <w:basedOn w:val="Policepardfaut"/>
    <w:rsid w:val="002B57DD"/>
  </w:style>
  <w:style w:type="character" w:styleId="lev">
    <w:name w:val="Strong"/>
    <w:basedOn w:val="Policepardfaut"/>
    <w:uiPriority w:val="22"/>
    <w:qFormat/>
    <w:rsid w:val="002B57DD"/>
    <w:rPr>
      <w:b/>
      <w:bCs/>
    </w:rPr>
  </w:style>
  <w:style w:type="character" w:styleId="Lienhypertexte">
    <w:name w:val="Hyperlink"/>
    <w:basedOn w:val="Policepardfaut"/>
    <w:uiPriority w:val="99"/>
    <w:unhideWhenUsed/>
    <w:rsid w:val="00B91C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ffvelo.fr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</dc:creator>
  <cp:lastModifiedBy>Laurent HERBIET</cp:lastModifiedBy>
  <cp:revision>6</cp:revision>
  <dcterms:created xsi:type="dcterms:W3CDTF">2021-10-12T19:27:00Z</dcterms:created>
  <dcterms:modified xsi:type="dcterms:W3CDTF">2021-10-14T18:44:00Z</dcterms:modified>
</cp:coreProperties>
</file>