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F3" w:rsidRPr="00947A31" w:rsidRDefault="00E02E56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  <w:r w:rsidRPr="000B7FC4">
        <w:rPr>
          <w:rFonts w:ascii="Adobe Arabic" w:hAnsi="Adobe Arab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1" allowOverlap="1" wp14:anchorId="09727D1F" wp14:editId="0836B17B">
            <wp:simplePos x="0" y="0"/>
            <wp:positionH relativeFrom="page">
              <wp:posOffset>6477000</wp:posOffset>
            </wp:positionH>
            <wp:positionV relativeFrom="paragraph">
              <wp:posOffset>-113093</wp:posOffset>
            </wp:positionV>
            <wp:extent cx="949272" cy="933450"/>
            <wp:effectExtent l="0" t="0" r="3810" b="0"/>
            <wp:wrapNone/>
            <wp:docPr id="4" name="Image 2" descr="C:\Documents and Settings\Administrateur\Bureau\Mes documents\IMAGES\tete l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Bureau\Mes documents\IMAGES\tete lo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72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673" w:rsidRPr="000B7FC4">
        <w:rPr>
          <w:rFonts w:ascii="Adobe Arabic" w:hAnsi="Adobe Arab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5FDBFFBF" wp14:editId="15EF1FE6">
            <wp:simplePos x="0" y="0"/>
            <wp:positionH relativeFrom="page">
              <wp:posOffset>76200</wp:posOffset>
            </wp:positionH>
            <wp:positionV relativeFrom="paragraph">
              <wp:posOffset>-118110</wp:posOffset>
            </wp:positionV>
            <wp:extent cx="949272" cy="933450"/>
            <wp:effectExtent l="0" t="0" r="3810" b="0"/>
            <wp:wrapNone/>
            <wp:docPr id="10" name="Image 2" descr="C:\Documents and Settings\Administrateur\Bureau\Mes documents\IMAGES\tete l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Bureau\Mes documents\IMAGES\tete lo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72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4F3" w:rsidRPr="00947A31">
        <w:rPr>
          <w:rFonts w:ascii="Adobe Arabic" w:hAnsi="Adobe Arabic"/>
          <w:b/>
          <w:sz w:val="36"/>
          <w:szCs w:val="36"/>
        </w:rPr>
        <w:t xml:space="preserve">BON DE COMMANDE </w:t>
      </w:r>
      <w:r w:rsidR="000E39C2" w:rsidRPr="00947A31">
        <w:rPr>
          <w:rFonts w:ascii="Adobe Arabic" w:hAnsi="Adobe Arabic"/>
          <w:b/>
          <w:sz w:val="36"/>
          <w:szCs w:val="36"/>
        </w:rPr>
        <w:t>BRU</w:t>
      </w:r>
      <w:r w:rsidR="00276A80" w:rsidRPr="00947A31">
        <w:rPr>
          <w:rFonts w:ascii="Adobe Arabic" w:hAnsi="Adobe Arabic"/>
          <w:b/>
          <w:sz w:val="36"/>
          <w:szCs w:val="36"/>
        </w:rPr>
        <w:t>LEURS DE LOUPS</w:t>
      </w:r>
    </w:p>
    <w:p w:rsidR="00173330" w:rsidRPr="00947A31" w:rsidRDefault="00A76826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  <w:r w:rsidRPr="00947A31">
        <w:rPr>
          <w:rFonts w:ascii="Adobe Arabic" w:hAnsi="Adobe Arabic"/>
          <w:b/>
          <w:sz w:val="36"/>
          <w:szCs w:val="36"/>
        </w:rPr>
        <w:t xml:space="preserve">BILLETTERIE </w:t>
      </w:r>
      <w:r w:rsidR="00F736F6" w:rsidRPr="00947A31">
        <w:rPr>
          <w:rFonts w:ascii="Adobe Arabic" w:hAnsi="Adobe Arabic"/>
          <w:b/>
          <w:sz w:val="36"/>
          <w:szCs w:val="36"/>
        </w:rPr>
        <w:t>C</w:t>
      </w:r>
      <w:r w:rsidR="00036F97">
        <w:rPr>
          <w:rFonts w:ascii="Adobe Arabic" w:hAnsi="Adobe Arabic"/>
          <w:b/>
          <w:sz w:val="36"/>
          <w:szCs w:val="36"/>
        </w:rPr>
        <w:t>S</w:t>
      </w:r>
      <w:r w:rsidR="00F736F6" w:rsidRPr="00947A31">
        <w:rPr>
          <w:rFonts w:ascii="Adobe Arabic" w:hAnsi="Adobe Arabic"/>
          <w:b/>
          <w:sz w:val="36"/>
          <w:szCs w:val="36"/>
        </w:rPr>
        <w:t>E</w:t>
      </w:r>
      <w:r w:rsidRPr="00947A31">
        <w:rPr>
          <w:rFonts w:ascii="Adobe Arabic" w:hAnsi="Adobe Arabic"/>
          <w:b/>
          <w:sz w:val="36"/>
          <w:szCs w:val="36"/>
        </w:rPr>
        <w:t>/GROUPE</w:t>
      </w:r>
    </w:p>
    <w:p w:rsidR="000E6673" w:rsidRDefault="006D57FF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  <w:r w:rsidRPr="00947A31">
        <w:rPr>
          <w:rFonts w:ascii="Adobe Arabic" w:hAnsi="Adobe Arabic"/>
          <w:b/>
          <w:sz w:val="36"/>
          <w:szCs w:val="36"/>
        </w:rPr>
        <w:t xml:space="preserve">PLACE MATCH A L’UNITE </w:t>
      </w:r>
      <w:r w:rsidR="00A443F3" w:rsidRPr="00947A31">
        <w:rPr>
          <w:rFonts w:ascii="Adobe Arabic" w:hAnsi="Adobe Arabic"/>
          <w:b/>
          <w:sz w:val="36"/>
          <w:szCs w:val="36"/>
        </w:rPr>
        <w:t xml:space="preserve">SAISON </w:t>
      </w:r>
      <w:r w:rsidR="00036F97">
        <w:rPr>
          <w:rFonts w:ascii="Adobe Arabic" w:hAnsi="Adobe Arabic"/>
          <w:b/>
          <w:sz w:val="36"/>
          <w:szCs w:val="36"/>
        </w:rPr>
        <w:t>2</w:t>
      </w:r>
      <w:r w:rsidR="00A443F3" w:rsidRPr="00947A31">
        <w:rPr>
          <w:rFonts w:ascii="Adobe Arabic" w:hAnsi="Adobe Arabic"/>
          <w:b/>
          <w:sz w:val="36"/>
          <w:szCs w:val="36"/>
        </w:rPr>
        <w:t>1/</w:t>
      </w:r>
      <w:r w:rsidR="00036F97">
        <w:rPr>
          <w:rFonts w:ascii="Adobe Arabic" w:hAnsi="Adobe Arabic"/>
          <w:b/>
          <w:sz w:val="36"/>
          <w:szCs w:val="36"/>
        </w:rPr>
        <w:t>22</w:t>
      </w:r>
    </w:p>
    <w:p w:rsidR="00C83A92" w:rsidRDefault="00C83A92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after="0" w:line="240" w:lineRule="auto"/>
        <w:jc w:val="center"/>
        <w:rPr>
          <w:rFonts w:ascii="Adobe Arabic" w:hAnsi="Adobe Arabic"/>
          <w:b/>
          <w:sz w:val="36"/>
          <w:szCs w:val="36"/>
        </w:rPr>
      </w:pPr>
    </w:p>
    <w:p w:rsidR="00A977F5" w:rsidRDefault="00B054F3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before="120" w:after="120" w:line="240" w:lineRule="auto"/>
        <w:jc w:val="center"/>
        <w:rPr>
          <w:rStyle w:val="Lienhypertexte"/>
          <w:rFonts w:ascii="Adobe Arabic" w:hAnsi="Adobe Arabic"/>
          <w:color w:val="auto"/>
        </w:rPr>
      </w:pPr>
      <w:r w:rsidRPr="000E6673">
        <w:rPr>
          <w:rFonts w:ascii="Adobe Arabic" w:hAnsi="Adobe Arabic"/>
        </w:rPr>
        <w:t xml:space="preserve">A retourner à </w:t>
      </w:r>
      <w:r w:rsidR="000E6673" w:rsidRPr="000E6673">
        <w:rPr>
          <w:rFonts w:ascii="Adobe Arabic" w:hAnsi="Adobe Arabic"/>
        </w:rPr>
        <w:t>GMH38</w:t>
      </w:r>
      <w:r w:rsidR="0083197A" w:rsidRPr="000E6673">
        <w:rPr>
          <w:rFonts w:ascii="Adobe Arabic" w:hAnsi="Adobe Arabic"/>
        </w:rPr>
        <w:t>,</w:t>
      </w:r>
      <w:r w:rsidRPr="000E6673">
        <w:rPr>
          <w:rFonts w:ascii="Adobe Arabic" w:hAnsi="Adobe Arabic"/>
        </w:rPr>
        <w:t xml:space="preserve"> </w:t>
      </w:r>
      <w:r w:rsidR="00BC254F">
        <w:rPr>
          <w:rFonts w:ascii="Adobe Arabic" w:hAnsi="Adobe Arabic"/>
        </w:rPr>
        <w:t xml:space="preserve">3 Rue des Pins </w:t>
      </w:r>
      <w:r w:rsidR="00E14601">
        <w:rPr>
          <w:rFonts w:ascii="Adobe Arabic" w:hAnsi="Adobe Arabic"/>
        </w:rPr>
        <w:t>38100 GRENOBLE</w:t>
      </w:r>
      <w:r w:rsidR="000E6673" w:rsidRPr="000E6673">
        <w:rPr>
          <w:rFonts w:ascii="Adobe Arabic" w:hAnsi="Adobe Arabic"/>
        </w:rPr>
        <w:t xml:space="preserve"> </w:t>
      </w:r>
      <w:r w:rsidR="008A762D" w:rsidRPr="000E6673">
        <w:rPr>
          <w:rFonts w:ascii="Adobe Arabic" w:hAnsi="Adobe Arabic"/>
        </w:rPr>
        <w:t xml:space="preserve">ou par mail </w:t>
      </w:r>
      <w:hyperlink r:id="rId9" w:history="1">
        <w:r w:rsidR="00983CB8" w:rsidRPr="006C36A3">
          <w:rPr>
            <w:rStyle w:val="Lienhypertexte"/>
            <w:rFonts w:ascii="Adobe Arabic" w:hAnsi="Adobe Arabic"/>
          </w:rPr>
          <w:t>a.muller@bruleursdeloups.fr</w:t>
        </w:r>
      </w:hyperlink>
    </w:p>
    <w:p w:rsidR="00C83A92" w:rsidRPr="000E6673" w:rsidRDefault="008C1160" w:rsidP="000E6673">
      <w:pPr>
        <w:shd w:val="clear" w:color="auto" w:fill="FFFFFF" w:themeFill="background1"/>
        <w:tabs>
          <w:tab w:val="left" w:pos="180"/>
          <w:tab w:val="left" w:pos="2977"/>
          <w:tab w:val="center" w:pos="5670"/>
        </w:tabs>
        <w:spacing w:before="120" w:after="120" w:line="240" w:lineRule="auto"/>
        <w:jc w:val="center"/>
        <w:rPr>
          <w:rStyle w:val="Lienhypertexte"/>
          <w:rFonts w:ascii="Adobe Arabic" w:hAnsi="Adobe Arabic"/>
          <w:b/>
          <w:color w:val="auto"/>
          <w:u w:val="none"/>
        </w:rPr>
      </w:pPr>
      <w:r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4DEA9" wp14:editId="6CEEF58C">
                <wp:simplePos x="0" y="0"/>
                <wp:positionH relativeFrom="column">
                  <wp:posOffset>4763135</wp:posOffset>
                </wp:positionH>
                <wp:positionV relativeFrom="paragraph">
                  <wp:posOffset>2722245</wp:posOffset>
                </wp:positionV>
                <wp:extent cx="6477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764DF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05pt,214.35pt" to="426.0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" strokecolor="black [3213]"/>
            </w:pict>
          </mc:Fallback>
        </mc:AlternateContent>
      </w:r>
    </w:p>
    <w:tbl>
      <w:tblPr>
        <w:tblStyle w:val="Grilledutableau"/>
        <w:tblW w:w="12333" w:type="dxa"/>
        <w:tblInd w:w="-714" w:type="dxa"/>
        <w:tblLook w:val="04A0" w:firstRow="1" w:lastRow="0" w:firstColumn="1" w:lastColumn="0" w:noHBand="0" w:noVBand="1"/>
      </w:tblPr>
      <w:tblGrid>
        <w:gridCol w:w="12333"/>
      </w:tblGrid>
      <w:tr w:rsidR="006F23EB" w:rsidTr="00C83A92">
        <w:trPr>
          <w:trHeight w:val="521"/>
        </w:trPr>
        <w:tc>
          <w:tcPr>
            <w:tcW w:w="12333" w:type="dxa"/>
            <w:shd w:val="clear" w:color="auto" w:fill="C0D7F1" w:themeFill="text2" w:themeFillTint="33"/>
          </w:tcPr>
          <w:p w:rsidR="006F23EB" w:rsidRPr="00C83A92" w:rsidRDefault="001E1C11" w:rsidP="00814801">
            <w:pPr>
              <w:contextualSpacing/>
              <w:jc w:val="center"/>
              <w:rPr>
                <w:b/>
              </w:rPr>
            </w:pPr>
            <w:r w:rsidRPr="00C83A92">
              <w:rPr>
                <w:b/>
                <w:sz w:val="28"/>
              </w:rPr>
              <w:t xml:space="preserve">MATCHS CHAMPIONNAT SYNERGLACE LIGUE MAGNUS </w:t>
            </w:r>
          </w:p>
        </w:tc>
      </w:tr>
    </w:tbl>
    <w:tbl>
      <w:tblPr>
        <w:tblW w:w="5921" w:type="pct"/>
        <w:tblInd w:w="-10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1111"/>
        <w:gridCol w:w="835"/>
        <w:gridCol w:w="161"/>
        <w:gridCol w:w="306"/>
        <w:gridCol w:w="985"/>
        <w:gridCol w:w="438"/>
        <w:gridCol w:w="1178"/>
        <w:gridCol w:w="800"/>
        <w:gridCol w:w="993"/>
        <w:gridCol w:w="3565"/>
        <w:gridCol w:w="301"/>
      </w:tblGrid>
      <w:tr w:rsidR="008C1160" w:rsidRPr="000B7FC4" w:rsidTr="001100C2">
        <w:trPr>
          <w:trHeight w:val="1035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1160" w:rsidRDefault="008C1160" w:rsidP="003551D3">
            <w:pPr>
              <w:spacing w:after="0" w:line="240" w:lineRule="auto"/>
              <w:ind w:left="142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  <w:t xml:space="preserve">   Date match</w:t>
            </w:r>
          </w:p>
          <w:p w:rsidR="008C1160" w:rsidRDefault="008C1160" w:rsidP="003551D3">
            <w:pPr>
              <w:spacing w:after="0" w:line="240" w:lineRule="auto"/>
              <w:ind w:left="142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  <w:t xml:space="preserve">       Hockey sur glace</w:t>
            </w:r>
          </w:p>
          <w:p w:rsidR="008C1160" w:rsidRPr="000171D4" w:rsidRDefault="008C1160" w:rsidP="003551D3">
            <w:pPr>
              <w:spacing w:after="0" w:line="240" w:lineRule="auto"/>
              <w:ind w:left="142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  <w:t xml:space="preserve">   Ligue Magnus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</w:pPr>
            <w:r w:rsidRPr="000171D4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>Tribune</w:t>
            </w:r>
          </w:p>
          <w:p w:rsidR="008C1160" w:rsidRPr="000171D4" w:rsidRDefault="008C1160" w:rsidP="00DD46DB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0171D4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>/</w:t>
            </w: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 xml:space="preserve"> </w:t>
            </w:r>
            <w:r w:rsidR="00E33D22"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highlight w:val="red"/>
                <w:lang w:eastAsia="fr-FR"/>
              </w:rPr>
              <w:t xml:space="preserve">Balcon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C1160" w:rsidRPr="000171D4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Nbr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</w:p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:rsidR="008C1160" w:rsidRPr="00170BE9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Enfant (- 12 ans)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C1160" w:rsidRPr="00170BE9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</w:p>
          <w:p w:rsidR="008C1160" w:rsidRPr="00170BE9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</w:p>
          <w:p w:rsidR="008C1160" w:rsidRPr="00170BE9" w:rsidRDefault="008C1160" w:rsidP="008C1160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Nbr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1160" w:rsidRPr="000B7FC4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</w:p>
          <w:p w:rsidR="008C1160" w:rsidRPr="000B7FC4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</w:p>
          <w:p w:rsidR="008C1160" w:rsidRPr="000B7FC4" w:rsidRDefault="008C1160" w:rsidP="00603AE7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  <w:r w:rsidRPr="000B7FC4">
              <w:rPr>
                <w:rFonts w:ascii="Walkway Black" w:eastAsia="Times New Roman" w:hAnsi="Walkway Black" w:cs="Times New Roman"/>
                <w:b/>
                <w:lang w:eastAsia="fr-FR"/>
              </w:rPr>
              <w:t>TOTAL</w:t>
            </w:r>
          </w:p>
        </w:tc>
      </w:tr>
      <w:tr w:rsidR="008C1160" w:rsidRPr="00721D25" w:rsidTr="001100C2">
        <w:trPr>
          <w:trHeight w:val="84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Pr="0017333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lang w:eastAsia="fr-FR"/>
              </w:rPr>
              <w:t>……………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E33D22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 xml:space="preserve">Virage : </w:t>
            </w:r>
            <w:r w:rsidR="008C1160">
              <w:rPr>
                <w:rFonts w:ascii="Walkway Black" w:eastAsia="Times New Roman" w:hAnsi="Walkway Black" w:cs="Times New Roman"/>
                <w:lang w:eastAsia="fr-FR"/>
              </w:rPr>
              <w:t>12</w:t>
            </w:r>
            <w:r w:rsidR="008C1160">
              <w:rPr>
                <w:rFonts w:ascii="Walkway Black" w:eastAsia="Times New Roman" w:hAnsi="Walkway Black" w:cs="Times New Roman" w:hint="eastAsia"/>
                <w:lang w:eastAsia="fr-FR"/>
              </w:rPr>
              <w:t>€</w:t>
            </w:r>
            <w:r w:rsidR="008C1160">
              <w:rPr>
                <w:rFonts w:ascii="Walkway Black" w:eastAsia="Times New Roman" w:hAnsi="Walkway Black" w:cs="Times New Roman"/>
                <w:lang w:eastAsia="fr-FR"/>
              </w:rPr>
              <w:t xml:space="preserve"> / </w:t>
            </w:r>
            <w:r w:rsidR="008C1160" w:rsidRPr="008C1160">
              <w:rPr>
                <w:rFonts w:ascii="Walkway Black" w:eastAsia="Times New Roman" w:hAnsi="Walkway Black" w:cs="Times New Roman"/>
                <w:strike/>
                <w:lang w:eastAsia="fr-FR"/>
              </w:rPr>
              <w:t>17€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8€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</w:tr>
      <w:tr w:rsidR="008C1160" w:rsidRPr="00721D25" w:rsidTr="001100C2">
        <w:trPr>
          <w:trHeight w:val="844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Pr="0017333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b/>
                <w:lang w:eastAsia="fr-FR"/>
              </w:rPr>
            </w:pPr>
            <w:r>
              <w:rPr>
                <w:rFonts w:ascii="Walkway Black" w:eastAsia="Times New Roman" w:hAnsi="Walkway Black" w:cs="Times New Roman"/>
                <w:b/>
                <w:lang w:eastAsia="fr-FR"/>
              </w:rPr>
              <w:t>……………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E33D22" w:rsidP="004F754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 xml:space="preserve">Latéral : </w:t>
            </w:r>
            <w:bookmarkStart w:id="0" w:name="_GoBack"/>
            <w:bookmarkEnd w:id="0"/>
            <w:r>
              <w:rPr>
                <w:rFonts w:ascii="Walkway Black" w:eastAsia="Times New Roman" w:hAnsi="Walkway Black" w:cs="Times New Roman"/>
                <w:lang w:eastAsia="fr-FR"/>
              </w:rPr>
              <w:t>16</w:t>
            </w:r>
            <w:r w:rsidR="008C1160">
              <w:rPr>
                <w:rFonts w:ascii="Walkway Black" w:eastAsia="Times New Roman" w:hAnsi="Walkway Black" w:cs="Times New Roman" w:hint="eastAsia"/>
                <w:lang w:eastAsia="fr-FR"/>
              </w:rPr>
              <w:t>€</w:t>
            </w:r>
            <w:r w:rsidR="008C1160">
              <w:rPr>
                <w:rFonts w:ascii="Walkway Black" w:eastAsia="Times New Roman" w:hAnsi="Walkway Black" w:cs="Times New Roman"/>
                <w:lang w:eastAsia="fr-FR"/>
              </w:rPr>
              <w:t xml:space="preserve"> / </w:t>
            </w:r>
            <w:r>
              <w:rPr>
                <w:rFonts w:ascii="Walkway Black" w:eastAsia="Times New Roman" w:hAnsi="Walkway Black" w:cs="Times New Roman"/>
                <w:strike/>
                <w:lang w:eastAsia="fr-FR"/>
              </w:rPr>
              <w:t>21</w:t>
            </w:r>
            <w:r w:rsidR="008C1160" w:rsidRPr="008C1160">
              <w:rPr>
                <w:rFonts w:ascii="Walkway Black" w:eastAsia="Times New Roman" w:hAnsi="Walkway Black" w:cs="Times New Roman"/>
                <w:strike/>
                <w:lang w:eastAsia="fr-FR"/>
              </w:rPr>
              <w:t>€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  <w:p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8€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160" w:rsidRDefault="008C1160" w:rsidP="00050F2C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</w:tr>
      <w:tr w:rsidR="008C1160" w:rsidRPr="00721D25" w:rsidTr="001100C2">
        <w:trPr>
          <w:gridAfter w:val="1"/>
          <w:wAfter w:w="112" w:type="pct"/>
          <w:trHeight w:val="618"/>
        </w:trPr>
        <w:tc>
          <w:tcPr>
            <w:tcW w:w="10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1160" w:rsidRPr="00B50F9B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strike/>
                <w:lang w:eastAsia="fr-FR"/>
              </w:rPr>
            </w:pPr>
          </w:p>
        </w:tc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  <w:r>
              <w:rPr>
                <w:rFonts w:ascii="Walkway Black" w:eastAsia="Times New Roman" w:hAnsi="Walkway Black" w:cs="Times New Roman"/>
                <w:lang w:eastAsia="fr-FR"/>
              </w:rPr>
              <w:t>TOTAL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1160" w:rsidRDefault="008C1160" w:rsidP="000B7FC4">
            <w:pPr>
              <w:spacing w:after="0" w:line="240" w:lineRule="auto"/>
              <w:jc w:val="center"/>
              <w:rPr>
                <w:rFonts w:ascii="Walkway Black" w:eastAsia="Times New Roman" w:hAnsi="Walkway Black" w:cs="Times New Roman"/>
                <w:lang w:eastAsia="fr-FR"/>
              </w:rPr>
            </w:pPr>
          </w:p>
        </w:tc>
      </w:tr>
    </w:tbl>
    <w:p w:rsidR="0014558E" w:rsidRDefault="0014558E" w:rsidP="001B6C07">
      <w:pPr>
        <w:pStyle w:val="Paragraphedeliste"/>
        <w:spacing w:after="0"/>
      </w:pPr>
      <w:r w:rsidRPr="0066578D"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0A18226A" wp14:editId="5AECFDFE">
            <wp:extent cx="3219450" cy="1792496"/>
            <wp:effectExtent l="0" t="0" r="0" b="0"/>
            <wp:docPr id="1" name="Image 1" descr="C:\Users\Celine Monvoisin\Documents\c.monvoisin\Docs sur bureau\GMH38\PLAN PATINOIRE\nouveau plan patinoire 1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e Monvoisin\Documents\c.monvoisin\Docs sur bureau\GMH38\PLAN PATINOIRE\nouveau plan patinoire 17-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9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2049" w:type="dxa"/>
        <w:jc w:val="center"/>
        <w:tblLook w:val="04A0" w:firstRow="1" w:lastRow="0" w:firstColumn="1" w:lastColumn="0" w:noHBand="0" w:noVBand="1"/>
      </w:tblPr>
      <w:tblGrid>
        <w:gridCol w:w="12049"/>
      </w:tblGrid>
      <w:tr w:rsidR="006F23EB" w:rsidRPr="006F23EB" w:rsidTr="00330AF3">
        <w:trPr>
          <w:trHeight w:val="319"/>
          <w:jc w:val="center"/>
        </w:trPr>
        <w:tc>
          <w:tcPr>
            <w:tcW w:w="12049" w:type="dxa"/>
            <w:shd w:val="clear" w:color="auto" w:fill="C0D7F1" w:themeFill="text2" w:themeFillTint="33"/>
          </w:tcPr>
          <w:p w:rsidR="006F23EB" w:rsidRDefault="006F23EB" w:rsidP="006F23EB">
            <w:pPr>
              <w:contextualSpacing/>
              <w:rPr>
                <w:b/>
              </w:rPr>
            </w:pPr>
          </w:p>
          <w:p w:rsidR="002723ED" w:rsidRPr="006F23EB" w:rsidRDefault="00E95B9A" w:rsidP="00A93C5D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4E52DA">
              <w:rPr>
                <w:b/>
              </w:rPr>
              <w:t xml:space="preserve"> </w:t>
            </w:r>
            <w:r w:rsidR="00036F97">
              <w:rPr>
                <w:b/>
              </w:rPr>
              <w:t>POUR RECEVOIR LES BILLETS</w:t>
            </w:r>
            <w:r w:rsidR="005C51ED">
              <w:rPr>
                <w:b/>
              </w:rPr>
              <w:t xml:space="preserve">, </w:t>
            </w:r>
            <w:r w:rsidR="002723ED" w:rsidRPr="006F23EB">
              <w:rPr>
                <w:b/>
              </w:rPr>
              <w:t>MERCI D’INDIQUER VOTRE MAIL : ……………………………………………………………………</w:t>
            </w:r>
            <w:r w:rsidR="00A93C5D">
              <w:rPr>
                <w:b/>
              </w:rPr>
              <w:t>…………………</w:t>
            </w:r>
            <w:r w:rsidR="002723ED" w:rsidRPr="006F23EB">
              <w:rPr>
                <w:b/>
              </w:rPr>
              <w:t>……</w:t>
            </w:r>
          </w:p>
        </w:tc>
      </w:tr>
    </w:tbl>
    <w:p w:rsidR="00E91F63" w:rsidRPr="006F23EB" w:rsidRDefault="00E91F63" w:rsidP="00505605">
      <w:pPr>
        <w:pStyle w:val="Paragraphedeliste"/>
        <w:numPr>
          <w:ilvl w:val="0"/>
          <w:numId w:val="1"/>
        </w:numPr>
        <w:spacing w:after="0"/>
        <w:ind w:left="737" w:hanging="357"/>
      </w:pPr>
      <w:r w:rsidRPr="006F23EB">
        <w:t>Billet non remboursable, non échangeable</w:t>
      </w:r>
    </w:p>
    <w:p w:rsidR="00E91F63" w:rsidRPr="008C2468" w:rsidRDefault="00E91F63" w:rsidP="00505605">
      <w:pPr>
        <w:pStyle w:val="Paragraphedeliste"/>
        <w:numPr>
          <w:ilvl w:val="0"/>
          <w:numId w:val="1"/>
        </w:numPr>
        <w:spacing w:after="0"/>
        <w:ind w:left="737" w:hanging="357"/>
        <w:rPr>
          <w:b/>
          <w:sz w:val="28"/>
        </w:rPr>
      </w:pPr>
      <w:r w:rsidRPr="008C2468">
        <w:rPr>
          <w:b/>
          <w:sz w:val="28"/>
        </w:rPr>
        <w:t xml:space="preserve">Billet délivré par </w:t>
      </w:r>
      <w:r w:rsidR="004E6819" w:rsidRPr="008C2468">
        <w:rPr>
          <w:b/>
          <w:sz w:val="28"/>
        </w:rPr>
        <w:t xml:space="preserve">mail </w:t>
      </w:r>
      <w:r w:rsidR="0011458B" w:rsidRPr="008C2468">
        <w:rPr>
          <w:b/>
          <w:sz w:val="28"/>
        </w:rPr>
        <w:t xml:space="preserve">seulement </w:t>
      </w:r>
      <w:r w:rsidR="00EB6993" w:rsidRPr="008C2468">
        <w:rPr>
          <w:b/>
          <w:sz w:val="28"/>
        </w:rPr>
        <w:t>après règlement</w:t>
      </w:r>
    </w:p>
    <w:p w:rsidR="0075216C" w:rsidRPr="006F23EB" w:rsidRDefault="00E91F63" w:rsidP="00505605">
      <w:pPr>
        <w:pStyle w:val="Paragraphedeliste"/>
        <w:numPr>
          <w:ilvl w:val="0"/>
          <w:numId w:val="1"/>
        </w:numPr>
        <w:spacing w:after="0"/>
        <w:ind w:left="737"/>
      </w:pPr>
      <w:r w:rsidRPr="006F23EB">
        <w:t xml:space="preserve">Date limite de commande </w:t>
      </w:r>
      <w:r w:rsidR="003B1F5F" w:rsidRPr="006F23EB">
        <w:t>48</w:t>
      </w:r>
      <w:r w:rsidR="004E6819" w:rsidRPr="006F23EB">
        <w:t xml:space="preserve"> heures avant le match</w:t>
      </w:r>
      <w:r w:rsidRPr="006F23EB">
        <w:t xml:space="preserve"> et dans la limite des places disponibles</w:t>
      </w:r>
    </w:p>
    <w:tbl>
      <w:tblPr>
        <w:tblStyle w:val="Grilledutableau"/>
        <w:tblW w:w="12475" w:type="dxa"/>
        <w:tblInd w:w="-714" w:type="dxa"/>
        <w:tblLook w:val="04A0" w:firstRow="1" w:lastRow="0" w:firstColumn="1" w:lastColumn="0" w:noHBand="0" w:noVBand="1"/>
      </w:tblPr>
      <w:tblGrid>
        <w:gridCol w:w="12475"/>
      </w:tblGrid>
      <w:tr w:rsidR="002723ED" w:rsidRPr="006F23EB" w:rsidTr="00330AF3">
        <w:trPr>
          <w:trHeight w:val="253"/>
        </w:trPr>
        <w:tc>
          <w:tcPr>
            <w:tcW w:w="12475" w:type="dxa"/>
            <w:shd w:val="clear" w:color="auto" w:fill="C0D7F1" w:themeFill="text2" w:themeFillTint="33"/>
          </w:tcPr>
          <w:p w:rsidR="002723ED" w:rsidRPr="006F23EB" w:rsidRDefault="002723ED" w:rsidP="00A93C5D">
            <w:pPr>
              <w:spacing w:line="276" w:lineRule="auto"/>
              <w:jc w:val="center"/>
              <w:rPr>
                <w:b/>
              </w:rPr>
            </w:pPr>
            <w:r w:rsidRPr="006F23EB">
              <w:rPr>
                <w:b/>
              </w:rPr>
              <w:t>RENSEIGNEMENTS ADMINISTRATIFS POUR LA FACTURATION (à compléter par vos soins)</w:t>
            </w:r>
          </w:p>
        </w:tc>
      </w:tr>
    </w:tbl>
    <w:p w:rsidR="002723ED" w:rsidRPr="006F23EB" w:rsidRDefault="002723ED" w:rsidP="004E52DA">
      <w:pPr>
        <w:spacing w:before="100" w:beforeAutospacing="1" w:after="0" w:line="360" w:lineRule="auto"/>
        <w:contextualSpacing/>
      </w:pPr>
    </w:p>
    <w:p w:rsidR="00947F86" w:rsidRPr="006F23EB" w:rsidRDefault="00D16735" w:rsidP="000E6673">
      <w:pPr>
        <w:spacing w:after="0" w:line="360" w:lineRule="auto"/>
        <w:contextualSpacing/>
      </w:pPr>
      <w:r w:rsidRPr="006F23EB">
        <w:t>Nom</w:t>
      </w:r>
      <w:r w:rsidR="00D8568C" w:rsidRPr="006F23EB">
        <w:t xml:space="preserve"> de</w:t>
      </w:r>
      <w:r w:rsidR="00947F86" w:rsidRPr="006F23EB">
        <w:t xml:space="preserve"> l’organisme :……………………………………….………………………………………………………………………………</w:t>
      </w:r>
      <w:r w:rsidR="000E6673">
        <w:t>…..</w:t>
      </w:r>
      <w:r w:rsidR="00947F86" w:rsidRPr="006F23EB">
        <w:t>………………………</w:t>
      </w:r>
    </w:p>
    <w:p w:rsidR="00D16735" w:rsidRPr="006F23EB" w:rsidRDefault="00D16735" w:rsidP="000E6673">
      <w:pPr>
        <w:spacing w:after="0" w:line="360" w:lineRule="auto"/>
        <w:contextualSpacing/>
      </w:pPr>
      <w:r w:rsidRPr="006F23EB">
        <w:t>Responsable</w:t>
      </w:r>
      <w:r w:rsidR="00D41A88" w:rsidRPr="006F23EB">
        <w:t>-Fonction</w:t>
      </w:r>
      <w:r w:rsidR="00087E43">
        <w:t xml:space="preserve"> </w:t>
      </w:r>
      <w:r w:rsidRPr="006F23EB">
        <w:t>:………………………………………………………………………………………………………………</w:t>
      </w:r>
      <w:r w:rsidR="000E6673">
        <w:t>………………….………</w:t>
      </w:r>
      <w:r w:rsidRPr="006F23EB">
        <w:t>……..</w:t>
      </w:r>
    </w:p>
    <w:p w:rsidR="00947F86" w:rsidRPr="006F23EB" w:rsidRDefault="00D8568C" w:rsidP="000E6673">
      <w:pPr>
        <w:spacing w:after="0" w:line="360" w:lineRule="auto"/>
        <w:contextualSpacing/>
      </w:pPr>
      <w:r w:rsidRPr="006F23EB">
        <w:t>Adresse :…………………………………………………………………………………………………</w:t>
      </w:r>
      <w:r w:rsidR="00C147D0" w:rsidRPr="006F23EB">
        <w:t>……………………</w:t>
      </w:r>
      <w:r w:rsidR="000E6673">
        <w:t>……………………….………………………</w:t>
      </w:r>
    </w:p>
    <w:p w:rsidR="00D8568C" w:rsidRPr="006F23EB" w:rsidRDefault="00D16735" w:rsidP="000E6673">
      <w:pPr>
        <w:spacing w:after="0" w:line="360" w:lineRule="auto"/>
        <w:contextualSpacing/>
      </w:pPr>
      <w:r w:rsidRPr="006F23EB">
        <w:t>Code postal</w:t>
      </w:r>
      <w:r w:rsidR="000E6673">
        <w:t> :……..………..</w:t>
      </w:r>
      <w:r w:rsidRPr="006F23EB">
        <w:t>V</w:t>
      </w:r>
      <w:r w:rsidR="00D8568C" w:rsidRPr="006F23EB">
        <w:t>ille </w:t>
      </w:r>
      <w:r w:rsidRPr="006F23EB">
        <w:t>:………………………………………………………………</w:t>
      </w:r>
      <w:r w:rsidR="000E6673">
        <w:t>…..</w:t>
      </w:r>
      <w:r w:rsidRPr="006F23EB">
        <w:t>………….</w:t>
      </w:r>
      <w:r w:rsidR="00D8568C" w:rsidRPr="006F23EB">
        <w:t>…………………………</w:t>
      </w:r>
      <w:r w:rsidR="000E6673">
        <w:t>……</w:t>
      </w:r>
      <w:r w:rsidR="00D8568C" w:rsidRPr="006F23EB">
        <w:t>……………</w:t>
      </w:r>
      <w:r w:rsidR="00947F86" w:rsidRPr="006F23EB">
        <w:t>………..</w:t>
      </w:r>
    </w:p>
    <w:p w:rsidR="00D8568C" w:rsidRPr="006F23EB" w:rsidRDefault="00D8568C" w:rsidP="000E6673">
      <w:pPr>
        <w:spacing w:after="0" w:line="360" w:lineRule="auto"/>
        <w:contextualSpacing/>
      </w:pPr>
      <w:r w:rsidRPr="006F23EB">
        <w:t>Tél :…………………………</w:t>
      </w:r>
      <w:r w:rsidR="00947F86" w:rsidRPr="006F23EB">
        <w:t>…………..</w:t>
      </w:r>
      <w:r w:rsidRPr="006F23EB">
        <w:t>……..e-</w:t>
      </w:r>
      <w:r w:rsidR="00C147D0" w:rsidRPr="006F23EB">
        <w:t>m</w:t>
      </w:r>
      <w:r w:rsidRPr="006F23EB">
        <w:t>ail :……………………………………………………………………………………………………………………</w:t>
      </w:r>
    </w:p>
    <w:p w:rsidR="00F943D6" w:rsidRPr="006F23EB" w:rsidRDefault="00234990" w:rsidP="000B67F2">
      <w:pPr>
        <w:spacing w:after="0" w:line="240" w:lineRule="auto"/>
        <w:ind w:left="357"/>
      </w:pPr>
      <w:r w:rsidRPr="006F23EB">
        <w:t xml:space="preserve">Pour </w:t>
      </w:r>
      <w:r w:rsidR="00CC4A8A" w:rsidRPr="006F23EB">
        <w:t>le règlement de</w:t>
      </w:r>
      <w:r w:rsidRPr="006F23EB">
        <w:t xml:space="preserve"> la commande joindre un chèque à l’ordre de </w:t>
      </w:r>
      <w:r w:rsidR="002D2C80" w:rsidRPr="006F23EB">
        <w:t>GMH38</w:t>
      </w:r>
      <w:r w:rsidRPr="006F23EB">
        <w:t xml:space="preserve"> ou par virement</w:t>
      </w:r>
      <w:r w:rsidR="002D2C80" w:rsidRPr="006F23EB">
        <w:t> :</w:t>
      </w:r>
    </w:p>
    <w:p w:rsidR="006C62B7" w:rsidRPr="006F23EB" w:rsidRDefault="00234990" w:rsidP="000B67F2">
      <w:pPr>
        <w:spacing w:after="0" w:line="240" w:lineRule="auto"/>
        <w:ind w:left="357"/>
      </w:pPr>
      <w:r w:rsidRPr="006F23EB">
        <w:t xml:space="preserve">RIB : </w:t>
      </w:r>
      <w:r w:rsidR="00EC06A4" w:rsidRPr="006F23EB">
        <w:t xml:space="preserve">10096 18527 00055346101 56 </w:t>
      </w:r>
      <w:r w:rsidRPr="006F23EB">
        <w:t xml:space="preserve">ou </w:t>
      </w:r>
      <w:r w:rsidR="00F943D6" w:rsidRPr="006F23EB">
        <w:t xml:space="preserve"> </w:t>
      </w:r>
      <w:r w:rsidRPr="006F23EB">
        <w:t xml:space="preserve">IBAN : </w:t>
      </w:r>
      <w:r w:rsidR="00EC06A4" w:rsidRPr="006F23EB">
        <w:t xml:space="preserve">FR76 1009 6185 2700 0553 4610 156 </w:t>
      </w:r>
      <w:r w:rsidRPr="006F23EB">
        <w:t>code BIC :</w:t>
      </w:r>
      <w:r w:rsidR="00EC06A4" w:rsidRPr="006F23EB">
        <w:t xml:space="preserve"> CMCIFRPP</w:t>
      </w:r>
      <w:r w:rsidR="00ED5D99" w:rsidRPr="006F23EB">
        <w:t xml:space="preserve"> </w:t>
      </w:r>
    </w:p>
    <w:p w:rsidR="00C55A18" w:rsidRPr="006F23EB" w:rsidRDefault="00C55A18" w:rsidP="000B67F2">
      <w:pPr>
        <w:spacing w:after="0" w:line="240" w:lineRule="auto"/>
        <w:ind w:left="357"/>
        <w:rPr>
          <w:b/>
        </w:rPr>
      </w:pPr>
    </w:p>
    <w:p w:rsidR="0002087C" w:rsidRDefault="00F943D6" w:rsidP="000B67F2">
      <w:pPr>
        <w:spacing w:after="0" w:line="240" w:lineRule="auto"/>
        <w:ind w:left="357"/>
        <w:rPr>
          <w:b/>
        </w:rPr>
      </w:pPr>
      <w:r w:rsidRPr="006F23EB">
        <w:rPr>
          <w:b/>
        </w:rPr>
        <w:t>Fait le :…………………………… à :………………………………………</w:t>
      </w:r>
      <w:r w:rsidRPr="006F23EB">
        <w:rPr>
          <w:b/>
        </w:rPr>
        <w:tab/>
      </w:r>
      <w:r w:rsidR="00087E43">
        <w:rPr>
          <w:b/>
        </w:rPr>
        <w:t>S</w:t>
      </w:r>
      <w:r w:rsidRPr="006F23EB">
        <w:rPr>
          <w:b/>
        </w:rPr>
        <w:t>ignature :</w:t>
      </w:r>
    </w:p>
    <w:p w:rsidR="00832B50" w:rsidRPr="006F23EB" w:rsidRDefault="00832B50" w:rsidP="000B67F2">
      <w:pPr>
        <w:spacing w:after="0" w:line="240" w:lineRule="auto"/>
        <w:ind w:left="357"/>
        <w:rPr>
          <w:b/>
        </w:rPr>
      </w:pPr>
    </w:p>
    <w:p w:rsidR="0002087C" w:rsidRPr="006F23EB" w:rsidRDefault="0002087C" w:rsidP="00E91F63">
      <w:pPr>
        <w:spacing w:after="0" w:line="240" w:lineRule="auto"/>
        <w:ind w:left="357"/>
        <w:jc w:val="center"/>
        <w:rPr>
          <w:b/>
        </w:rPr>
      </w:pPr>
    </w:p>
    <w:p w:rsidR="00E02E56" w:rsidRDefault="006636F8" w:rsidP="00E91F63">
      <w:pPr>
        <w:spacing w:after="0" w:line="240" w:lineRule="auto"/>
        <w:ind w:left="357"/>
        <w:jc w:val="center"/>
        <w:rPr>
          <w:b/>
        </w:rPr>
      </w:pPr>
      <w:r w:rsidRPr="006F23EB">
        <w:rPr>
          <w:b/>
        </w:rPr>
        <w:t>Service réservation – Tél :</w:t>
      </w:r>
      <w:r w:rsidR="00F943D6" w:rsidRPr="006F23EB">
        <w:rPr>
          <w:b/>
        </w:rPr>
        <w:t xml:space="preserve"> 04.76.99.33.50</w:t>
      </w:r>
      <w:r w:rsidR="00087E43">
        <w:rPr>
          <w:b/>
        </w:rPr>
        <w:t xml:space="preserve"> </w:t>
      </w:r>
      <w:r w:rsidR="0075216C" w:rsidRPr="006F23EB">
        <w:rPr>
          <w:b/>
        </w:rPr>
        <w:t>/</w:t>
      </w:r>
      <w:r w:rsidR="00087E43">
        <w:rPr>
          <w:b/>
        </w:rPr>
        <w:t xml:space="preserve"> </w:t>
      </w:r>
      <w:r w:rsidR="0075216C" w:rsidRPr="006F23EB">
        <w:rPr>
          <w:b/>
        </w:rPr>
        <w:t>06.58.82.48.11</w:t>
      </w:r>
      <w:r w:rsidRPr="006F23EB">
        <w:rPr>
          <w:b/>
        </w:rPr>
        <w:t xml:space="preserve"> </w:t>
      </w:r>
      <w:r w:rsidR="0075216C" w:rsidRPr="006F23EB">
        <w:rPr>
          <w:b/>
        </w:rPr>
        <w:t xml:space="preserve">    </w:t>
      </w:r>
      <w:r w:rsidR="00F943D6" w:rsidRPr="006F23EB">
        <w:rPr>
          <w:b/>
        </w:rPr>
        <w:t>Contact</w:t>
      </w:r>
      <w:r w:rsidR="00947F86" w:rsidRPr="006F23EB">
        <w:rPr>
          <w:b/>
        </w:rPr>
        <w:t> :</w:t>
      </w:r>
      <w:r w:rsidR="00F943D6" w:rsidRPr="006F23EB">
        <w:rPr>
          <w:b/>
        </w:rPr>
        <w:t xml:space="preserve"> </w:t>
      </w:r>
      <w:r w:rsidR="00087E43">
        <w:rPr>
          <w:b/>
        </w:rPr>
        <w:t>Alyette MULLER</w:t>
      </w:r>
      <w:r w:rsidR="0075216C" w:rsidRPr="006F23EB">
        <w:rPr>
          <w:b/>
        </w:rPr>
        <w:t xml:space="preserve"> </w:t>
      </w:r>
    </w:p>
    <w:p w:rsidR="001E1C11" w:rsidRPr="00832B50" w:rsidRDefault="008F6938" w:rsidP="00832B50">
      <w:pPr>
        <w:spacing w:after="0" w:line="240" w:lineRule="auto"/>
        <w:ind w:left="357"/>
        <w:jc w:val="center"/>
        <w:rPr>
          <w:b/>
          <w:color w:val="0070C0"/>
          <w:u w:val="single"/>
        </w:rPr>
      </w:pPr>
      <w:hyperlink r:id="rId11" w:history="1">
        <w:r w:rsidR="0002087C" w:rsidRPr="00E979A8">
          <w:rPr>
            <w:rStyle w:val="Lienhypertexte"/>
            <w:b/>
            <w:color w:val="0070C0"/>
          </w:rPr>
          <w:t>billetterie@bruleursdeloups.</w:t>
        </w:r>
      </w:hyperlink>
      <w:proofErr w:type="gramStart"/>
      <w:r w:rsidR="0002087C" w:rsidRPr="00E979A8">
        <w:rPr>
          <w:rStyle w:val="Lienhypertexte"/>
          <w:b/>
          <w:color w:val="0070C0"/>
        </w:rPr>
        <w:t>fr</w:t>
      </w:r>
      <w:proofErr w:type="gramEnd"/>
      <w:r w:rsidR="008C76C7" w:rsidRPr="006F23EB">
        <w:rPr>
          <w:rStyle w:val="Lienhypertexte"/>
          <w:b/>
        </w:rPr>
        <w:t xml:space="preserve"> </w:t>
      </w:r>
      <w:r w:rsidR="00947F86" w:rsidRPr="006F23EB">
        <w:rPr>
          <w:b/>
        </w:rPr>
        <w:t xml:space="preserve">site : </w:t>
      </w:r>
      <w:hyperlink r:id="rId12" w:history="1">
        <w:r w:rsidR="000E6673" w:rsidRPr="00E979A8">
          <w:rPr>
            <w:rStyle w:val="Lienhypertexte"/>
            <w:b/>
            <w:color w:val="0070C0"/>
          </w:rPr>
          <w:t>www.bruleursdeloups.fr</w:t>
        </w:r>
      </w:hyperlink>
    </w:p>
    <w:sectPr w:rsidR="001E1C11" w:rsidRPr="00832B50" w:rsidSect="004E52DA">
      <w:footerReference w:type="default" r:id="rId13"/>
      <w:pgSz w:w="11906" w:h="16838"/>
      <w:pgMar w:top="284" w:right="284" w:bottom="284" w:left="28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38" w:rsidRDefault="008F6938" w:rsidP="009C5093">
      <w:pPr>
        <w:spacing w:after="0" w:line="240" w:lineRule="auto"/>
      </w:pPr>
      <w:r>
        <w:separator/>
      </w:r>
    </w:p>
  </w:endnote>
  <w:endnote w:type="continuationSeparator" w:id="0">
    <w:p w:rsidR="008F6938" w:rsidRDefault="008F6938" w:rsidP="009C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alkway Bl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093" w:rsidRDefault="009C50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38" w:rsidRDefault="008F6938" w:rsidP="009C5093">
      <w:pPr>
        <w:spacing w:after="0" w:line="240" w:lineRule="auto"/>
      </w:pPr>
      <w:r>
        <w:separator/>
      </w:r>
    </w:p>
  </w:footnote>
  <w:footnote w:type="continuationSeparator" w:id="0">
    <w:p w:rsidR="008F6938" w:rsidRDefault="008F6938" w:rsidP="009C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471"/>
    <w:multiLevelType w:val="hybridMultilevel"/>
    <w:tmpl w:val="37D07CF2"/>
    <w:lvl w:ilvl="0" w:tplc="96E8C0C8">
      <w:numFmt w:val="bullet"/>
      <w:lvlText w:val="-"/>
      <w:lvlJc w:val="left"/>
      <w:pPr>
        <w:ind w:left="405" w:hanging="360"/>
      </w:pPr>
      <w:rPr>
        <w:rFonts w:ascii="Walkway Black" w:eastAsia="Times New Roman" w:hAnsi="Walkway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AE13AD"/>
    <w:multiLevelType w:val="hybridMultilevel"/>
    <w:tmpl w:val="A762C3FC"/>
    <w:lvl w:ilvl="0" w:tplc="BE541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87B0D"/>
    <w:multiLevelType w:val="hybridMultilevel"/>
    <w:tmpl w:val="10143206"/>
    <w:lvl w:ilvl="0" w:tplc="8468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3"/>
    <w:rsid w:val="00016D3A"/>
    <w:rsid w:val="000171D4"/>
    <w:rsid w:val="0002087C"/>
    <w:rsid w:val="00032FA8"/>
    <w:rsid w:val="00036F97"/>
    <w:rsid w:val="00040DDC"/>
    <w:rsid w:val="0004735E"/>
    <w:rsid w:val="00047584"/>
    <w:rsid w:val="00050F2C"/>
    <w:rsid w:val="00060220"/>
    <w:rsid w:val="00060BAD"/>
    <w:rsid w:val="00067E31"/>
    <w:rsid w:val="00085554"/>
    <w:rsid w:val="00087152"/>
    <w:rsid w:val="00087E43"/>
    <w:rsid w:val="00094DDA"/>
    <w:rsid w:val="0009750D"/>
    <w:rsid w:val="000A2E64"/>
    <w:rsid w:val="000B67F2"/>
    <w:rsid w:val="000B7FC4"/>
    <w:rsid w:val="000C73F3"/>
    <w:rsid w:val="000C7962"/>
    <w:rsid w:val="000D2D2A"/>
    <w:rsid w:val="000D7DB5"/>
    <w:rsid w:val="000E39C2"/>
    <w:rsid w:val="000E5320"/>
    <w:rsid w:val="000E6673"/>
    <w:rsid w:val="000F43CE"/>
    <w:rsid w:val="000F69E5"/>
    <w:rsid w:val="00107B8D"/>
    <w:rsid w:val="00107FCC"/>
    <w:rsid w:val="001100C2"/>
    <w:rsid w:val="00110A6D"/>
    <w:rsid w:val="0011458B"/>
    <w:rsid w:val="00116A51"/>
    <w:rsid w:val="00141179"/>
    <w:rsid w:val="00145320"/>
    <w:rsid w:val="0014558E"/>
    <w:rsid w:val="001524B7"/>
    <w:rsid w:val="001637BF"/>
    <w:rsid w:val="00170BE9"/>
    <w:rsid w:val="00173330"/>
    <w:rsid w:val="00175061"/>
    <w:rsid w:val="00187D89"/>
    <w:rsid w:val="001B2294"/>
    <w:rsid w:val="001B3A01"/>
    <w:rsid w:val="001B5D78"/>
    <w:rsid w:val="001B6C07"/>
    <w:rsid w:val="001D5375"/>
    <w:rsid w:val="001E1C11"/>
    <w:rsid w:val="00200656"/>
    <w:rsid w:val="002069C3"/>
    <w:rsid w:val="00213870"/>
    <w:rsid w:val="00213D51"/>
    <w:rsid w:val="002152DB"/>
    <w:rsid w:val="00230B40"/>
    <w:rsid w:val="00233057"/>
    <w:rsid w:val="00234990"/>
    <w:rsid w:val="002368E4"/>
    <w:rsid w:val="00240357"/>
    <w:rsid w:val="00240E88"/>
    <w:rsid w:val="00243285"/>
    <w:rsid w:val="00254E5D"/>
    <w:rsid w:val="00270E85"/>
    <w:rsid w:val="00272040"/>
    <w:rsid w:val="002723ED"/>
    <w:rsid w:val="0027584C"/>
    <w:rsid w:val="00276A80"/>
    <w:rsid w:val="00286C12"/>
    <w:rsid w:val="00286C8F"/>
    <w:rsid w:val="00286EB2"/>
    <w:rsid w:val="00294D96"/>
    <w:rsid w:val="0029725E"/>
    <w:rsid w:val="002C030E"/>
    <w:rsid w:val="002D2C80"/>
    <w:rsid w:val="002D66BD"/>
    <w:rsid w:val="002E2ECE"/>
    <w:rsid w:val="002F4F78"/>
    <w:rsid w:val="002F6A85"/>
    <w:rsid w:val="0031528C"/>
    <w:rsid w:val="00315B5F"/>
    <w:rsid w:val="00330AF3"/>
    <w:rsid w:val="00333345"/>
    <w:rsid w:val="003551D3"/>
    <w:rsid w:val="00366357"/>
    <w:rsid w:val="003663D2"/>
    <w:rsid w:val="00380A8D"/>
    <w:rsid w:val="00381F7F"/>
    <w:rsid w:val="00382F5F"/>
    <w:rsid w:val="003869C6"/>
    <w:rsid w:val="00391EF9"/>
    <w:rsid w:val="0039490B"/>
    <w:rsid w:val="003A5FF3"/>
    <w:rsid w:val="003A61A9"/>
    <w:rsid w:val="003B0FB0"/>
    <w:rsid w:val="003B1F5F"/>
    <w:rsid w:val="003C482A"/>
    <w:rsid w:val="003E0100"/>
    <w:rsid w:val="003E448B"/>
    <w:rsid w:val="004232CE"/>
    <w:rsid w:val="00425574"/>
    <w:rsid w:val="004451C8"/>
    <w:rsid w:val="00457BF7"/>
    <w:rsid w:val="0049415C"/>
    <w:rsid w:val="004968AB"/>
    <w:rsid w:val="004973F3"/>
    <w:rsid w:val="004A58E7"/>
    <w:rsid w:val="004B0CC1"/>
    <w:rsid w:val="004B4C3F"/>
    <w:rsid w:val="004C3A83"/>
    <w:rsid w:val="004E52DA"/>
    <w:rsid w:val="004E6819"/>
    <w:rsid w:val="004F1A47"/>
    <w:rsid w:val="004F5FD9"/>
    <w:rsid w:val="004F642D"/>
    <w:rsid w:val="004F6DD0"/>
    <w:rsid w:val="004F7544"/>
    <w:rsid w:val="004F7AA4"/>
    <w:rsid w:val="00505605"/>
    <w:rsid w:val="005173D6"/>
    <w:rsid w:val="005461F1"/>
    <w:rsid w:val="00550FDC"/>
    <w:rsid w:val="005524D4"/>
    <w:rsid w:val="005674A7"/>
    <w:rsid w:val="005915DC"/>
    <w:rsid w:val="00596BE3"/>
    <w:rsid w:val="005A61B9"/>
    <w:rsid w:val="005B319F"/>
    <w:rsid w:val="005B6166"/>
    <w:rsid w:val="005C0D93"/>
    <w:rsid w:val="005C51ED"/>
    <w:rsid w:val="005F3563"/>
    <w:rsid w:val="005F4A00"/>
    <w:rsid w:val="00603AE7"/>
    <w:rsid w:val="00620385"/>
    <w:rsid w:val="0062546C"/>
    <w:rsid w:val="006363D1"/>
    <w:rsid w:val="00637228"/>
    <w:rsid w:val="00641A7C"/>
    <w:rsid w:val="00651E25"/>
    <w:rsid w:val="00652130"/>
    <w:rsid w:val="006540BA"/>
    <w:rsid w:val="006636F8"/>
    <w:rsid w:val="00676DFD"/>
    <w:rsid w:val="006A2FF6"/>
    <w:rsid w:val="006B01FB"/>
    <w:rsid w:val="006C456B"/>
    <w:rsid w:val="006C62B7"/>
    <w:rsid w:val="006D02D5"/>
    <w:rsid w:val="006D12E4"/>
    <w:rsid w:val="006D57FF"/>
    <w:rsid w:val="006E2E6C"/>
    <w:rsid w:val="006E3694"/>
    <w:rsid w:val="006E49AF"/>
    <w:rsid w:val="006F23EB"/>
    <w:rsid w:val="006F27CF"/>
    <w:rsid w:val="0070240E"/>
    <w:rsid w:val="00712FBA"/>
    <w:rsid w:val="00721D25"/>
    <w:rsid w:val="00722F7E"/>
    <w:rsid w:val="00736542"/>
    <w:rsid w:val="00736621"/>
    <w:rsid w:val="0075216C"/>
    <w:rsid w:val="00771E03"/>
    <w:rsid w:val="0078411D"/>
    <w:rsid w:val="00785747"/>
    <w:rsid w:val="007975DE"/>
    <w:rsid w:val="007A4352"/>
    <w:rsid w:val="007B465D"/>
    <w:rsid w:val="007C6C81"/>
    <w:rsid w:val="007D5231"/>
    <w:rsid w:val="007E744E"/>
    <w:rsid w:val="00814801"/>
    <w:rsid w:val="0082061B"/>
    <w:rsid w:val="0083197A"/>
    <w:rsid w:val="00832B50"/>
    <w:rsid w:val="008426AD"/>
    <w:rsid w:val="00857EF8"/>
    <w:rsid w:val="008600A7"/>
    <w:rsid w:val="008655FC"/>
    <w:rsid w:val="00883664"/>
    <w:rsid w:val="008915C9"/>
    <w:rsid w:val="00891E3D"/>
    <w:rsid w:val="008A2F4E"/>
    <w:rsid w:val="008A762D"/>
    <w:rsid w:val="008B762C"/>
    <w:rsid w:val="008C0F62"/>
    <w:rsid w:val="008C1160"/>
    <w:rsid w:val="008C2468"/>
    <w:rsid w:val="008C4806"/>
    <w:rsid w:val="008C76C7"/>
    <w:rsid w:val="008D7F47"/>
    <w:rsid w:val="008F3C03"/>
    <w:rsid w:val="008F6938"/>
    <w:rsid w:val="009046AD"/>
    <w:rsid w:val="00913C0A"/>
    <w:rsid w:val="009155D9"/>
    <w:rsid w:val="009162F6"/>
    <w:rsid w:val="00922C4A"/>
    <w:rsid w:val="00923BDC"/>
    <w:rsid w:val="009318FA"/>
    <w:rsid w:val="00936109"/>
    <w:rsid w:val="00947A31"/>
    <w:rsid w:val="00947F86"/>
    <w:rsid w:val="00955357"/>
    <w:rsid w:val="00964D58"/>
    <w:rsid w:val="00976AD9"/>
    <w:rsid w:val="00983CB8"/>
    <w:rsid w:val="009912CB"/>
    <w:rsid w:val="009A0B20"/>
    <w:rsid w:val="009A2C6B"/>
    <w:rsid w:val="009A3E93"/>
    <w:rsid w:val="009A40D4"/>
    <w:rsid w:val="009B73F8"/>
    <w:rsid w:val="009C5093"/>
    <w:rsid w:val="009D634C"/>
    <w:rsid w:val="009E17F5"/>
    <w:rsid w:val="009F3559"/>
    <w:rsid w:val="009F5C30"/>
    <w:rsid w:val="009F7B43"/>
    <w:rsid w:val="00A00907"/>
    <w:rsid w:val="00A110BC"/>
    <w:rsid w:val="00A156BB"/>
    <w:rsid w:val="00A206FF"/>
    <w:rsid w:val="00A2359C"/>
    <w:rsid w:val="00A26AA0"/>
    <w:rsid w:val="00A31B41"/>
    <w:rsid w:val="00A443F3"/>
    <w:rsid w:val="00A46520"/>
    <w:rsid w:val="00A61CB2"/>
    <w:rsid w:val="00A72C56"/>
    <w:rsid w:val="00A76826"/>
    <w:rsid w:val="00A76A10"/>
    <w:rsid w:val="00A91665"/>
    <w:rsid w:val="00A919F5"/>
    <w:rsid w:val="00A93C5D"/>
    <w:rsid w:val="00A962BB"/>
    <w:rsid w:val="00A977F5"/>
    <w:rsid w:val="00AB6776"/>
    <w:rsid w:val="00AB701F"/>
    <w:rsid w:val="00AD02FF"/>
    <w:rsid w:val="00AD4AD1"/>
    <w:rsid w:val="00AF2D76"/>
    <w:rsid w:val="00B046A4"/>
    <w:rsid w:val="00B054F3"/>
    <w:rsid w:val="00B22BAB"/>
    <w:rsid w:val="00B306CA"/>
    <w:rsid w:val="00B335E6"/>
    <w:rsid w:val="00B34FFB"/>
    <w:rsid w:val="00B3673B"/>
    <w:rsid w:val="00B4745B"/>
    <w:rsid w:val="00B5046D"/>
    <w:rsid w:val="00B50F9B"/>
    <w:rsid w:val="00B52C88"/>
    <w:rsid w:val="00B63F7A"/>
    <w:rsid w:val="00B81481"/>
    <w:rsid w:val="00B847FA"/>
    <w:rsid w:val="00BA0586"/>
    <w:rsid w:val="00BC254F"/>
    <w:rsid w:val="00BC38A5"/>
    <w:rsid w:val="00BC4C25"/>
    <w:rsid w:val="00BD1363"/>
    <w:rsid w:val="00BD5E6F"/>
    <w:rsid w:val="00BE6F25"/>
    <w:rsid w:val="00C00EBD"/>
    <w:rsid w:val="00C03D86"/>
    <w:rsid w:val="00C13EF4"/>
    <w:rsid w:val="00C147D0"/>
    <w:rsid w:val="00C23B8A"/>
    <w:rsid w:val="00C25F9D"/>
    <w:rsid w:val="00C336A8"/>
    <w:rsid w:val="00C346FD"/>
    <w:rsid w:val="00C35C59"/>
    <w:rsid w:val="00C52593"/>
    <w:rsid w:val="00C55A18"/>
    <w:rsid w:val="00C67373"/>
    <w:rsid w:val="00C67C80"/>
    <w:rsid w:val="00C83A92"/>
    <w:rsid w:val="00C87D07"/>
    <w:rsid w:val="00C97B59"/>
    <w:rsid w:val="00CB5C48"/>
    <w:rsid w:val="00CC4A8A"/>
    <w:rsid w:val="00CF6F20"/>
    <w:rsid w:val="00D02B3B"/>
    <w:rsid w:val="00D044BC"/>
    <w:rsid w:val="00D07173"/>
    <w:rsid w:val="00D163A2"/>
    <w:rsid w:val="00D16735"/>
    <w:rsid w:val="00D30E55"/>
    <w:rsid w:val="00D35E2A"/>
    <w:rsid w:val="00D41402"/>
    <w:rsid w:val="00D41A88"/>
    <w:rsid w:val="00D66505"/>
    <w:rsid w:val="00D67430"/>
    <w:rsid w:val="00D80290"/>
    <w:rsid w:val="00D80E4A"/>
    <w:rsid w:val="00D82D7D"/>
    <w:rsid w:val="00D8568C"/>
    <w:rsid w:val="00D90757"/>
    <w:rsid w:val="00D92F3C"/>
    <w:rsid w:val="00DA3DEC"/>
    <w:rsid w:val="00DC747B"/>
    <w:rsid w:val="00DC7642"/>
    <w:rsid w:val="00DD46DB"/>
    <w:rsid w:val="00DE0BEB"/>
    <w:rsid w:val="00DE71C5"/>
    <w:rsid w:val="00DF76A4"/>
    <w:rsid w:val="00E02E56"/>
    <w:rsid w:val="00E05259"/>
    <w:rsid w:val="00E057D5"/>
    <w:rsid w:val="00E14601"/>
    <w:rsid w:val="00E25B26"/>
    <w:rsid w:val="00E30910"/>
    <w:rsid w:val="00E32183"/>
    <w:rsid w:val="00E33D22"/>
    <w:rsid w:val="00E36D21"/>
    <w:rsid w:val="00E42694"/>
    <w:rsid w:val="00E51AF1"/>
    <w:rsid w:val="00E77894"/>
    <w:rsid w:val="00E90011"/>
    <w:rsid w:val="00E90EBA"/>
    <w:rsid w:val="00E91F63"/>
    <w:rsid w:val="00E95310"/>
    <w:rsid w:val="00E95B9A"/>
    <w:rsid w:val="00E979A8"/>
    <w:rsid w:val="00EA612F"/>
    <w:rsid w:val="00EB6993"/>
    <w:rsid w:val="00EC06A4"/>
    <w:rsid w:val="00EC3EFF"/>
    <w:rsid w:val="00EC5AE0"/>
    <w:rsid w:val="00ED5D99"/>
    <w:rsid w:val="00EE0CE9"/>
    <w:rsid w:val="00EF0B33"/>
    <w:rsid w:val="00F2591D"/>
    <w:rsid w:val="00F259B2"/>
    <w:rsid w:val="00F51001"/>
    <w:rsid w:val="00F51B8C"/>
    <w:rsid w:val="00F565E4"/>
    <w:rsid w:val="00F62794"/>
    <w:rsid w:val="00F736F6"/>
    <w:rsid w:val="00F81CC2"/>
    <w:rsid w:val="00F92049"/>
    <w:rsid w:val="00F929B6"/>
    <w:rsid w:val="00F943D6"/>
    <w:rsid w:val="00FA1B33"/>
    <w:rsid w:val="00FA30B8"/>
    <w:rsid w:val="00FC1C1A"/>
    <w:rsid w:val="00FD0995"/>
    <w:rsid w:val="00FE18A3"/>
    <w:rsid w:val="00FF5CC4"/>
    <w:rsid w:val="00FF665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0"/>
    </o:shapedefaults>
    <o:shapelayout v:ext="edit">
      <o:idmap v:ext="edit" data="1"/>
    </o:shapelayout>
  </w:shapeDefaults>
  <w:decimalSymbol w:val=","/>
  <w:listSeparator w:val=";"/>
  <w15:docId w15:val="{4C4B1F6B-6FCB-4417-BB38-A2137E70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4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49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762D"/>
    <w:rPr>
      <w:color w:val="F491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093"/>
  </w:style>
  <w:style w:type="paragraph" w:styleId="Pieddepage">
    <w:name w:val="footer"/>
    <w:basedOn w:val="Normal"/>
    <w:link w:val="PieddepageCar"/>
    <w:uiPriority w:val="99"/>
    <w:unhideWhenUsed/>
    <w:rsid w:val="009C5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093"/>
  </w:style>
  <w:style w:type="table" w:styleId="Grilledutableau">
    <w:name w:val="Table Grid"/>
    <w:basedOn w:val="TableauNormal"/>
    <w:uiPriority w:val="59"/>
    <w:rsid w:val="00272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uleursdeloup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lletterie@bruleursdeloups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.muller@bruleursdeloup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42ED-AF68-4814-85E7-3643C004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GMH38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Liapis</dc:creator>
  <cp:keywords/>
  <dc:description/>
  <cp:lastModifiedBy>Alyette MULLER (local)</cp:lastModifiedBy>
  <cp:revision>13</cp:revision>
  <cp:lastPrinted>2021-08-02T14:52:00Z</cp:lastPrinted>
  <dcterms:created xsi:type="dcterms:W3CDTF">2021-09-15T09:20:00Z</dcterms:created>
  <dcterms:modified xsi:type="dcterms:W3CDTF">2021-11-10T16:59:00Z</dcterms:modified>
</cp:coreProperties>
</file>