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3DC4" w14:textId="7D11D869" w:rsidR="00412C1C" w:rsidRDefault="00412C1C" w:rsidP="00412C1C">
      <w:pPr>
        <w:pStyle w:val="Titre"/>
        <w:jc w:val="center"/>
      </w:pPr>
      <w:r w:rsidRPr="00412C1C">
        <w:rPr>
          <w:noProof/>
          <w:sz w:val="48"/>
          <w:szCs w:val="48"/>
        </w:rPr>
        <w:drawing>
          <wp:inline distT="0" distB="0" distL="0" distR="0" wp14:anchorId="30A82BBB" wp14:editId="3F74FBDB">
            <wp:extent cx="2896411" cy="991563"/>
            <wp:effectExtent l="165100" t="165100" r="164465" b="164465"/>
            <wp:docPr id="1" name="Image 1" descr="Une image contenant texte, assiette, arts de la table,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ssiette, arts de la table, vaissell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962738" cy="10142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77BCF063" w14:textId="77777777" w:rsidR="00412C1C" w:rsidRDefault="00412C1C" w:rsidP="00412C1C">
      <w:pPr>
        <w:pStyle w:val="Titre"/>
        <w:jc w:val="center"/>
      </w:pPr>
    </w:p>
    <w:p w14:paraId="3C561E0D" w14:textId="37982EC3" w:rsidR="003B2064" w:rsidRPr="00266805" w:rsidRDefault="00412C1C" w:rsidP="00412C1C">
      <w:pPr>
        <w:pStyle w:val="Titre"/>
        <w:jc w:val="center"/>
        <w:rPr>
          <w:rFonts w:ascii="Calibri" w:hAnsi="Calibri" w:cs="Calibri"/>
          <w:b w:val="0"/>
          <w:bCs/>
          <w:sz w:val="22"/>
          <w:szCs w:val="22"/>
        </w:rPr>
      </w:pPr>
      <w:r w:rsidRPr="00266805">
        <w:rPr>
          <w:rFonts w:ascii="Calibri" w:hAnsi="Calibri" w:cs="Calibri"/>
          <w:b w:val="0"/>
          <w:bCs/>
          <w:sz w:val="22"/>
          <w:szCs w:val="22"/>
        </w:rPr>
        <w:t>ACTUALITÉS</w:t>
      </w:r>
      <w:r w:rsidR="00266805" w:rsidRPr="00266805">
        <w:rPr>
          <w:rFonts w:ascii="Calibri" w:hAnsi="Calibri" w:cs="Calibri"/>
          <w:b w:val="0"/>
          <w:bCs/>
          <w:sz w:val="22"/>
          <w:szCs w:val="22"/>
        </w:rPr>
        <w:t xml:space="preserve"> </w:t>
      </w:r>
      <w:proofErr w:type="gramStart"/>
      <w:r w:rsidR="002B2153">
        <w:rPr>
          <w:rFonts w:ascii="Calibri" w:hAnsi="Calibri" w:cs="Calibri"/>
          <w:b w:val="0"/>
          <w:bCs/>
          <w:sz w:val="22"/>
          <w:szCs w:val="22"/>
        </w:rPr>
        <w:t>Novembre</w:t>
      </w:r>
      <w:r w:rsidR="00266805" w:rsidRPr="00266805">
        <w:rPr>
          <w:rFonts w:ascii="Calibri" w:hAnsi="Calibri" w:cs="Calibri"/>
          <w:b w:val="0"/>
          <w:bCs/>
          <w:sz w:val="22"/>
          <w:szCs w:val="22"/>
        </w:rPr>
        <w:t xml:space="preserve"> </w:t>
      </w:r>
      <w:r w:rsidR="009C16DA" w:rsidRPr="00266805">
        <w:rPr>
          <w:rFonts w:ascii="Calibri" w:hAnsi="Calibri" w:cs="Calibri"/>
          <w:b w:val="0"/>
          <w:bCs/>
          <w:sz w:val="22"/>
          <w:szCs w:val="22"/>
        </w:rPr>
        <w:t xml:space="preserve"> 2021</w:t>
      </w:r>
      <w:proofErr w:type="gramEnd"/>
    </w:p>
    <w:p w14:paraId="2CC43F55" w14:textId="5793AB15" w:rsidR="008D02BD" w:rsidRDefault="00EF11C3">
      <w:pPr>
        <w:pStyle w:val="TM1"/>
        <w:tabs>
          <w:tab w:val="left" w:pos="480"/>
          <w:tab w:val="right" w:leader="dot" w:pos="10169"/>
        </w:tabs>
        <w:rPr>
          <w:rFonts w:eastAsiaTheme="minorEastAsia" w:cstheme="minorBidi"/>
          <w:b w:val="0"/>
          <w:bCs w:val="0"/>
          <w:noProof/>
          <w:sz w:val="22"/>
          <w:szCs w:val="22"/>
          <w:lang w:eastAsia="fr-FR"/>
        </w:rPr>
      </w:pPr>
      <w:r>
        <w:rPr>
          <w:rFonts w:ascii="Calibri" w:eastAsiaTheme="minorHAnsi" w:hAnsi="Calibri" w:cs="Calibri"/>
          <w:bCs w:val="0"/>
          <w:color w:val="424996" w:themeColor="text2" w:themeTint="BF"/>
          <w:sz w:val="22"/>
          <w:szCs w:val="22"/>
        </w:rPr>
        <w:fldChar w:fldCharType="begin"/>
      </w:r>
      <w:r>
        <w:rPr>
          <w:rFonts w:ascii="Calibri" w:eastAsiaTheme="minorHAnsi" w:hAnsi="Calibri" w:cs="Calibri"/>
          <w:bCs w:val="0"/>
          <w:color w:val="424996" w:themeColor="text2" w:themeTint="BF"/>
          <w:sz w:val="22"/>
          <w:szCs w:val="22"/>
        </w:rPr>
        <w:instrText xml:space="preserve"> TOC \o "1-3" \h \z \u </w:instrText>
      </w:r>
      <w:r>
        <w:rPr>
          <w:rFonts w:ascii="Calibri" w:eastAsiaTheme="minorHAnsi" w:hAnsi="Calibri" w:cs="Calibri"/>
          <w:bCs w:val="0"/>
          <w:color w:val="424996" w:themeColor="text2" w:themeTint="BF"/>
          <w:sz w:val="22"/>
          <w:szCs w:val="22"/>
        </w:rPr>
        <w:fldChar w:fldCharType="separate"/>
      </w:r>
      <w:hyperlink w:anchor="_Toc87349401" w:history="1">
        <w:r w:rsidR="008D02BD" w:rsidRPr="005E6597">
          <w:rPr>
            <w:rStyle w:val="Lienhypertexte"/>
            <w:rFonts w:eastAsiaTheme="minorEastAsia"/>
            <w:noProof/>
          </w:rPr>
          <w:t>I.</w:t>
        </w:r>
        <w:r w:rsidR="008D02BD">
          <w:rPr>
            <w:rFonts w:eastAsiaTheme="minorEastAsia" w:cstheme="minorBidi"/>
            <w:b w:val="0"/>
            <w:bCs w:val="0"/>
            <w:noProof/>
            <w:sz w:val="22"/>
            <w:szCs w:val="22"/>
            <w:lang w:eastAsia="fr-FR"/>
          </w:rPr>
          <w:tab/>
        </w:r>
        <w:r w:rsidR="008D02BD" w:rsidRPr="005E6597">
          <w:rPr>
            <w:rStyle w:val="Lienhypertexte"/>
            <w:rFonts w:eastAsiaTheme="minorEastAsia"/>
            <w:noProof/>
          </w:rPr>
          <w:t>Depuis vingt ans, les acteurs se sont saisis de l'accès aux soins des personnes handicapées</w:t>
        </w:r>
        <w:r w:rsidR="008D02BD">
          <w:rPr>
            <w:noProof/>
            <w:webHidden/>
          </w:rPr>
          <w:tab/>
        </w:r>
        <w:r w:rsidR="008D02BD">
          <w:rPr>
            <w:noProof/>
            <w:webHidden/>
          </w:rPr>
          <w:fldChar w:fldCharType="begin"/>
        </w:r>
        <w:r w:rsidR="008D02BD">
          <w:rPr>
            <w:noProof/>
            <w:webHidden/>
          </w:rPr>
          <w:instrText xml:space="preserve"> PAGEREF _Toc87349401 \h </w:instrText>
        </w:r>
        <w:r w:rsidR="008D02BD">
          <w:rPr>
            <w:noProof/>
            <w:webHidden/>
          </w:rPr>
        </w:r>
        <w:r w:rsidR="008D02BD">
          <w:rPr>
            <w:noProof/>
            <w:webHidden/>
          </w:rPr>
          <w:fldChar w:fldCharType="separate"/>
        </w:r>
        <w:r w:rsidR="008D02BD">
          <w:rPr>
            <w:noProof/>
            <w:webHidden/>
          </w:rPr>
          <w:t>1</w:t>
        </w:r>
        <w:r w:rsidR="008D02BD">
          <w:rPr>
            <w:noProof/>
            <w:webHidden/>
          </w:rPr>
          <w:fldChar w:fldCharType="end"/>
        </w:r>
      </w:hyperlink>
    </w:p>
    <w:p w14:paraId="7FBE7931" w14:textId="0CA2C56D" w:rsidR="008D02BD" w:rsidRDefault="006840AB">
      <w:pPr>
        <w:pStyle w:val="TM1"/>
        <w:tabs>
          <w:tab w:val="left" w:pos="480"/>
          <w:tab w:val="right" w:leader="dot" w:pos="10169"/>
        </w:tabs>
        <w:rPr>
          <w:rFonts w:eastAsiaTheme="minorEastAsia" w:cstheme="minorBidi"/>
          <w:b w:val="0"/>
          <w:bCs w:val="0"/>
          <w:noProof/>
          <w:sz w:val="22"/>
          <w:szCs w:val="22"/>
          <w:lang w:eastAsia="fr-FR"/>
        </w:rPr>
      </w:pPr>
      <w:hyperlink w:anchor="_Toc87349402" w:history="1">
        <w:r w:rsidR="008D02BD" w:rsidRPr="005E6597">
          <w:rPr>
            <w:rStyle w:val="Lienhypertexte"/>
            <w:rFonts w:eastAsiaTheme="minorEastAsia"/>
            <w:noProof/>
          </w:rPr>
          <w:t>II.</w:t>
        </w:r>
        <w:r w:rsidR="008D02BD">
          <w:rPr>
            <w:rFonts w:eastAsiaTheme="minorEastAsia" w:cstheme="minorBidi"/>
            <w:b w:val="0"/>
            <w:bCs w:val="0"/>
            <w:noProof/>
            <w:sz w:val="22"/>
            <w:szCs w:val="22"/>
            <w:lang w:eastAsia="fr-FR"/>
          </w:rPr>
          <w:tab/>
        </w:r>
        <w:r w:rsidR="008D02BD" w:rsidRPr="005E6597">
          <w:rPr>
            <w:rStyle w:val="Lienhypertexte"/>
            <w:rFonts w:eastAsiaTheme="minorEastAsia"/>
            <w:noProof/>
          </w:rPr>
          <w:t>Comment gérer la sélectivité alimentaire des enfants autistes ?</w:t>
        </w:r>
        <w:r w:rsidR="008D02BD">
          <w:rPr>
            <w:noProof/>
            <w:webHidden/>
          </w:rPr>
          <w:tab/>
        </w:r>
        <w:r w:rsidR="008D02BD">
          <w:rPr>
            <w:noProof/>
            <w:webHidden/>
          </w:rPr>
          <w:fldChar w:fldCharType="begin"/>
        </w:r>
        <w:r w:rsidR="008D02BD">
          <w:rPr>
            <w:noProof/>
            <w:webHidden/>
          </w:rPr>
          <w:instrText xml:space="preserve"> PAGEREF _Toc87349402 \h </w:instrText>
        </w:r>
        <w:r w:rsidR="008D02BD">
          <w:rPr>
            <w:noProof/>
            <w:webHidden/>
          </w:rPr>
        </w:r>
        <w:r w:rsidR="008D02BD">
          <w:rPr>
            <w:noProof/>
            <w:webHidden/>
          </w:rPr>
          <w:fldChar w:fldCharType="separate"/>
        </w:r>
        <w:r w:rsidR="008D02BD">
          <w:rPr>
            <w:noProof/>
            <w:webHidden/>
          </w:rPr>
          <w:t>1</w:t>
        </w:r>
        <w:r w:rsidR="008D02BD">
          <w:rPr>
            <w:noProof/>
            <w:webHidden/>
          </w:rPr>
          <w:fldChar w:fldCharType="end"/>
        </w:r>
      </w:hyperlink>
    </w:p>
    <w:p w14:paraId="493C3A6C" w14:textId="1D4F12B6" w:rsidR="008D02BD" w:rsidRDefault="006840AB">
      <w:pPr>
        <w:pStyle w:val="TM1"/>
        <w:tabs>
          <w:tab w:val="left" w:pos="480"/>
          <w:tab w:val="right" w:leader="dot" w:pos="10169"/>
        </w:tabs>
        <w:rPr>
          <w:rFonts w:eastAsiaTheme="minorEastAsia" w:cstheme="minorBidi"/>
          <w:b w:val="0"/>
          <w:bCs w:val="0"/>
          <w:noProof/>
          <w:sz w:val="22"/>
          <w:szCs w:val="22"/>
          <w:lang w:eastAsia="fr-FR"/>
        </w:rPr>
      </w:pPr>
      <w:hyperlink w:anchor="_Toc87349403" w:history="1">
        <w:r w:rsidR="008D02BD" w:rsidRPr="005E6597">
          <w:rPr>
            <w:rStyle w:val="Lienhypertexte"/>
            <w:rFonts w:eastAsiaTheme="minorEastAsia"/>
            <w:noProof/>
          </w:rPr>
          <w:t>III.</w:t>
        </w:r>
        <w:r w:rsidR="008D02BD">
          <w:rPr>
            <w:rFonts w:eastAsiaTheme="minorEastAsia" w:cstheme="minorBidi"/>
            <w:b w:val="0"/>
            <w:bCs w:val="0"/>
            <w:noProof/>
            <w:sz w:val="22"/>
            <w:szCs w:val="22"/>
            <w:lang w:eastAsia="fr-FR"/>
          </w:rPr>
          <w:tab/>
        </w:r>
        <w:r w:rsidR="008D02BD" w:rsidRPr="005E6597">
          <w:rPr>
            <w:rStyle w:val="Lienhypertexte"/>
            <w:rFonts w:eastAsiaTheme="minorEastAsia"/>
            <w:noProof/>
          </w:rPr>
          <w:t>AAH ET PCH</w:t>
        </w:r>
        <w:r w:rsidR="008D02BD">
          <w:rPr>
            <w:noProof/>
            <w:webHidden/>
          </w:rPr>
          <w:tab/>
        </w:r>
        <w:r w:rsidR="008D02BD">
          <w:rPr>
            <w:noProof/>
            <w:webHidden/>
          </w:rPr>
          <w:fldChar w:fldCharType="begin"/>
        </w:r>
        <w:r w:rsidR="008D02BD">
          <w:rPr>
            <w:noProof/>
            <w:webHidden/>
          </w:rPr>
          <w:instrText xml:space="preserve"> PAGEREF _Toc87349403 \h </w:instrText>
        </w:r>
        <w:r w:rsidR="008D02BD">
          <w:rPr>
            <w:noProof/>
            <w:webHidden/>
          </w:rPr>
        </w:r>
        <w:r w:rsidR="008D02BD">
          <w:rPr>
            <w:noProof/>
            <w:webHidden/>
          </w:rPr>
          <w:fldChar w:fldCharType="separate"/>
        </w:r>
        <w:r w:rsidR="008D02BD">
          <w:rPr>
            <w:noProof/>
            <w:webHidden/>
          </w:rPr>
          <w:t>2</w:t>
        </w:r>
        <w:r w:rsidR="008D02BD">
          <w:rPr>
            <w:noProof/>
            <w:webHidden/>
          </w:rPr>
          <w:fldChar w:fldCharType="end"/>
        </w:r>
      </w:hyperlink>
    </w:p>
    <w:p w14:paraId="269A112F" w14:textId="0DD7CDD0" w:rsidR="008D02BD" w:rsidRDefault="006840AB">
      <w:pPr>
        <w:pStyle w:val="TM2"/>
        <w:tabs>
          <w:tab w:val="left" w:pos="720"/>
          <w:tab w:val="right" w:leader="dot" w:pos="10169"/>
        </w:tabs>
        <w:rPr>
          <w:rFonts w:eastAsiaTheme="minorEastAsia" w:cstheme="minorBidi"/>
          <w:i w:val="0"/>
          <w:iCs w:val="0"/>
          <w:noProof/>
          <w:sz w:val="22"/>
          <w:szCs w:val="22"/>
          <w:lang w:eastAsia="fr-FR"/>
        </w:rPr>
      </w:pPr>
      <w:hyperlink w:anchor="_Toc87349404" w:history="1">
        <w:r w:rsidR="008D02BD" w:rsidRPr="005E6597">
          <w:rPr>
            <w:rStyle w:val="Lienhypertexte"/>
            <w:rFonts w:eastAsiaTheme="minorEastAsia"/>
            <w:noProof/>
          </w:rPr>
          <w:t>A.</w:t>
        </w:r>
        <w:r w:rsidR="008D02BD">
          <w:rPr>
            <w:rFonts w:eastAsiaTheme="minorEastAsia" w:cstheme="minorBidi"/>
            <w:i w:val="0"/>
            <w:iCs w:val="0"/>
            <w:noProof/>
            <w:sz w:val="22"/>
            <w:szCs w:val="22"/>
            <w:lang w:eastAsia="fr-FR"/>
          </w:rPr>
          <w:tab/>
        </w:r>
        <w:r w:rsidR="008D02BD" w:rsidRPr="005E6597">
          <w:rPr>
            <w:rStyle w:val="Lienhypertexte"/>
            <w:rFonts w:eastAsiaTheme="minorEastAsia"/>
            <w:noProof/>
          </w:rPr>
          <w:t>Une proposition de loi de l'Assemblée nationale veut secouer l'AAH et la PCH</w:t>
        </w:r>
        <w:r w:rsidR="008D02BD">
          <w:rPr>
            <w:noProof/>
            <w:webHidden/>
          </w:rPr>
          <w:tab/>
        </w:r>
        <w:r w:rsidR="008D02BD">
          <w:rPr>
            <w:noProof/>
            <w:webHidden/>
          </w:rPr>
          <w:fldChar w:fldCharType="begin"/>
        </w:r>
        <w:r w:rsidR="008D02BD">
          <w:rPr>
            <w:noProof/>
            <w:webHidden/>
          </w:rPr>
          <w:instrText xml:space="preserve"> PAGEREF _Toc87349404 \h </w:instrText>
        </w:r>
        <w:r w:rsidR="008D02BD">
          <w:rPr>
            <w:noProof/>
            <w:webHidden/>
          </w:rPr>
        </w:r>
        <w:r w:rsidR="008D02BD">
          <w:rPr>
            <w:noProof/>
            <w:webHidden/>
          </w:rPr>
          <w:fldChar w:fldCharType="separate"/>
        </w:r>
        <w:r w:rsidR="008D02BD">
          <w:rPr>
            <w:noProof/>
            <w:webHidden/>
          </w:rPr>
          <w:t>2</w:t>
        </w:r>
        <w:r w:rsidR="008D02BD">
          <w:rPr>
            <w:noProof/>
            <w:webHidden/>
          </w:rPr>
          <w:fldChar w:fldCharType="end"/>
        </w:r>
      </w:hyperlink>
    </w:p>
    <w:p w14:paraId="7F920AA4" w14:textId="43C619AE" w:rsidR="008D02BD" w:rsidRDefault="006840AB">
      <w:pPr>
        <w:pStyle w:val="TM1"/>
        <w:tabs>
          <w:tab w:val="left" w:pos="480"/>
          <w:tab w:val="right" w:leader="dot" w:pos="10169"/>
        </w:tabs>
        <w:rPr>
          <w:rFonts w:eastAsiaTheme="minorEastAsia" w:cstheme="minorBidi"/>
          <w:b w:val="0"/>
          <w:bCs w:val="0"/>
          <w:noProof/>
          <w:sz w:val="22"/>
          <w:szCs w:val="22"/>
          <w:lang w:eastAsia="fr-FR"/>
        </w:rPr>
      </w:pPr>
      <w:hyperlink w:anchor="_Toc87349405" w:history="1">
        <w:r w:rsidR="008D02BD" w:rsidRPr="005E6597">
          <w:rPr>
            <w:rStyle w:val="Lienhypertexte"/>
            <w:rFonts w:eastAsiaTheme="minorEastAsia"/>
            <w:noProof/>
          </w:rPr>
          <w:t>IV.</w:t>
        </w:r>
        <w:r w:rsidR="008D02BD">
          <w:rPr>
            <w:rFonts w:eastAsiaTheme="minorEastAsia" w:cstheme="minorBidi"/>
            <w:b w:val="0"/>
            <w:bCs w:val="0"/>
            <w:noProof/>
            <w:sz w:val="22"/>
            <w:szCs w:val="22"/>
            <w:lang w:eastAsia="fr-FR"/>
          </w:rPr>
          <w:tab/>
        </w:r>
        <w:r w:rsidR="008D02BD" w:rsidRPr="005E6597">
          <w:rPr>
            <w:rStyle w:val="Lienhypertexte"/>
            <w:rFonts w:eastAsiaTheme="minorEastAsia"/>
            <w:noProof/>
          </w:rPr>
          <w:t>Actualités sur les structures d’accueil et de prises en charge :</w:t>
        </w:r>
        <w:r w:rsidR="008D02BD">
          <w:rPr>
            <w:noProof/>
            <w:webHidden/>
          </w:rPr>
          <w:tab/>
        </w:r>
        <w:r w:rsidR="008D02BD">
          <w:rPr>
            <w:noProof/>
            <w:webHidden/>
          </w:rPr>
          <w:fldChar w:fldCharType="begin"/>
        </w:r>
        <w:r w:rsidR="008D02BD">
          <w:rPr>
            <w:noProof/>
            <w:webHidden/>
          </w:rPr>
          <w:instrText xml:space="preserve"> PAGEREF _Toc87349405 \h </w:instrText>
        </w:r>
        <w:r w:rsidR="008D02BD">
          <w:rPr>
            <w:noProof/>
            <w:webHidden/>
          </w:rPr>
        </w:r>
        <w:r w:rsidR="008D02BD">
          <w:rPr>
            <w:noProof/>
            <w:webHidden/>
          </w:rPr>
          <w:fldChar w:fldCharType="separate"/>
        </w:r>
        <w:r w:rsidR="008D02BD">
          <w:rPr>
            <w:noProof/>
            <w:webHidden/>
          </w:rPr>
          <w:t>2</w:t>
        </w:r>
        <w:r w:rsidR="008D02BD">
          <w:rPr>
            <w:noProof/>
            <w:webHidden/>
          </w:rPr>
          <w:fldChar w:fldCharType="end"/>
        </w:r>
      </w:hyperlink>
    </w:p>
    <w:p w14:paraId="20AF3C3A" w14:textId="6D7772A3" w:rsidR="008D02BD" w:rsidRDefault="006840AB">
      <w:pPr>
        <w:pStyle w:val="TM2"/>
        <w:tabs>
          <w:tab w:val="left" w:pos="720"/>
          <w:tab w:val="right" w:leader="dot" w:pos="10169"/>
        </w:tabs>
        <w:rPr>
          <w:rFonts w:eastAsiaTheme="minorEastAsia" w:cstheme="minorBidi"/>
          <w:i w:val="0"/>
          <w:iCs w:val="0"/>
          <w:noProof/>
          <w:sz w:val="22"/>
          <w:szCs w:val="22"/>
          <w:lang w:eastAsia="fr-FR"/>
        </w:rPr>
      </w:pPr>
      <w:hyperlink w:anchor="_Toc87349406" w:history="1">
        <w:r w:rsidR="008D02BD" w:rsidRPr="005E6597">
          <w:rPr>
            <w:rStyle w:val="Lienhypertexte"/>
            <w:rFonts w:eastAsiaTheme="minorEastAsia"/>
            <w:noProof/>
          </w:rPr>
          <w:t>A.</w:t>
        </w:r>
        <w:r w:rsidR="008D02BD">
          <w:rPr>
            <w:rFonts w:eastAsiaTheme="minorEastAsia" w:cstheme="minorBidi"/>
            <w:i w:val="0"/>
            <w:iCs w:val="0"/>
            <w:noProof/>
            <w:sz w:val="22"/>
            <w:szCs w:val="22"/>
            <w:lang w:eastAsia="fr-FR"/>
          </w:rPr>
          <w:tab/>
        </w:r>
        <w:r w:rsidR="008D02BD" w:rsidRPr="005E6597">
          <w:rPr>
            <w:rStyle w:val="Lienhypertexte"/>
            <w:rFonts w:eastAsiaTheme="minorEastAsia"/>
            <w:noProof/>
          </w:rPr>
          <w:t>"Il y a un enjeu de formation et d'acculturation des professionnels d'HAD au polyhandicap"</w:t>
        </w:r>
        <w:r w:rsidR="008D02BD">
          <w:rPr>
            <w:noProof/>
            <w:webHidden/>
          </w:rPr>
          <w:tab/>
        </w:r>
        <w:r w:rsidR="008D02BD">
          <w:rPr>
            <w:noProof/>
            <w:webHidden/>
          </w:rPr>
          <w:fldChar w:fldCharType="begin"/>
        </w:r>
        <w:r w:rsidR="008D02BD">
          <w:rPr>
            <w:noProof/>
            <w:webHidden/>
          </w:rPr>
          <w:instrText xml:space="preserve"> PAGEREF _Toc87349406 \h </w:instrText>
        </w:r>
        <w:r w:rsidR="008D02BD">
          <w:rPr>
            <w:noProof/>
            <w:webHidden/>
          </w:rPr>
        </w:r>
        <w:r w:rsidR="008D02BD">
          <w:rPr>
            <w:noProof/>
            <w:webHidden/>
          </w:rPr>
          <w:fldChar w:fldCharType="separate"/>
        </w:r>
        <w:r w:rsidR="008D02BD">
          <w:rPr>
            <w:noProof/>
            <w:webHidden/>
          </w:rPr>
          <w:t>2</w:t>
        </w:r>
        <w:r w:rsidR="008D02BD">
          <w:rPr>
            <w:noProof/>
            <w:webHidden/>
          </w:rPr>
          <w:fldChar w:fldCharType="end"/>
        </w:r>
      </w:hyperlink>
    </w:p>
    <w:p w14:paraId="7DA64047" w14:textId="56F25DA3" w:rsidR="008D02BD" w:rsidRDefault="006840AB">
      <w:pPr>
        <w:pStyle w:val="TM1"/>
        <w:tabs>
          <w:tab w:val="left" w:pos="480"/>
          <w:tab w:val="right" w:leader="dot" w:pos="10169"/>
        </w:tabs>
        <w:rPr>
          <w:rFonts w:eastAsiaTheme="minorEastAsia" w:cstheme="minorBidi"/>
          <w:b w:val="0"/>
          <w:bCs w:val="0"/>
          <w:noProof/>
          <w:sz w:val="22"/>
          <w:szCs w:val="22"/>
          <w:lang w:eastAsia="fr-FR"/>
        </w:rPr>
      </w:pPr>
      <w:hyperlink w:anchor="_Toc87349407" w:history="1">
        <w:r w:rsidR="008D02BD" w:rsidRPr="005E6597">
          <w:rPr>
            <w:rStyle w:val="Lienhypertexte"/>
            <w:rFonts w:eastAsiaTheme="minorEastAsia"/>
            <w:noProof/>
          </w:rPr>
          <w:t>IX.</w:t>
        </w:r>
        <w:r w:rsidR="008D02BD">
          <w:rPr>
            <w:rFonts w:eastAsiaTheme="minorEastAsia" w:cstheme="minorBidi"/>
            <w:b w:val="0"/>
            <w:bCs w:val="0"/>
            <w:noProof/>
            <w:sz w:val="22"/>
            <w:szCs w:val="22"/>
            <w:lang w:eastAsia="fr-FR"/>
          </w:rPr>
          <w:tab/>
        </w:r>
        <w:r w:rsidR="008D02BD" w:rsidRPr="005E6597">
          <w:rPr>
            <w:rStyle w:val="Lienhypertexte"/>
            <w:rFonts w:eastAsiaTheme="minorEastAsia"/>
            <w:noProof/>
          </w:rPr>
          <w:t>PRISE EN CHARGE HANDICAP</w:t>
        </w:r>
        <w:r w:rsidR="008D02BD">
          <w:rPr>
            <w:noProof/>
            <w:webHidden/>
          </w:rPr>
          <w:tab/>
        </w:r>
        <w:r w:rsidR="008D02BD">
          <w:rPr>
            <w:noProof/>
            <w:webHidden/>
          </w:rPr>
          <w:fldChar w:fldCharType="begin"/>
        </w:r>
        <w:r w:rsidR="008D02BD">
          <w:rPr>
            <w:noProof/>
            <w:webHidden/>
          </w:rPr>
          <w:instrText xml:space="preserve"> PAGEREF _Toc87349407 \h </w:instrText>
        </w:r>
        <w:r w:rsidR="008D02BD">
          <w:rPr>
            <w:noProof/>
            <w:webHidden/>
          </w:rPr>
        </w:r>
        <w:r w:rsidR="008D02BD">
          <w:rPr>
            <w:noProof/>
            <w:webHidden/>
          </w:rPr>
          <w:fldChar w:fldCharType="separate"/>
        </w:r>
        <w:r w:rsidR="008D02BD">
          <w:rPr>
            <w:noProof/>
            <w:webHidden/>
          </w:rPr>
          <w:t>4</w:t>
        </w:r>
        <w:r w:rsidR="008D02BD">
          <w:rPr>
            <w:noProof/>
            <w:webHidden/>
          </w:rPr>
          <w:fldChar w:fldCharType="end"/>
        </w:r>
      </w:hyperlink>
    </w:p>
    <w:p w14:paraId="6DFCE15F" w14:textId="1BF1EB3B" w:rsidR="008D02BD" w:rsidRDefault="006840AB">
      <w:pPr>
        <w:pStyle w:val="TM2"/>
        <w:tabs>
          <w:tab w:val="left" w:pos="720"/>
          <w:tab w:val="right" w:leader="dot" w:pos="10169"/>
        </w:tabs>
        <w:rPr>
          <w:rFonts w:eastAsiaTheme="minorEastAsia" w:cstheme="minorBidi"/>
          <w:i w:val="0"/>
          <w:iCs w:val="0"/>
          <w:noProof/>
          <w:sz w:val="22"/>
          <w:szCs w:val="22"/>
          <w:lang w:eastAsia="fr-FR"/>
        </w:rPr>
      </w:pPr>
      <w:hyperlink w:anchor="_Toc87349408" w:history="1">
        <w:r w:rsidR="008D02BD" w:rsidRPr="005E6597">
          <w:rPr>
            <w:rStyle w:val="Lienhypertexte"/>
            <w:rFonts w:eastAsiaTheme="minorEastAsia"/>
            <w:noProof/>
          </w:rPr>
          <w:t>A.</w:t>
        </w:r>
        <w:r w:rsidR="008D02BD">
          <w:rPr>
            <w:rFonts w:eastAsiaTheme="minorEastAsia" w:cstheme="minorBidi"/>
            <w:i w:val="0"/>
            <w:iCs w:val="0"/>
            <w:noProof/>
            <w:sz w:val="22"/>
            <w:szCs w:val="22"/>
            <w:lang w:eastAsia="fr-FR"/>
          </w:rPr>
          <w:tab/>
        </w:r>
        <w:r w:rsidR="008D02BD" w:rsidRPr="005E6597">
          <w:rPr>
            <w:rStyle w:val="Lienhypertexte"/>
            <w:rFonts w:eastAsiaTheme="minorEastAsia"/>
            <w:noProof/>
          </w:rPr>
          <w:t>Le kit pédagogique sur les nomenclatures handicap voit le jour</w:t>
        </w:r>
        <w:r w:rsidR="008D02BD">
          <w:rPr>
            <w:noProof/>
            <w:webHidden/>
          </w:rPr>
          <w:tab/>
        </w:r>
        <w:r w:rsidR="008D02BD">
          <w:rPr>
            <w:noProof/>
            <w:webHidden/>
          </w:rPr>
          <w:fldChar w:fldCharType="begin"/>
        </w:r>
        <w:r w:rsidR="008D02BD">
          <w:rPr>
            <w:noProof/>
            <w:webHidden/>
          </w:rPr>
          <w:instrText xml:space="preserve"> PAGEREF _Toc87349408 \h </w:instrText>
        </w:r>
        <w:r w:rsidR="008D02BD">
          <w:rPr>
            <w:noProof/>
            <w:webHidden/>
          </w:rPr>
        </w:r>
        <w:r w:rsidR="008D02BD">
          <w:rPr>
            <w:noProof/>
            <w:webHidden/>
          </w:rPr>
          <w:fldChar w:fldCharType="separate"/>
        </w:r>
        <w:r w:rsidR="008D02BD">
          <w:rPr>
            <w:noProof/>
            <w:webHidden/>
          </w:rPr>
          <w:t>4</w:t>
        </w:r>
        <w:r w:rsidR="008D02BD">
          <w:rPr>
            <w:noProof/>
            <w:webHidden/>
          </w:rPr>
          <w:fldChar w:fldCharType="end"/>
        </w:r>
      </w:hyperlink>
    </w:p>
    <w:p w14:paraId="195EE3D6" w14:textId="756F9BF8" w:rsidR="008D02BD" w:rsidRDefault="006840AB">
      <w:pPr>
        <w:pStyle w:val="TM2"/>
        <w:tabs>
          <w:tab w:val="left" w:pos="720"/>
          <w:tab w:val="right" w:leader="dot" w:pos="10169"/>
        </w:tabs>
        <w:rPr>
          <w:rFonts w:eastAsiaTheme="minorEastAsia" w:cstheme="minorBidi"/>
          <w:i w:val="0"/>
          <w:iCs w:val="0"/>
          <w:noProof/>
          <w:sz w:val="22"/>
          <w:szCs w:val="22"/>
          <w:lang w:eastAsia="fr-FR"/>
        </w:rPr>
      </w:pPr>
      <w:hyperlink w:anchor="_Toc87349409" w:history="1">
        <w:r w:rsidR="008D02BD" w:rsidRPr="005E6597">
          <w:rPr>
            <w:rStyle w:val="Lienhypertexte"/>
            <w:rFonts w:eastAsiaTheme="minorEastAsia"/>
            <w:noProof/>
          </w:rPr>
          <w:t>B.</w:t>
        </w:r>
        <w:r w:rsidR="008D02BD">
          <w:rPr>
            <w:rFonts w:eastAsiaTheme="minorEastAsia" w:cstheme="minorBidi"/>
            <w:i w:val="0"/>
            <w:iCs w:val="0"/>
            <w:noProof/>
            <w:sz w:val="22"/>
            <w:szCs w:val="22"/>
            <w:lang w:eastAsia="fr-FR"/>
          </w:rPr>
          <w:tab/>
        </w:r>
        <w:r w:rsidR="008D02BD" w:rsidRPr="005E6597">
          <w:rPr>
            <w:rStyle w:val="Lienhypertexte"/>
            <w:rFonts w:eastAsiaTheme="minorEastAsia"/>
            <w:noProof/>
          </w:rPr>
          <w:t>Sophie Cluzel incite le secteur handicap à anticiper les mesures du Ségur de la santé</w:t>
        </w:r>
        <w:r w:rsidR="008D02BD">
          <w:rPr>
            <w:noProof/>
            <w:webHidden/>
          </w:rPr>
          <w:tab/>
        </w:r>
        <w:r w:rsidR="008D02BD">
          <w:rPr>
            <w:noProof/>
            <w:webHidden/>
          </w:rPr>
          <w:fldChar w:fldCharType="begin"/>
        </w:r>
        <w:r w:rsidR="008D02BD">
          <w:rPr>
            <w:noProof/>
            <w:webHidden/>
          </w:rPr>
          <w:instrText xml:space="preserve"> PAGEREF _Toc87349409 \h </w:instrText>
        </w:r>
        <w:r w:rsidR="008D02BD">
          <w:rPr>
            <w:noProof/>
            <w:webHidden/>
          </w:rPr>
        </w:r>
        <w:r w:rsidR="008D02BD">
          <w:rPr>
            <w:noProof/>
            <w:webHidden/>
          </w:rPr>
          <w:fldChar w:fldCharType="separate"/>
        </w:r>
        <w:r w:rsidR="008D02BD">
          <w:rPr>
            <w:noProof/>
            <w:webHidden/>
          </w:rPr>
          <w:t>5</w:t>
        </w:r>
        <w:r w:rsidR="008D02BD">
          <w:rPr>
            <w:noProof/>
            <w:webHidden/>
          </w:rPr>
          <w:fldChar w:fldCharType="end"/>
        </w:r>
      </w:hyperlink>
    </w:p>
    <w:p w14:paraId="685758FD" w14:textId="7D68DB7B" w:rsidR="008D02BD" w:rsidRDefault="006840AB">
      <w:pPr>
        <w:pStyle w:val="TM1"/>
        <w:tabs>
          <w:tab w:val="left" w:pos="480"/>
          <w:tab w:val="right" w:leader="dot" w:pos="10169"/>
        </w:tabs>
        <w:rPr>
          <w:rFonts w:eastAsiaTheme="minorEastAsia" w:cstheme="minorBidi"/>
          <w:b w:val="0"/>
          <w:bCs w:val="0"/>
          <w:noProof/>
          <w:sz w:val="22"/>
          <w:szCs w:val="22"/>
          <w:lang w:eastAsia="fr-FR"/>
        </w:rPr>
      </w:pPr>
      <w:hyperlink w:anchor="_Toc87349410" w:history="1">
        <w:r w:rsidR="008D02BD" w:rsidRPr="005E6597">
          <w:rPr>
            <w:rStyle w:val="Lienhypertexte"/>
            <w:rFonts w:eastAsiaTheme="minorEastAsia"/>
            <w:noProof/>
          </w:rPr>
          <w:t>X.</w:t>
        </w:r>
        <w:r w:rsidR="008D02BD">
          <w:rPr>
            <w:rFonts w:eastAsiaTheme="minorEastAsia" w:cstheme="minorBidi"/>
            <w:b w:val="0"/>
            <w:bCs w:val="0"/>
            <w:noProof/>
            <w:sz w:val="22"/>
            <w:szCs w:val="22"/>
            <w:lang w:eastAsia="fr-FR"/>
          </w:rPr>
          <w:tab/>
        </w:r>
        <w:r w:rsidR="008D02BD" w:rsidRPr="005E6597">
          <w:rPr>
            <w:rStyle w:val="Lienhypertexte"/>
            <w:rFonts w:eastAsiaTheme="minorEastAsia"/>
            <w:noProof/>
          </w:rPr>
          <w:t>Finances- Plan de finances (PLFSS (Plan de Financement de la Sécurité Sociale)):</w:t>
        </w:r>
        <w:r w:rsidR="008D02BD">
          <w:rPr>
            <w:noProof/>
            <w:webHidden/>
          </w:rPr>
          <w:tab/>
        </w:r>
        <w:r w:rsidR="008D02BD">
          <w:rPr>
            <w:noProof/>
            <w:webHidden/>
          </w:rPr>
          <w:fldChar w:fldCharType="begin"/>
        </w:r>
        <w:r w:rsidR="008D02BD">
          <w:rPr>
            <w:noProof/>
            <w:webHidden/>
          </w:rPr>
          <w:instrText xml:space="preserve"> PAGEREF _Toc87349410 \h </w:instrText>
        </w:r>
        <w:r w:rsidR="008D02BD">
          <w:rPr>
            <w:noProof/>
            <w:webHidden/>
          </w:rPr>
        </w:r>
        <w:r w:rsidR="008D02BD">
          <w:rPr>
            <w:noProof/>
            <w:webHidden/>
          </w:rPr>
          <w:fldChar w:fldCharType="separate"/>
        </w:r>
        <w:r w:rsidR="008D02BD">
          <w:rPr>
            <w:noProof/>
            <w:webHidden/>
          </w:rPr>
          <w:t>6</w:t>
        </w:r>
        <w:r w:rsidR="008D02BD">
          <w:rPr>
            <w:noProof/>
            <w:webHidden/>
          </w:rPr>
          <w:fldChar w:fldCharType="end"/>
        </w:r>
      </w:hyperlink>
    </w:p>
    <w:p w14:paraId="79FDD05A" w14:textId="17C26B15" w:rsidR="008D02BD" w:rsidRDefault="006840AB">
      <w:pPr>
        <w:pStyle w:val="TM2"/>
        <w:tabs>
          <w:tab w:val="left" w:pos="720"/>
          <w:tab w:val="right" w:leader="dot" w:pos="10169"/>
        </w:tabs>
        <w:rPr>
          <w:rFonts w:eastAsiaTheme="minorEastAsia" w:cstheme="minorBidi"/>
          <w:i w:val="0"/>
          <w:iCs w:val="0"/>
          <w:noProof/>
          <w:sz w:val="22"/>
          <w:szCs w:val="22"/>
          <w:lang w:eastAsia="fr-FR"/>
        </w:rPr>
      </w:pPr>
      <w:hyperlink w:anchor="_Toc87349411" w:history="1">
        <w:r w:rsidR="008D02BD" w:rsidRPr="005E6597">
          <w:rPr>
            <w:rStyle w:val="Lienhypertexte"/>
            <w:rFonts w:eastAsiaTheme="minorEastAsia"/>
            <w:noProof/>
          </w:rPr>
          <w:t>A.</w:t>
        </w:r>
        <w:r w:rsidR="008D02BD">
          <w:rPr>
            <w:rFonts w:eastAsiaTheme="minorEastAsia" w:cstheme="minorBidi"/>
            <w:i w:val="0"/>
            <w:iCs w:val="0"/>
            <w:noProof/>
            <w:sz w:val="22"/>
            <w:szCs w:val="22"/>
            <w:lang w:eastAsia="fr-FR"/>
          </w:rPr>
          <w:tab/>
        </w:r>
        <w:r w:rsidR="008D02BD" w:rsidRPr="005E6597">
          <w:rPr>
            <w:rStyle w:val="Lienhypertexte"/>
            <w:rFonts w:eastAsiaTheme="minorEastAsia"/>
            <w:noProof/>
          </w:rPr>
          <w:t>Les sénateurs en commission souhaitent "nettoyer" le PLFSS de ses cavaliers sociaux</w:t>
        </w:r>
        <w:r w:rsidR="008D02BD">
          <w:rPr>
            <w:noProof/>
            <w:webHidden/>
          </w:rPr>
          <w:tab/>
        </w:r>
        <w:r w:rsidR="008D02BD">
          <w:rPr>
            <w:noProof/>
            <w:webHidden/>
          </w:rPr>
          <w:fldChar w:fldCharType="begin"/>
        </w:r>
        <w:r w:rsidR="008D02BD">
          <w:rPr>
            <w:noProof/>
            <w:webHidden/>
          </w:rPr>
          <w:instrText xml:space="preserve"> PAGEREF _Toc87349411 \h </w:instrText>
        </w:r>
        <w:r w:rsidR="008D02BD">
          <w:rPr>
            <w:noProof/>
            <w:webHidden/>
          </w:rPr>
        </w:r>
        <w:r w:rsidR="008D02BD">
          <w:rPr>
            <w:noProof/>
            <w:webHidden/>
          </w:rPr>
          <w:fldChar w:fldCharType="separate"/>
        </w:r>
        <w:r w:rsidR="008D02BD">
          <w:rPr>
            <w:noProof/>
            <w:webHidden/>
          </w:rPr>
          <w:t>6</w:t>
        </w:r>
        <w:r w:rsidR="008D02BD">
          <w:rPr>
            <w:noProof/>
            <w:webHidden/>
          </w:rPr>
          <w:fldChar w:fldCharType="end"/>
        </w:r>
      </w:hyperlink>
    </w:p>
    <w:p w14:paraId="192F02DC" w14:textId="042A25BA" w:rsidR="008D02BD" w:rsidRDefault="006840AB">
      <w:pPr>
        <w:pStyle w:val="TM1"/>
        <w:tabs>
          <w:tab w:val="left" w:pos="480"/>
          <w:tab w:val="right" w:leader="dot" w:pos="10169"/>
        </w:tabs>
        <w:rPr>
          <w:rFonts w:eastAsiaTheme="minorEastAsia" w:cstheme="minorBidi"/>
          <w:b w:val="0"/>
          <w:bCs w:val="0"/>
          <w:noProof/>
          <w:sz w:val="22"/>
          <w:szCs w:val="22"/>
          <w:lang w:eastAsia="fr-FR"/>
        </w:rPr>
      </w:pPr>
      <w:hyperlink w:anchor="_Toc87349412" w:history="1">
        <w:r w:rsidR="008D02BD" w:rsidRPr="005E6597">
          <w:rPr>
            <w:rStyle w:val="Lienhypertexte"/>
            <w:rFonts w:eastAsiaTheme="minorEastAsia"/>
            <w:noProof/>
          </w:rPr>
          <w:t>XI.</w:t>
        </w:r>
        <w:r w:rsidR="008D02BD">
          <w:rPr>
            <w:rFonts w:eastAsiaTheme="minorEastAsia" w:cstheme="minorBidi"/>
            <w:b w:val="0"/>
            <w:bCs w:val="0"/>
            <w:noProof/>
            <w:sz w:val="22"/>
            <w:szCs w:val="22"/>
            <w:lang w:eastAsia="fr-FR"/>
          </w:rPr>
          <w:tab/>
        </w:r>
        <w:r w:rsidR="008D02BD" w:rsidRPr="005E6597">
          <w:rPr>
            <w:rStyle w:val="Lienhypertexte"/>
            <w:rFonts w:ascii="Calibri" w:eastAsiaTheme="minorEastAsia" w:hAnsi="Calibri" w:cs="Calibri"/>
            <w:noProof/>
          </w:rPr>
          <w:t>INCLUSION : scolarisation, vie professionnelle</w:t>
        </w:r>
        <w:r w:rsidR="008D02BD">
          <w:rPr>
            <w:noProof/>
            <w:webHidden/>
          </w:rPr>
          <w:tab/>
        </w:r>
        <w:r w:rsidR="008D02BD">
          <w:rPr>
            <w:noProof/>
            <w:webHidden/>
          </w:rPr>
          <w:fldChar w:fldCharType="begin"/>
        </w:r>
        <w:r w:rsidR="008D02BD">
          <w:rPr>
            <w:noProof/>
            <w:webHidden/>
          </w:rPr>
          <w:instrText xml:space="preserve"> PAGEREF _Toc87349412 \h </w:instrText>
        </w:r>
        <w:r w:rsidR="008D02BD">
          <w:rPr>
            <w:noProof/>
            <w:webHidden/>
          </w:rPr>
        </w:r>
        <w:r w:rsidR="008D02BD">
          <w:rPr>
            <w:noProof/>
            <w:webHidden/>
          </w:rPr>
          <w:fldChar w:fldCharType="separate"/>
        </w:r>
        <w:r w:rsidR="008D02BD">
          <w:rPr>
            <w:noProof/>
            <w:webHidden/>
          </w:rPr>
          <w:t>7</w:t>
        </w:r>
        <w:r w:rsidR="008D02BD">
          <w:rPr>
            <w:noProof/>
            <w:webHidden/>
          </w:rPr>
          <w:fldChar w:fldCharType="end"/>
        </w:r>
      </w:hyperlink>
    </w:p>
    <w:p w14:paraId="3B8D76A2" w14:textId="5BF7A199" w:rsidR="008D02BD" w:rsidRDefault="006840AB">
      <w:pPr>
        <w:pStyle w:val="TM2"/>
        <w:tabs>
          <w:tab w:val="left" w:pos="720"/>
          <w:tab w:val="right" w:leader="dot" w:pos="10169"/>
        </w:tabs>
        <w:rPr>
          <w:rFonts w:eastAsiaTheme="minorEastAsia" w:cstheme="minorBidi"/>
          <w:i w:val="0"/>
          <w:iCs w:val="0"/>
          <w:noProof/>
          <w:sz w:val="22"/>
          <w:szCs w:val="22"/>
          <w:lang w:eastAsia="fr-FR"/>
        </w:rPr>
      </w:pPr>
      <w:hyperlink w:anchor="_Toc87349413" w:history="1">
        <w:r w:rsidR="008D02BD" w:rsidRPr="005E6597">
          <w:rPr>
            <w:rStyle w:val="Lienhypertexte"/>
            <w:rFonts w:eastAsiaTheme="minorEastAsia"/>
            <w:noProof/>
          </w:rPr>
          <w:t>A.</w:t>
        </w:r>
        <w:r w:rsidR="008D02BD">
          <w:rPr>
            <w:rFonts w:eastAsiaTheme="minorEastAsia" w:cstheme="minorBidi"/>
            <w:i w:val="0"/>
            <w:iCs w:val="0"/>
            <w:noProof/>
            <w:sz w:val="22"/>
            <w:szCs w:val="22"/>
            <w:lang w:eastAsia="fr-FR"/>
          </w:rPr>
          <w:tab/>
        </w:r>
        <w:r w:rsidR="008D02BD" w:rsidRPr="005E6597">
          <w:rPr>
            <w:rStyle w:val="Lienhypertexte"/>
            <w:rFonts w:eastAsiaTheme="minorEastAsia"/>
            <w:noProof/>
          </w:rPr>
          <w:t>300 projets d'habitats inclusifs ont été financés en 2020</w:t>
        </w:r>
        <w:r w:rsidR="008D02BD">
          <w:rPr>
            <w:noProof/>
            <w:webHidden/>
          </w:rPr>
          <w:tab/>
        </w:r>
        <w:r w:rsidR="008D02BD">
          <w:rPr>
            <w:noProof/>
            <w:webHidden/>
          </w:rPr>
          <w:fldChar w:fldCharType="begin"/>
        </w:r>
        <w:r w:rsidR="008D02BD">
          <w:rPr>
            <w:noProof/>
            <w:webHidden/>
          </w:rPr>
          <w:instrText xml:space="preserve"> PAGEREF _Toc87349413 \h </w:instrText>
        </w:r>
        <w:r w:rsidR="008D02BD">
          <w:rPr>
            <w:noProof/>
            <w:webHidden/>
          </w:rPr>
        </w:r>
        <w:r w:rsidR="008D02BD">
          <w:rPr>
            <w:noProof/>
            <w:webHidden/>
          </w:rPr>
          <w:fldChar w:fldCharType="separate"/>
        </w:r>
        <w:r w:rsidR="008D02BD">
          <w:rPr>
            <w:noProof/>
            <w:webHidden/>
          </w:rPr>
          <w:t>7</w:t>
        </w:r>
        <w:r w:rsidR="008D02BD">
          <w:rPr>
            <w:noProof/>
            <w:webHidden/>
          </w:rPr>
          <w:fldChar w:fldCharType="end"/>
        </w:r>
      </w:hyperlink>
    </w:p>
    <w:p w14:paraId="3D0CEDFB" w14:textId="3A207A95" w:rsidR="008D02BD" w:rsidRDefault="006840AB">
      <w:pPr>
        <w:pStyle w:val="TM1"/>
        <w:tabs>
          <w:tab w:val="left" w:pos="720"/>
          <w:tab w:val="right" w:leader="dot" w:pos="10169"/>
        </w:tabs>
        <w:rPr>
          <w:rFonts w:eastAsiaTheme="minorEastAsia" w:cstheme="minorBidi"/>
          <w:b w:val="0"/>
          <w:bCs w:val="0"/>
          <w:noProof/>
          <w:sz w:val="22"/>
          <w:szCs w:val="22"/>
          <w:lang w:eastAsia="fr-FR"/>
        </w:rPr>
      </w:pPr>
      <w:hyperlink w:anchor="_Toc87349414" w:history="1">
        <w:r w:rsidR="008D02BD" w:rsidRPr="005E6597">
          <w:rPr>
            <w:rStyle w:val="Lienhypertexte"/>
            <w:rFonts w:ascii="Calibri" w:eastAsiaTheme="minorEastAsia" w:hAnsi="Calibri" w:cs="Calibri"/>
            <w:noProof/>
          </w:rPr>
          <w:t>XII.</w:t>
        </w:r>
        <w:r w:rsidR="008D02BD">
          <w:rPr>
            <w:rFonts w:eastAsiaTheme="minorEastAsia" w:cstheme="minorBidi"/>
            <w:b w:val="0"/>
            <w:bCs w:val="0"/>
            <w:noProof/>
            <w:sz w:val="22"/>
            <w:szCs w:val="22"/>
            <w:lang w:eastAsia="fr-FR"/>
          </w:rPr>
          <w:tab/>
        </w:r>
        <w:r w:rsidR="008D02BD" w:rsidRPr="005E6597">
          <w:rPr>
            <w:rStyle w:val="Lienhypertexte"/>
            <w:rFonts w:ascii="Calibri" w:eastAsiaTheme="minorEastAsia" w:hAnsi="Calibri" w:cs="Calibri"/>
            <w:noProof/>
          </w:rPr>
          <w:t>Le Sénat adopte la proposition de loi sur la présence parentale auprès d'un enfant malade</w:t>
        </w:r>
        <w:r w:rsidR="008D02BD">
          <w:rPr>
            <w:noProof/>
            <w:webHidden/>
          </w:rPr>
          <w:tab/>
        </w:r>
        <w:r w:rsidR="008D02BD">
          <w:rPr>
            <w:noProof/>
            <w:webHidden/>
          </w:rPr>
          <w:fldChar w:fldCharType="begin"/>
        </w:r>
        <w:r w:rsidR="008D02BD">
          <w:rPr>
            <w:noProof/>
            <w:webHidden/>
          </w:rPr>
          <w:instrText xml:space="preserve"> PAGEREF _Toc87349414 \h </w:instrText>
        </w:r>
        <w:r w:rsidR="008D02BD">
          <w:rPr>
            <w:noProof/>
            <w:webHidden/>
          </w:rPr>
        </w:r>
        <w:r w:rsidR="008D02BD">
          <w:rPr>
            <w:noProof/>
            <w:webHidden/>
          </w:rPr>
          <w:fldChar w:fldCharType="separate"/>
        </w:r>
        <w:r w:rsidR="008D02BD">
          <w:rPr>
            <w:noProof/>
            <w:webHidden/>
          </w:rPr>
          <w:t>8</w:t>
        </w:r>
        <w:r w:rsidR="008D02BD">
          <w:rPr>
            <w:noProof/>
            <w:webHidden/>
          </w:rPr>
          <w:fldChar w:fldCharType="end"/>
        </w:r>
      </w:hyperlink>
    </w:p>
    <w:p w14:paraId="34129AD0" w14:textId="53BABB8E" w:rsidR="008D02BD" w:rsidRDefault="006840AB">
      <w:pPr>
        <w:pStyle w:val="TM1"/>
        <w:tabs>
          <w:tab w:val="left" w:pos="720"/>
          <w:tab w:val="right" w:leader="dot" w:pos="10169"/>
        </w:tabs>
        <w:rPr>
          <w:rFonts w:eastAsiaTheme="minorEastAsia" w:cstheme="minorBidi"/>
          <w:b w:val="0"/>
          <w:bCs w:val="0"/>
          <w:noProof/>
          <w:sz w:val="22"/>
          <w:szCs w:val="22"/>
          <w:lang w:eastAsia="fr-FR"/>
        </w:rPr>
      </w:pPr>
      <w:hyperlink w:anchor="_Toc87349415" w:history="1">
        <w:r w:rsidR="008D02BD" w:rsidRPr="005E6597">
          <w:rPr>
            <w:rStyle w:val="Lienhypertexte"/>
            <w:rFonts w:ascii="Calibri" w:eastAsiaTheme="minorEastAsia" w:hAnsi="Calibri" w:cs="Calibri"/>
            <w:noProof/>
          </w:rPr>
          <w:t>XIII.</w:t>
        </w:r>
        <w:r w:rsidR="008D02BD">
          <w:rPr>
            <w:rFonts w:eastAsiaTheme="minorEastAsia" w:cstheme="minorBidi"/>
            <w:b w:val="0"/>
            <w:bCs w:val="0"/>
            <w:noProof/>
            <w:sz w:val="22"/>
            <w:szCs w:val="22"/>
            <w:lang w:eastAsia="fr-FR"/>
          </w:rPr>
          <w:tab/>
        </w:r>
        <w:r w:rsidR="008D02BD" w:rsidRPr="005E6597">
          <w:rPr>
            <w:rStyle w:val="Lienhypertexte"/>
            <w:rFonts w:ascii="Calibri" w:eastAsiaTheme="minorEastAsia" w:hAnsi="Calibri" w:cs="Calibri"/>
            <w:noProof/>
          </w:rPr>
          <w:t>Autres handicaps-comorbidité TSA</w:t>
        </w:r>
        <w:r w:rsidR="008D02BD">
          <w:rPr>
            <w:noProof/>
            <w:webHidden/>
          </w:rPr>
          <w:tab/>
        </w:r>
        <w:r w:rsidR="008D02BD">
          <w:rPr>
            <w:noProof/>
            <w:webHidden/>
          </w:rPr>
          <w:fldChar w:fldCharType="begin"/>
        </w:r>
        <w:r w:rsidR="008D02BD">
          <w:rPr>
            <w:noProof/>
            <w:webHidden/>
          </w:rPr>
          <w:instrText xml:space="preserve"> PAGEREF _Toc87349415 \h </w:instrText>
        </w:r>
        <w:r w:rsidR="008D02BD">
          <w:rPr>
            <w:noProof/>
            <w:webHidden/>
          </w:rPr>
        </w:r>
        <w:r w:rsidR="008D02BD">
          <w:rPr>
            <w:noProof/>
            <w:webHidden/>
          </w:rPr>
          <w:fldChar w:fldCharType="separate"/>
        </w:r>
        <w:r w:rsidR="008D02BD">
          <w:rPr>
            <w:noProof/>
            <w:webHidden/>
          </w:rPr>
          <w:t>9</w:t>
        </w:r>
        <w:r w:rsidR="008D02BD">
          <w:rPr>
            <w:noProof/>
            <w:webHidden/>
          </w:rPr>
          <w:fldChar w:fldCharType="end"/>
        </w:r>
      </w:hyperlink>
    </w:p>
    <w:p w14:paraId="48C9F53A" w14:textId="1EA0C3CB" w:rsidR="008D02BD" w:rsidRDefault="006840AB">
      <w:pPr>
        <w:pStyle w:val="TM2"/>
        <w:tabs>
          <w:tab w:val="left" w:pos="720"/>
          <w:tab w:val="right" w:leader="dot" w:pos="10169"/>
        </w:tabs>
        <w:rPr>
          <w:rFonts w:eastAsiaTheme="minorEastAsia" w:cstheme="minorBidi"/>
          <w:i w:val="0"/>
          <w:iCs w:val="0"/>
          <w:noProof/>
          <w:sz w:val="22"/>
          <w:szCs w:val="22"/>
          <w:lang w:eastAsia="fr-FR"/>
        </w:rPr>
      </w:pPr>
      <w:hyperlink w:anchor="_Toc87349416" w:history="1">
        <w:r w:rsidR="008D02BD" w:rsidRPr="005E6597">
          <w:rPr>
            <w:rStyle w:val="Lienhypertexte"/>
            <w:rFonts w:eastAsiaTheme="minorEastAsia"/>
            <w:noProof/>
          </w:rPr>
          <w:t>A.</w:t>
        </w:r>
        <w:r w:rsidR="008D02BD">
          <w:rPr>
            <w:rFonts w:eastAsiaTheme="minorEastAsia" w:cstheme="minorBidi"/>
            <w:i w:val="0"/>
            <w:iCs w:val="0"/>
            <w:noProof/>
            <w:sz w:val="22"/>
            <w:szCs w:val="22"/>
            <w:lang w:eastAsia="fr-FR"/>
          </w:rPr>
          <w:tab/>
        </w:r>
        <w:r w:rsidR="008D02BD" w:rsidRPr="005E6597">
          <w:rPr>
            <w:rStyle w:val="Lienhypertexte"/>
            <w:rFonts w:eastAsiaTheme="minorEastAsia"/>
            <w:noProof/>
          </w:rPr>
          <w:t>Le dernier Copil polyhandicap déçoit le secteur associatif</w:t>
        </w:r>
        <w:r w:rsidR="008D02BD">
          <w:rPr>
            <w:noProof/>
            <w:webHidden/>
          </w:rPr>
          <w:tab/>
        </w:r>
        <w:r w:rsidR="008D02BD">
          <w:rPr>
            <w:noProof/>
            <w:webHidden/>
          </w:rPr>
          <w:fldChar w:fldCharType="begin"/>
        </w:r>
        <w:r w:rsidR="008D02BD">
          <w:rPr>
            <w:noProof/>
            <w:webHidden/>
          </w:rPr>
          <w:instrText xml:space="preserve"> PAGEREF _Toc87349416 \h </w:instrText>
        </w:r>
        <w:r w:rsidR="008D02BD">
          <w:rPr>
            <w:noProof/>
            <w:webHidden/>
          </w:rPr>
        </w:r>
        <w:r w:rsidR="008D02BD">
          <w:rPr>
            <w:noProof/>
            <w:webHidden/>
          </w:rPr>
          <w:fldChar w:fldCharType="separate"/>
        </w:r>
        <w:r w:rsidR="008D02BD">
          <w:rPr>
            <w:noProof/>
            <w:webHidden/>
          </w:rPr>
          <w:t>9</w:t>
        </w:r>
        <w:r w:rsidR="008D02BD">
          <w:rPr>
            <w:noProof/>
            <w:webHidden/>
          </w:rPr>
          <w:fldChar w:fldCharType="end"/>
        </w:r>
      </w:hyperlink>
    </w:p>
    <w:p w14:paraId="06D19FD8" w14:textId="46DA8F43" w:rsidR="008D02BD" w:rsidRDefault="006840AB">
      <w:pPr>
        <w:pStyle w:val="TM2"/>
        <w:tabs>
          <w:tab w:val="left" w:pos="720"/>
          <w:tab w:val="right" w:leader="dot" w:pos="10169"/>
        </w:tabs>
        <w:rPr>
          <w:rFonts w:eastAsiaTheme="minorEastAsia" w:cstheme="minorBidi"/>
          <w:i w:val="0"/>
          <w:iCs w:val="0"/>
          <w:noProof/>
          <w:sz w:val="22"/>
          <w:szCs w:val="22"/>
          <w:lang w:eastAsia="fr-FR"/>
        </w:rPr>
      </w:pPr>
      <w:hyperlink w:anchor="_Toc87349417" w:history="1">
        <w:r w:rsidR="008D02BD" w:rsidRPr="005E6597">
          <w:rPr>
            <w:rStyle w:val="Lienhypertexte"/>
            <w:rFonts w:eastAsiaTheme="minorEastAsia"/>
            <w:noProof/>
          </w:rPr>
          <w:t>B.</w:t>
        </w:r>
        <w:r w:rsidR="008D02BD">
          <w:rPr>
            <w:rFonts w:eastAsiaTheme="minorEastAsia" w:cstheme="minorBidi"/>
            <w:i w:val="0"/>
            <w:iCs w:val="0"/>
            <w:noProof/>
            <w:sz w:val="22"/>
            <w:szCs w:val="22"/>
            <w:lang w:eastAsia="fr-FR"/>
          </w:rPr>
          <w:tab/>
        </w:r>
        <w:r w:rsidR="008D02BD" w:rsidRPr="005E6597">
          <w:rPr>
            <w:rStyle w:val="Lienhypertexte"/>
            <w:rFonts w:eastAsiaTheme="minorEastAsia"/>
            <w:noProof/>
          </w:rPr>
          <w:t>Épilepsie France relance sa demande d'un véritable plan national pour l'épilepsie</w:t>
        </w:r>
        <w:r w:rsidR="008D02BD">
          <w:rPr>
            <w:noProof/>
            <w:webHidden/>
          </w:rPr>
          <w:tab/>
        </w:r>
        <w:r w:rsidR="008D02BD">
          <w:rPr>
            <w:noProof/>
            <w:webHidden/>
          </w:rPr>
          <w:fldChar w:fldCharType="begin"/>
        </w:r>
        <w:r w:rsidR="008D02BD">
          <w:rPr>
            <w:noProof/>
            <w:webHidden/>
          </w:rPr>
          <w:instrText xml:space="preserve"> PAGEREF _Toc87349417 \h </w:instrText>
        </w:r>
        <w:r w:rsidR="008D02BD">
          <w:rPr>
            <w:noProof/>
            <w:webHidden/>
          </w:rPr>
        </w:r>
        <w:r w:rsidR="008D02BD">
          <w:rPr>
            <w:noProof/>
            <w:webHidden/>
          </w:rPr>
          <w:fldChar w:fldCharType="separate"/>
        </w:r>
        <w:r w:rsidR="008D02BD">
          <w:rPr>
            <w:noProof/>
            <w:webHidden/>
          </w:rPr>
          <w:t>10</w:t>
        </w:r>
        <w:r w:rsidR="008D02BD">
          <w:rPr>
            <w:noProof/>
            <w:webHidden/>
          </w:rPr>
          <w:fldChar w:fldCharType="end"/>
        </w:r>
      </w:hyperlink>
    </w:p>
    <w:p w14:paraId="5D391D1C" w14:textId="32EDD8EB" w:rsidR="008527E6" w:rsidRPr="005F222F" w:rsidRDefault="00EF11C3" w:rsidP="003B2064">
      <w:pPr>
        <w:pStyle w:val="Titre"/>
        <w:rPr>
          <w:rFonts w:ascii="Calibri" w:hAnsi="Calibri" w:cs="Calibri"/>
          <w:sz w:val="22"/>
          <w:szCs w:val="22"/>
        </w:rPr>
      </w:pPr>
      <w:r>
        <w:rPr>
          <w:rFonts w:ascii="Calibri" w:eastAsiaTheme="minorHAnsi" w:hAnsi="Calibri" w:cs="Calibri"/>
          <w:bCs/>
          <w:color w:val="424996" w:themeColor="text2" w:themeTint="BF"/>
          <w:kern w:val="0"/>
          <w:sz w:val="22"/>
          <w:szCs w:val="22"/>
        </w:rPr>
        <w:fldChar w:fldCharType="end"/>
      </w:r>
      <w:r>
        <w:rPr>
          <w:rFonts w:ascii="Calibri" w:hAnsi="Calibri" w:cs="Calibri"/>
          <w:sz w:val="22"/>
          <w:szCs w:val="22"/>
        </w:rPr>
        <w:t xml:space="preserve"> </w:t>
      </w:r>
    </w:p>
    <w:p w14:paraId="7562E6C5" w14:textId="77777777" w:rsidR="004E00CE" w:rsidRPr="00A67395" w:rsidRDefault="004E00CE" w:rsidP="00A67395">
      <w:pPr>
        <w:pStyle w:val="Titre1"/>
        <w:rPr>
          <w:sz w:val="24"/>
          <w:szCs w:val="24"/>
        </w:rPr>
      </w:pPr>
      <w:bookmarkStart w:id="0" w:name="_Toc86667979"/>
      <w:bookmarkStart w:id="1" w:name="_Toc87349401"/>
      <w:r w:rsidRPr="00A67395">
        <w:rPr>
          <w:sz w:val="24"/>
          <w:szCs w:val="24"/>
        </w:rPr>
        <w:t>Depuis vingt ans, les acteurs se sont saisis de l'accès aux soins des personnes handicapées</w:t>
      </w:r>
      <w:bookmarkEnd w:id="0"/>
      <w:bookmarkEnd w:id="1"/>
    </w:p>
    <w:p w14:paraId="375CC186" w14:textId="77777777" w:rsidR="000820F5" w:rsidRPr="00A67395" w:rsidRDefault="000820F5" w:rsidP="00A67395">
      <w:pPr>
        <w:pStyle w:val="Titre1"/>
        <w:rPr>
          <w:sz w:val="24"/>
          <w:szCs w:val="24"/>
        </w:rPr>
      </w:pPr>
      <w:bookmarkStart w:id="2" w:name="_Toc86667980"/>
      <w:bookmarkStart w:id="3" w:name="_Toc87349402"/>
      <w:r w:rsidRPr="00A67395">
        <w:rPr>
          <w:sz w:val="24"/>
          <w:szCs w:val="24"/>
        </w:rPr>
        <w:t>Comment gérer la sélectivité alimentaire des enfants autistes ?</w:t>
      </w:r>
      <w:bookmarkEnd w:id="2"/>
      <w:bookmarkEnd w:id="3"/>
    </w:p>
    <w:p w14:paraId="7C453F72" w14:textId="77777777" w:rsidR="00964BB9" w:rsidRDefault="00964BB9" w:rsidP="00964BB9">
      <w:pPr>
        <w:rPr>
          <w:rFonts w:ascii="Calibri" w:hAnsi="Calibri" w:cs="Calibri"/>
          <w:sz w:val="22"/>
          <w:szCs w:val="22"/>
        </w:rPr>
      </w:pPr>
    </w:p>
    <w:p w14:paraId="1C2638C6" w14:textId="380C3632" w:rsidR="00964BB9" w:rsidRPr="00A67395" w:rsidRDefault="00964BB9" w:rsidP="00A67395">
      <w:pPr>
        <w:pStyle w:val="Titre1"/>
        <w:rPr>
          <w:sz w:val="24"/>
          <w:szCs w:val="24"/>
        </w:rPr>
      </w:pPr>
      <w:bookmarkStart w:id="4" w:name="_Toc86667981"/>
      <w:bookmarkStart w:id="5" w:name="_Toc87349403"/>
      <w:r w:rsidRPr="00A67395">
        <w:rPr>
          <w:sz w:val="24"/>
          <w:szCs w:val="24"/>
        </w:rPr>
        <w:lastRenderedPageBreak/>
        <w:t>AAH ET PCH</w:t>
      </w:r>
      <w:bookmarkEnd w:id="4"/>
      <w:bookmarkEnd w:id="5"/>
      <w:r w:rsidRPr="00A67395">
        <w:rPr>
          <w:sz w:val="24"/>
          <w:szCs w:val="24"/>
        </w:rPr>
        <w:t xml:space="preserve"> </w:t>
      </w:r>
    </w:p>
    <w:p w14:paraId="6FFF22B7" w14:textId="079FE524" w:rsidR="00964BB9" w:rsidRPr="00E13C3B" w:rsidRDefault="00964BB9" w:rsidP="00A67395">
      <w:pPr>
        <w:pStyle w:val="Titre2"/>
        <w:rPr>
          <w:sz w:val="22"/>
          <w:szCs w:val="22"/>
        </w:rPr>
      </w:pPr>
      <w:bookmarkStart w:id="6" w:name="_Toc87349404"/>
      <w:r w:rsidRPr="00E13C3B">
        <w:rPr>
          <w:sz w:val="22"/>
          <w:szCs w:val="22"/>
        </w:rPr>
        <w:t>Une proposition de loi de l'Assemblée nationale veut secouer l'AAH et la PCH</w:t>
      </w:r>
      <w:bookmarkEnd w:id="6"/>
    </w:p>
    <w:p w14:paraId="29E3ABDC" w14:textId="77777777" w:rsidR="00964BB9" w:rsidRPr="00964BB9" w:rsidRDefault="00964BB9" w:rsidP="00964BB9">
      <w:pPr>
        <w:rPr>
          <w:rFonts w:ascii="Calibri" w:hAnsi="Calibri" w:cs="Calibri"/>
          <w:sz w:val="22"/>
          <w:szCs w:val="22"/>
        </w:rPr>
      </w:pPr>
      <w:r w:rsidRPr="00964BB9">
        <w:rPr>
          <w:rFonts w:ascii="Calibri" w:hAnsi="Calibri" w:cs="Calibri"/>
          <w:sz w:val="22"/>
          <w:szCs w:val="22"/>
        </w:rPr>
        <w:t>Publié le 13/09/21 - 16h20</w:t>
      </w:r>
    </w:p>
    <w:p w14:paraId="261C17A4" w14:textId="1BCE3B3E" w:rsidR="00964BB9" w:rsidRDefault="00964BB9" w:rsidP="000820F5">
      <w:pPr>
        <w:rPr>
          <w:rFonts w:ascii="Calibri" w:hAnsi="Calibri" w:cs="Calibri"/>
          <w:sz w:val="22"/>
          <w:szCs w:val="22"/>
        </w:rPr>
      </w:pPr>
    </w:p>
    <w:p w14:paraId="6E8AFD7A" w14:textId="7F9A0145" w:rsidR="00737552" w:rsidRDefault="00C47D44" w:rsidP="00A67395">
      <w:pPr>
        <w:pStyle w:val="Titre1"/>
        <w:rPr>
          <w:sz w:val="24"/>
          <w:szCs w:val="24"/>
        </w:rPr>
      </w:pPr>
      <w:bookmarkStart w:id="7" w:name="_Toc86667982"/>
      <w:bookmarkStart w:id="8" w:name="_Toc87349405"/>
      <w:r w:rsidRPr="00A67395">
        <w:rPr>
          <w:sz w:val="24"/>
          <w:szCs w:val="24"/>
        </w:rPr>
        <w:t>A</w:t>
      </w:r>
      <w:r w:rsidR="007964CF" w:rsidRPr="00A67395">
        <w:rPr>
          <w:sz w:val="24"/>
          <w:szCs w:val="24"/>
        </w:rPr>
        <w:t>ctualités sur les structures d’accueil</w:t>
      </w:r>
      <w:r w:rsidR="009A5837" w:rsidRPr="00A67395">
        <w:rPr>
          <w:sz w:val="24"/>
          <w:szCs w:val="24"/>
        </w:rPr>
        <w:t xml:space="preserve"> et de prises en charge</w:t>
      </w:r>
      <w:r w:rsidR="007964CF" w:rsidRPr="00A67395">
        <w:rPr>
          <w:sz w:val="24"/>
          <w:szCs w:val="24"/>
        </w:rPr>
        <w:t> :</w:t>
      </w:r>
      <w:bookmarkEnd w:id="7"/>
      <w:bookmarkEnd w:id="8"/>
    </w:p>
    <w:p w14:paraId="522FABA7" w14:textId="35CFEFF7" w:rsidR="008B68B4" w:rsidRDefault="008B68B4" w:rsidP="008B68B4"/>
    <w:p w14:paraId="51293A3C" w14:textId="77777777" w:rsidR="00F444EE" w:rsidRPr="00F444EE" w:rsidRDefault="00F444EE" w:rsidP="00F444EE">
      <w:pPr>
        <w:pStyle w:val="Titre2"/>
        <w:rPr>
          <w:sz w:val="22"/>
          <w:szCs w:val="22"/>
        </w:rPr>
      </w:pPr>
      <w:bookmarkStart w:id="9" w:name="_Toc87349406"/>
      <w:r w:rsidRPr="00F444EE">
        <w:t>"</w:t>
      </w:r>
      <w:r w:rsidRPr="00F444EE">
        <w:rPr>
          <w:sz w:val="22"/>
          <w:szCs w:val="22"/>
        </w:rPr>
        <w:t>Il y a un enjeu de formation et d'acculturation des professionnels d'HAD au polyhandicap"</w:t>
      </w:r>
      <w:bookmarkEnd w:id="9"/>
    </w:p>
    <w:p w14:paraId="35ABF51A" w14:textId="77777777" w:rsidR="00F444EE" w:rsidRPr="00F444EE" w:rsidRDefault="00F444EE" w:rsidP="00F444EE">
      <w:r w:rsidRPr="00F444EE">
        <w:t>Publié le 02/11/21 - 10h51</w:t>
      </w:r>
    </w:p>
    <w:p w14:paraId="20E6B01A" w14:textId="77777777" w:rsidR="00F444EE" w:rsidRPr="00F444EE" w:rsidRDefault="00F444EE" w:rsidP="00F444EE">
      <w:r w:rsidRPr="00F444EE">
        <w:rPr>
          <w:b/>
          <w:bCs/>
        </w:rPr>
        <w:t>Intervenant en établissement médico-social ou à domicile, l'HAD peut être un maillon du parcours de soins du patient polyhandicapé. Le Dr Élisabeth Balladur, responsable du département adulte de l'HAD de l'AP-HP, et la neuropédiatre Claire Mehler-Jacob reviennent sur les spécificités, les difficultés et les enjeux de ce type de prise en charge.</w:t>
      </w:r>
    </w:p>
    <w:p w14:paraId="4CFE9E20" w14:textId="77777777" w:rsidR="00F444EE" w:rsidRPr="00F444EE" w:rsidRDefault="00F444EE" w:rsidP="00F444EE">
      <w:pPr>
        <w:numPr>
          <w:ilvl w:val="0"/>
          <w:numId w:val="26"/>
        </w:numPr>
        <w:rPr>
          <w:b/>
          <w:bCs/>
        </w:rPr>
      </w:pPr>
      <w:proofErr w:type="spellStart"/>
      <w:r w:rsidRPr="00F444EE">
        <w:rPr>
          <w:b/>
          <w:bCs/>
        </w:rPr>
        <w:t>Hospimedia</w:t>
      </w:r>
      <w:proofErr w:type="spellEnd"/>
      <w:r w:rsidRPr="00F444EE">
        <w:rPr>
          <w:b/>
          <w:bCs/>
        </w:rPr>
        <w:t xml:space="preserve"> : "Vous participez à la réflexion sur le sujet de l'HAD pour l'enfant et l'adulte polyhandicapé au sein du Comité d'études, d'éducation et de soins auprès des personnes polyhandicapées (</w:t>
      </w:r>
      <w:proofErr w:type="spellStart"/>
      <w:r w:rsidRPr="00F444EE">
        <w:rPr>
          <w:b/>
          <w:bCs/>
        </w:rPr>
        <w:t>Cesap</w:t>
      </w:r>
      <w:proofErr w:type="spellEnd"/>
      <w:r w:rsidRPr="00F444EE">
        <w:rPr>
          <w:b/>
          <w:bCs/>
        </w:rPr>
        <w:t>). Dans quelles situations l'HAD de l'Assistance publique-hôpitaux de Paris (AP-HP) intervient-elle dans les établissements médico-sociaux ?</w:t>
      </w:r>
    </w:p>
    <w:p w14:paraId="5F0512CE" w14:textId="77777777" w:rsidR="00F444EE" w:rsidRPr="00F444EE" w:rsidRDefault="00F444EE" w:rsidP="00F444EE">
      <w:r w:rsidRPr="00F444EE">
        <w:rPr>
          <w:b/>
          <w:bCs/>
        </w:rPr>
        <w:t>Élisabeth Balladur</w:t>
      </w:r>
      <w:r w:rsidRPr="00F444EE">
        <w:t> : Pour les adultes, nous avons vraiment deux types de situations. Il y a des personnes prises en charge à domicile et pour lesquelles un temps en HAD s'inscrit dans leur parcours, du fait de complications ou d’une maladie somatique surajoutée. L'autre versant est la prise en charge dans les établissements médico-sociaux. Il s'agit parfois de situations aiguës, comme par exemple un traitement antibiotique de nature hospitalière qui est administré dans leur lieu de vie, mais il s'agit surtout de situations émergentes du fait du vieillissement dans les établissements de personnes porteuses de handicap et qui ont une maladie somatique grave.</w:t>
      </w:r>
      <w:r w:rsidRPr="00F444EE">
        <w:br/>
      </w:r>
      <w:r w:rsidRPr="00F444EE">
        <w:br/>
      </w:r>
      <w:r w:rsidRPr="00F444EE">
        <w:rPr>
          <w:b/>
          <w:bCs/>
        </w:rPr>
        <w:t>Claire Mehler-Jacob</w:t>
      </w:r>
      <w:r w:rsidRPr="00F444EE">
        <w:t> : En pédiatrie, nous sommes plutôt sollicités par le versant hospitalier, en tout cas initialement, notamment par les services de neuropédiatrie référents ou bien les services de spécialités dans le cadre de complications. Nous intervenons parfois pour des retours au domicile après des complications, rarement pour des pathologies somatiques comme c'est le cas chez l’adulte. Progressivement, l'HAD commence à s’intégrer dans le parcours : nous sommes moins sollicités pour des situations assez aiguës et techniques mais plus comme du soutien, de la sécurisation du retour au domicile et éventuellement dans le parcours de soins palliatifs. Nous intervenons de plus en plus dans le parcours en soutien de la famille.</w:t>
      </w:r>
    </w:p>
    <w:p w14:paraId="60AF593A" w14:textId="77777777" w:rsidR="00F444EE" w:rsidRPr="00F444EE" w:rsidRDefault="00F444EE" w:rsidP="00F444EE">
      <w:pPr>
        <w:rPr>
          <w:b/>
          <w:bCs/>
        </w:rPr>
      </w:pPr>
      <w:r w:rsidRPr="00F444EE">
        <w:rPr>
          <w:b/>
          <w:bCs/>
        </w:rPr>
        <w:t>H. : Pourquoi vous êtes-vous intéressées au sujet du polyhandicap en HAD ?</w:t>
      </w:r>
    </w:p>
    <w:p w14:paraId="41FEF198" w14:textId="77777777" w:rsidR="00F444EE" w:rsidRPr="00F444EE" w:rsidRDefault="00F444EE" w:rsidP="00F444EE">
      <w:r w:rsidRPr="00F444EE">
        <w:rPr>
          <w:b/>
          <w:bCs/>
        </w:rPr>
        <w:t>E.</w:t>
      </w:r>
      <w:r w:rsidRPr="00F444EE">
        <w:t> </w:t>
      </w:r>
      <w:r w:rsidRPr="00F444EE">
        <w:rPr>
          <w:b/>
          <w:bCs/>
        </w:rPr>
        <w:t>B.</w:t>
      </w:r>
      <w:r w:rsidRPr="00F444EE">
        <w:t xml:space="preserve"> : Le lien avec les établissements médico-sociaux se fait au long cours. Je travaille avec les adultes en situation de polyhandicap en lien avec une expérience en </w:t>
      </w:r>
      <w:proofErr w:type="spellStart"/>
      <w:r w:rsidRPr="00F444EE">
        <w:t>Ehpad</w:t>
      </w:r>
      <w:proofErr w:type="spellEnd"/>
      <w:r w:rsidRPr="00F444EE">
        <w:t>. Depuis que les textes autorisant la prise en charge de personnes en situation de handicap sont parus en 2007, nous avons d’emblée pensé aux autres établissements médico-sociaux comme les maisons d'accueil spécialisées (Mas), les foyers d'accueil médicalisés (Fam) et les foyers d'hébergement. Nous avons aussi été confrontés à des situations de handicap au domicile, avec des sollicitations dans les parcours de soins. Cela nous a incités à travailler la question car il y a des spécificités de prise en charge, des attentes des familles et des patients et un certain inconnu côté HAD qui nécessitait qu'on prépare nos équipes.</w:t>
      </w:r>
    </w:p>
    <w:p w14:paraId="6C8720CB" w14:textId="77777777" w:rsidR="00F444EE" w:rsidRPr="00F444EE" w:rsidRDefault="00F444EE" w:rsidP="00F444EE">
      <w:pPr>
        <w:rPr>
          <w:b/>
          <w:bCs/>
        </w:rPr>
      </w:pPr>
      <w:r w:rsidRPr="00F444EE">
        <w:rPr>
          <w:b/>
          <w:bCs/>
        </w:rPr>
        <w:t>H. : Quelles difficultés pose ce type de prise en charge ?</w:t>
      </w:r>
    </w:p>
    <w:p w14:paraId="1701FE04" w14:textId="77777777" w:rsidR="00F444EE" w:rsidRPr="00F444EE" w:rsidRDefault="00F444EE" w:rsidP="00F444EE">
      <w:r w:rsidRPr="00F444EE">
        <w:rPr>
          <w:b/>
          <w:bCs/>
        </w:rPr>
        <w:t>E.</w:t>
      </w:r>
      <w:r w:rsidRPr="00F444EE">
        <w:t> </w:t>
      </w:r>
      <w:r w:rsidRPr="00F444EE">
        <w:rPr>
          <w:b/>
          <w:bCs/>
        </w:rPr>
        <w:t>B.</w:t>
      </w:r>
      <w:r w:rsidRPr="00F444EE">
        <w:t xml:space="preserve"> : Nous accompagnons le patient polyhandicapé et son équipe de référence, qui est souvent effrayée par la maladie qui survient, ses conséquences et surtout l’éventualité d’une fin de vie. Elle vient perturber les projets d’établissement, les rythmes de vie, les capacités d’encadrement des équipes. Nous essayons donc de travailler à deux équipes pour discerner un projet. Nos équipes sont plutôt expertes des situations de maladie grave et de la fin de vie, mais elles sont mises en difficulté par l’abord de la personne en </w:t>
      </w:r>
      <w:r w:rsidRPr="00F444EE">
        <w:lastRenderedPageBreak/>
        <w:t>situation de handicap, surtout dans le polyhandicap où les capacités de communication ne sont pas du même registre que celles des patients qu’elles prennent en charge habituellement. L’établissement a sa propre organisation mais les besoins des personnes malades évoluent quand les équipes d’HAD viennent. Il faut réussir à y répondre en réarticulant les soins et en fonctionnant ensemble.</w:t>
      </w:r>
      <w:r w:rsidRPr="00F444EE">
        <w:br/>
      </w:r>
      <w:r w:rsidRPr="00F444EE">
        <w:br/>
      </w:r>
      <w:r w:rsidRPr="00F444EE">
        <w:rPr>
          <w:b/>
          <w:bCs/>
        </w:rPr>
        <w:t>C.M-J.</w:t>
      </w:r>
      <w:r w:rsidRPr="00F444EE">
        <w:t xml:space="preserve"> : C'est un enjeu commun avec la pédiatrie même si nous intervenons moins souvent en établissement. Il est arrivé que l'HAD intervienne au moment d'une déstabilisation ou d'un accroc dans le parcours de ces enfants polyhandicapés. L'HAD doit réussir à s'intégrer dans le parcours avec l'équipe autour de l'enfant, que ce soit l'équipe professionnelle ou la famille qui est souvent dans un rôle de soignant. Si l'on arrive de façon très </w:t>
      </w:r>
      <w:proofErr w:type="spellStart"/>
      <w:r w:rsidRPr="00F444EE">
        <w:t>sachante</w:t>
      </w:r>
      <w:proofErr w:type="spellEnd"/>
      <w:r w:rsidRPr="00F444EE">
        <w:t>, on ne parvient pas à appréhender la personne. On a souvent besoin d'un peu de temps pour bien comprendre les enjeux, les outils de communication que ces patients ont pu mettre en place et comment se font les soins en temps plus stable pour pouvoir intervenir de façon tout à fait adaptée.</w:t>
      </w:r>
      <w:r w:rsidRPr="00F444EE">
        <w:br/>
      </w:r>
    </w:p>
    <w:p w14:paraId="427A9314" w14:textId="77777777" w:rsidR="00F444EE" w:rsidRPr="00F444EE" w:rsidRDefault="00F444EE" w:rsidP="00F444EE">
      <w:r w:rsidRPr="00F444EE">
        <w:rPr>
          <w:i/>
          <w:iCs/>
        </w:rPr>
        <w:t>Sur ces situations, il faut au départ privilégier l'intervention d'un tout petit groupe de professionnels pour qu'ils soient mieux connus de la structure et de la personne auprès de laquelle ils interviennent.</w:t>
      </w:r>
    </w:p>
    <w:p w14:paraId="736945DF" w14:textId="77777777" w:rsidR="00F444EE" w:rsidRPr="00F444EE" w:rsidRDefault="00F444EE" w:rsidP="00F444EE">
      <w:pPr>
        <w:numPr>
          <w:ilvl w:val="0"/>
          <w:numId w:val="26"/>
        </w:numPr>
        <w:rPr>
          <w:b/>
          <w:bCs/>
        </w:rPr>
      </w:pPr>
      <w:r w:rsidRPr="00F444EE">
        <w:rPr>
          <w:b/>
          <w:bCs/>
        </w:rPr>
        <w:t>H. : Comment les équipes s'organisent-elles pour répondre à ces difficultés ?</w:t>
      </w:r>
    </w:p>
    <w:p w14:paraId="28AA7386" w14:textId="77777777" w:rsidR="00F444EE" w:rsidRPr="00F444EE" w:rsidRDefault="00F444EE" w:rsidP="00F444EE">
      <w:r w:rsidRPr="00F444EE">
        <w:rPr>
          <w:b/>
          <w:bCs/>
        </w:rPr>
        <w:t>E.</w:t>
      </w:r>
      <w:r w:rsidRPr="00F444EE">
        <w:t> </w:t>
      </w:r>
      <w:r w:rsidRPr="00F444EE">
        <w:rPr>
          <w:b/>
          <w:bCs/>
        </w:rPr>
        <w:t>B.</w:t>
      </w:r>
      <w:r w:rsidRPr="00F444EE">
        <w:t> : Il est très important de prendre le temps de la réflexion, de bien se caler avec l'équipe du lieu d’hébergement et de prendre le temps de la connaissance avec les aidants. Nous avons modélisé les choses avec les établissements pour définir des étapes. Il faut par exemple que les cadres se rencontrent et qu'une réunion entre les équipes soit organisée au départ. Nous faisons aussi évoluer notre mode d'organisation, puisque l'on fonctionne avec des équipes qui sont relativement nombreuses. Sur ces situations, il faut au départ privilégier l'intervention d'un tout petit groupe de professionnels pour qu'ils soient mieux connus de la structure et de la personne auprès de laquelle ils interviennent. Nous capitalisons sur cette réflexion au fil du temps pour pouvoir mieux répondre aux besoins.</w:t>
      </w:r>
      <w:r w:rsidRPr="00F444EE">
        <w:br/>
      </w:r>
      <w:r w:rsidRPr="00F444EE">
        <w:br/>
      </w:r>
      <w:r w:rsidRPr="00F444EE">
        <w:rPr>
          <w:b/>
          <w:bCs/>
        </w:rPr>
        <w:t>C.</w:t>
      </w:r>
      <w:r w:rsidRPr="00F444EE">
        <w:t> </w:t>
      </w:r>
      <w:r w:rsidRPr="00F444EE">
        <w:rPr>
          <w:b/>
          <w:bCs/>
        </w:rPr>
        <w:t>M-J.</w:t>
      </w:r>
      <w:r w:rsidRPr="00F444EE">
        <w:t xml:space="preserve"> : En pédiatrie, l'HAD permet dans ces situations d'avoir la structure de base facilitant les choses. Nous avons l'expérience de coordination avec les infirmiers habitués à faire le lien entre toutes les </w:t>
      </w:r>
      <w:proofErr w:type="gramStart"/>
      <w:r w:rsidRPr="00F444EE">
        <w:t>équipes..</w:t>
      </w:r>
      <w:proofErr w:type="gramEnd"/>
      <w:r w:rsidRPr="00F444EE">
        <w:t xml:space="preserve"> Dans la situation d'un enfant polyhandicapé, ceci est poussé à l'extrême car les équipes autour des familles sont nombreuses, impliquées de façon très différentes.</w:t>
      </w:r>
    </w:p>
    <w:p w14:paraId="2E1EAABB" w14:textId="77777777" w:rsidR="00F444EE" w:rsidRPr="00F444EE" w:rsidRDefault="00F444EE" w:rsidP="00F444EE">
      <w:pPr>
        <w:numPr>
          <w:ilvl w:val="0"/>
          <w:numId w:val="26"/>
        </w:numPr>
        <w:rPr>
          <w:b/>
          <w:bCs/>
        </w:rPr>
      </w:pPr>
      <w:r w:rsidRPr="00F444EE">
        <w:rPr>
          <w:b/>
          <w:bCs/>
        </w:rPr>
        <w:t>H. : Cette complexité requiert donc une organisation particulière des équipes d'HAD, alors même que la prise en charge de personnes polyhandicapées reste à la marge de votre activité...</w:t>
      </w:r>
    </w:p>
    <w:p w14:paraId="6988939C" w14:textId="77777777" w:rsidR="00F444EE" w:rsidRPr="00F444EE" w:rsidRDefault="00F444EE" w:rsidP="00F444EE">
      <w:r w:rsidRPr="00F444EE">
        <w:rPr>
          <w:b/>
          <w:bCs/>
        </w:rPr>
        <w:t>E.</w:t>
      </w:r>
      <w:r w:rsidRPr="00F444EE">
        <w:t> </w:t>
      </w:r>
      <w:r w:rsidRPr="00F444EE">
        <w:rPr>
          <w:b/>
          <w:bCs/>
        </w:rPr>
        <w:t>B.</w:t>
      </w:r>
      <w:r w:rsidRPr="00F444EE">
        <w:t> : La prise en charge de patients ayant des handicaps du fait de pathologies neurologiques représente 10% de notre activité. Le champ du polyhandicap est quant à lui tout à fait à la marge en termes de quantification. En revanche, l'investissement demandé aux équipes autour de chaque situation est relativement important parce qu'il y a besoin d'un effort de mise à niveau et de compréhension.</w:t>
      </w:r>
    </w:p>
    <w:p w14:paraId="3793B30C" w14:textId="77777777" w:rsidR="00F444EE" w:rsidRPr="00F444EE" w:rsidRDefault="00F444EE" w:rsidP="00F444EE">
      <w:pPr>
        <w:numPr>
          <w:ilvl w:val="0"/>
          <w:numId w:val="26"/>
        </w:numPr>
        <w:rPr>
          <w:b/>
          <w:bCs/>
        </w:rPr>
      </w:pPr>
      <w:r w:rsidRPr="00F444EE">
        <w:rPr>
          <w:b/>
          <w:bCs/>
        </w:rPr>
        <w:t>H. : Constatez-vous une évolution des prises en charge de patients polyhandicapés en HAD ?</w:t>
      </w:r>
    </w:p>
    <w:p w14:paraId="38489200" w14:textId="77777777" w:rsidR="00F444EE" w:rsidRPr="00F444EE" w:rsidRDefault="00F444EE" w:rsidP="00F444EE">
      <w:r w:rsidRPr="00F444EE">
        <w:rPr>
          <w:b/>
          <w:bCs/>
        </w:rPr>
        <w:t>E.</w:t>
      </w:r>
      <w:r w:rsidRPr="00F444EE">
        <w:t> </w:t>
      </w:r>
      <w:r w:rsidRPr="00F444EE">
        <w:rPr>
          <w:b/>
          <w:bCs/>
        </w:rPr>
        <w:t>B.</w:t>
      </w:r>
      <w:r w:rsidRPr="00F444EE">
        <w:t xml:space="preserve"> : On observe une augmentation des sollicitations parce qu'on gagne en maturité, en particulier dans les établissements médico-sociaux où la dimension du vieillissement des résidents est mieux prise en compte par les directions et commence à être intégrée au projet </w:t>
      </w:r>
      <w:proofErr w:type="gramStart"/>
      <w:r w:rsidRPr="00F444EE">
        <w:t>d'établissement..</w:t>
      </w:r>
      <w:proofErr w:type="gramEnd"/>
      <w:r w:rsidRPr="00F444EE">
        <w:t xml:space="preserve"> Ce n'était pas le cas il y a une dizaine d'années, où la situation du résident venait percuter le projet de vie de l'établissement, parce qu'il n'allait pas guérir et que les équipes ne se disaient pas prêtes à ça. Alors que maintenant, on sent que les Mas et les Fam intègrent que leur population change, que leurs besoins évoluent, et que ce lieu de vie peut devenir un lieu de fin de vie.</w:t>
      </w:r>
      <w:r w:rsidRPr="00F444EE">
        <w:br/>
      </w:r>
    </w:p>
    <w:p w14:paraId="5315DE25" w14:textId="77777777" w:rsidR="00F444EE" w:rsidRPr="00F444EE" w:rsidRDefault="00F444EE" w:rsidP="00F444EE">
      <w:r w:rsidRPr="00F444EE">
        <w:rPr>
          <w:i/>
          <w:iCs/>
        </w:rPr>
        <w:t>Je perçois certains besoins des proches qui sont un peu en décalage avec la perception des équipes d'HAD. Nous avons besoin de former nos équipes là-dessus, avec des psychologues ou avec la participation de proches aidants.</w:t>
      </w:r>
    </w:p>
    <w:p w14:paraId="08F80A9C" w14:textId="77777777" w:rsidR="00F444EE" w:rsidRPr="00F444EE" w:rsidRDefault="00F444EE" w:rsidP="00F444EE">
      <w:pPr>
        <w:rPr>
          <w:b/>
          <w:bCs/>
        </w:rPr>
      </w:pPr>
      <w:r w:rsidRPr="00F444EE">
        <w:rPr>
          <w:b/>
          <w:bCs/>
        </w:rPr>
        <w:t xml:space="preserve">H. : La présidente de la </w:t>
      </w:r>
      <w:proofErr w:type="spellStart"/>
      <w:r w:rsidRPr="00F444EE">
        <w:rPr>
          <w:b/>
          <w:bCs/>
        </w:rPr>
        <w:t>Fnehad</w:t>
      </w:r>
      <w:proofErr w:type="spellEnd"/>
      <w:r w:rsidRPr="00F444EE">
        <w:rPr>
          <w:b/>
          <w:bCs/>
        </w:rPr>
        <w:t xml:space="preserve"> concède que le monde du handicap reste étranger aux soignants en HAD (lire notre </w:t>
      </w:r>
      <w:hyperlink r:id="rId9" w:tgtFrame="_blank" w:history="1">
        <w:r w:rsidRPr="00F444EE">
          <w:rPr>
            <w:rStyle w:val="Lienhypertexte"/>
            <w:b/>
            <w:bCs/>
          </w:rPr>
          <w:t>interview</w:t>
        </w:r>
      </w:hyperlink>
      <w:r w:rsidRPr="00F444EE">
        <w:rPr>
          <w:b/>
          <w:bCs/>
        </w:rPr>
        <w:t>). La formation des équipes est-elle un enjeu pour accompagner les patients polyhandicapés ?</w:t>
      </w:r>
    </w:p>
    <w:p w14:paraId="2EBBBBFE" w14:textId="77777777" w:rsidR="00F444EE" w:rsidRPr="00F444EE" w:rsidRDefault="00F444EE" w:rsidP="00F444EE">
      <w:r w:rsidRPr="00F444EE">
        <w:rPr>
          <w:b/>
          <w:bCs/>
        </w:rPr>
        <w:lastRenderedPageBreak/>
        <w:t>C.</w:t>
      </w:r>
      <w:r w:rsidRPr="00F444EE">
        <w:t> </w:t>
      </w:r>
      <w:r w:rsidRPr="00F444EE">
        <w:rPr>
          <w:b/>
          <w:bCs/>
        </w:rPr>
        <w:t>M-J.</w:t>
      </w:r>
      <w:r w:rsidRPr="00F444EE">
        <w:t> : J'ai une formation de neuropédiatre qui permet de soutenir les équipes dans ces prises en charge. Mais il y a un enjeu de formation des professionnels et d'acculturation au polyhandicap. C'est un sujet que nous travaille de façon quotidienne avec nos équipes.</w:t>
      </w:r>
      <w:r w:rsidRPr="00F444EE">
        <w:br/>
      </w:r>
      <w:r w:rsidRPr="00F444EE">
        <w:br/>
      </w:r>
      <w:r w:rsidRPr="00F444EE">
        <w:rPr>
          <w:b/>
          <w:bCs/>
        </w:rPr>
        <w:t>E.</w:t>
      </w:r>
      <w:r w:rsidRPr="00F444EE">
        <w:t> </w:t>
      </w:r>
      <w:r w:rsidRPr="00F444EE">
        <w:rPr>
          <w:b/>
          <w:bCs/>
        </w:rPr>
        <w:t>B.</w:t>
      </w:r>
      <w:r w:rsidRPr="00F444EE">
        <w:t> : C'est la même chose chez l'adulte et c'est un sujet dont on s'est saisi au niveau institutionnel. Il y a également besoin d'un accompagnement spécifique des encadrements. Quand on intervient dans un établissement médico-social, il est très important que l'encadrement de chaque structure communique et collabore en amont. Nous peinons un peu à la mettre en place, mais nous avons l'idée de développer ce qui est de l'ordre de l'approche et de l'accompagnement des proches des personnes soignées. Je perçois certains mécanismes psychiques, certains besoins des proches qui sont un peu en décalage avec la perception des équipes d'HAD. Nous avons besoin de former nos équipes là-dessus, avec des psychologues ou avec la participation de proches aidants.</w:t>
      </w:r>
    </w:p>
    <w:p w14:paraId="7327D763" w14:textId="77777777" w:rsidR="00F444EE" w:rsidRPr="00F444EE" w:rsidRDefault="00F444EE" w:rsidP="00F444EE">
      <w:pPr>
        <w:rPr>
          <w:b/>
          <w:bCs/>
        </w:rPr>
      </w:pPr>
      <w:r w:rsidRPr="00F444EE">
        <w:rPr>
          <w:b/>
          <w:bCs/>
        </w:rPr>
        <w:t xml:space="preserve">H. : Quelles </w:t>
      </w:r>
      <w:proofErr w:type="spellStart"/>
      <w:r w:rsidRPr="00F444EE">
        <w:rPr>
          <w:b/>
          <w:bCs/>
        </w:rPr>
        <w:t>perpectives</w:t>
      </w:r>
      <w:proofErr w:type="spellEnd"/>
      <w:r w:rsidRPr="00F444EE">
        <w:rPr>
          <w:b/>
          <w:bCs/>
        </w:rPr>
        <w:t xml:space="preserve"> d'évolution envisagez-vous dans le domaine de l'HAD et du polyhandicap à l'AP-HP ?</w:t>
      </w:r>
    </w:p>
    <w:p w14:paraId="5A7EE22E" w14:textId="0FBB921E" w:rsidR="00F444EE" w:rsidRDefault="00F444EE" w:rsidP="00F444EE">
      <w:r w:rsidRPr="00F444EE">
        <w:rPr>
          <w:b/>
          <w:bCs/>
        </w:rPr>
        <w:t>C.</w:t>
      </w:r>
      <w:r w:rsidRPr="00F444EE">
        <w:t> </w:t>
      </w:r>
      <w:r w:rsidRPr="00F444EE">
        <w:rPr>
          <w:b/>
          <w:bCs/>
        </w:rPr>
        <w:t>M-J.</w:t>
      </w:r>
      <w:r w:rsidRPr="00F444EE">
        <w:t xml:space="preserve"> : En pédiatrie, nous avons le projet de développer le soutien aux proches ainsi que les </w:t>
      </w:r>
      <w:proofErr w:type="spellStart"/>
      <w:r w:rsidRPr="00F444EE">
        <w:t>coprises</w:t>
      </w:r>
      <w:proofErr w:type="spellEnd"/>
      <w:r w:rsidRPr="00F444EE">
        <w:t xml:space="preserve"> en charge avec les établissements médico-</w:t>
      </w:r>
      <w:proofErr w:type="gramStart"/>
      <w:r w:rsidRPr="00F444EE">
        <w:t>sociaux..</w:t>
      </w:r>
      <w:proofErr w:type="gramEnd"/>
      <w:r w:rsidRPr="00F444EE">
        <w:t xml:space="preserve"> À chaque fois que nous arrivons à le faire, ça permet des projets de très bonne qualité pour les enfants et pour la famille, et ça permet aussi parfois le maintien dans les établissements avec des projets aménagés.</w:t>
      </w:r>
      <w:r w:rsidRPr="00F444EE">
        <w:br/>
      </w:r>
      <w:r w:rsidRPr="00F444EE">
        <w:br/>
      </w:r>
      <w:r w:rsidRPr="00F444EE">
        <w:rPr>
          <w:b/>
          <w:bCs/>
        </w:rPr>
        <w:t>E.</w:t>
      </w:r>
      <w:r w:rsidRPr="00F444EE">
        <w:t> </w:t>
      </w:r>
      <w:r w:rsidRPr="00F444EE">
        <w:rPr>
          <w:b/>
          <w:bCs/>
        </w:rPr>
        <w:t>B.</w:t>
      </w:r>
      <w:r w:rsidRPr="00F444EE">
        <w:t xml:space="preserve"> : C'est un vrai enjeu de permettre aux établissements de garder des personnes alors qu'il n'y a plus de lieu possible. Parce que c'est trop lourd pour la structure ou qu'il n'est pas encore le temps de l'unité de soins palliatifs, des personnes malades se retrouvent en </w:t>
      </w:r>
      <w:proofErr w:type="spellStart"/>
      <w:r w:rsidRPr="00F444EE">
        <w:t>déshérance</w:t>
      </w:r>
      <w:proofErr w:type="spellEnd"/>
      <w:r w:rsidRPr="00F444EE">
        <w:t xml:space="preserve"> et en grande difficulté. Notre objectif est de permettre d'aller plus loin sur le lieu de vie ordinaire en venant renforcer l'équipe. Nous pouvons encore mieux modéliser les façons de faire, on peut développer de la formation partagée, mais vouloir les formations classiques a des limites. Il faut savoir agréger les compétences autour de chaque situation pour avoir des formations un peu dynamiques et adaptées. Nous sommes </w:t>
      </w:r>
      <w:proofErr w:type="spellStart"/>
      <w:r w:rsidRPr="00F444EE">
        <w:t>coformateurs</w:t>
      </w:r>
      <w:proofErr w:type="spellEnd"/>
      <w:r w:rsidRPr="00F444EE">
        <w:t xml:space="preserve"> les uns et les autres dans nos champs de compétences réciproques, qu’elles soient techniques ou vis-à-vis de la pathologie et de la personne."</w:t>
      </w:r>
    </w:p>
    <w:p w14:paraId="29E1455E" w14:textId="422EF107" w:rsidR="00987955" w:rsidRDefault="00987955" w:rsidP="00F444EE"/>
    <w:p w14:paraId="3B3E0800" w14:textId="259F8C8F" w:rsidR="00987955" w:rsidRDefault="00987955" w:rsidP="00987955">
      <w:pPr>
        <w:pStyle w:val="Titre1"/>
        <w:rPr>
          <w:sz w:val="24"/>
          <w:szCs w:val="24"/>
        </w:rPr>
      </w:pPr>
      <w:bookmarkStart w:id="10" w:name="_Toc87349407"/>
      <w:r>
        <w:rPr>
          <w:sz w:val="24"/>
          <w:szCs w:val="24"/>
        </w:rPr>
        <w:t>PRISE EN CHARGE HANDICAP</w:t>
      </w:r>
      <w:bookmarkEnd w:id="10"/>
    </w:p>
    <w:p w14:paraId="0BDFEF10" w14:textId="7DF85767" w:rsidR="00987955" w:rsidRPr="00987955" w:rsidRDefault="00987955" w:rsidP="00987955">
      <w:pPr>
        <w:pStyle w:val="Titre2"/>
        <w:rPr>
          <w:sz w:val="22"/>
          <w:szCs w:val="22"/>
        </w:rPr>
      </w:pPr>
      <w:bookmarkStart w:id="11" w:name="_Toc87349408"/>
      <w:r w:rsidRPr="00987955">
        <w:rPr>
          <w:sz w:val="22"/>
          <w:szCs w:val="22"/>
        </w:rPr>
        <w:t>Le kit pédagogique sur les nomenclatures handicap voit le jour</w:t>
      </w:r>
      <w:bookmarkEnd w:id="11"/>
    </w:p>
    <w:p w14:paraId="28E2E7DF" w14:textId="77777777" w:rsidR="00987955" w:rsidRPr="00987955" w:rsidRDefault="00987955" w:rsidP="00987955">
      <w:r w:rsidRPr="00987955">
        <w:t>Publié le 02/11/21 - 13h58</w:t>
      </w:r>
    </w:p>
    <w:p w14:paraId="23E60C30" w14:textId="77777777" w:rsidR="00987955" w:rsidRPr="00987955" w:rsidRDefault="00987955" w:rsidP="00987955">
      <w:r w:rsidRPr="00987955">
        <w:t>Annoncé fin septembre (lire notre </w:t>
      </w:r>
      <w:hyperlink r:id="rId10" w:tgtFrame="_blank" w:history="1">
        <w:r w:rsidRPr="00987955">
          <w:rPr>
            <w:rStyle w:val="Lienhypertexte"/>
          </w:rPr>
          <w:t>article</w:t>
        </w:r>
      </w:hyperlink>
      <w:r w:rsidRPr="00987955">
        <w:t>), le </w:t>
      </w:r>
      <w:hyperlink r:id="rId11" w:tgtFrame="_blank" w:history="1">
        <w:r w:rsidRPr="00987955">
          <w:rPr>
            <w:rStyle w:val="Lienhypertexte"/>
          </w:rPr>
          <w:t>kit</w:t>
        </w:r>
      </w:hyperlink>
      <w:r w:rsidRPr="00987955">
        <w:t xml:space="preserve"> pédagogique sur les nomenclatures des besoins des personnes handicapées constituées dans le cadre de la réforme </w:t>
      </w:r>
      <w:proofErr w:type="spellStart"/>
      <w:r w:rsidRPr="00987955">
        <w:t>Serafin</w:t>
      </w:r>
      <w:proofErr w:type="spellEnd"/>
      <w:r w:rsidRPr="00987955">
        <w:t>-PH* vient d'être publié. Il s'adresse à "</w:t>
      </w:r>
      <w:r w:rsidRPr="00987955">
        <w:rPr>
          <w:i/>
          <w:iCs/>
        </w:rPr>
        <w:t>un public large et hétérogène</w:t>
      </w:r>
      <w:r w:rsidRPr="00987955">
        <w:t>", commente la Caisse nationale de solidarité pour l'autonomie (CNSA), parmi lequel comptent formateurs, gestionnaires et directeurs d'établissements et services médico-sociaux, professionnels de l'accompagnement, personnels de maisons départementales des personnes handicapées (MDPH), ARS, conseils départementaux, mandataires judiciaires, associations ou encore proches aidants et personnes en situation de handicap.</w:t>
      </w:r>
      <w:r w:rsidRPr="00987955">
        <w:br/>
      </w:r>
      <w:r w:rsidRPr="00987955">
        <w:br/>
        <w:t xml:space="preserve">Coconstruit avec le réseau </w:t>
      </w:r>
      <w:proofErr w:type="spellStart"/>
      <w:r w:rsidRPr="00987955">
        <w:t>Uniopss-Uriopss</w:t>
      </w:r>
      <w:proofErr w:type="spellEnd"/>
      <w:r w:rsidRPr="00987955">
        <w:t>, ce kit permet des séquences de formation composées de deux modules adaptés aux différents publics. Ces séquences peuvent être animées par un pair, dit "acteur relai", ayant été préalablement formé aux nomenclatures. Cela soit en présentiel soit en distanciel grâce à la mise à disposition gratuite d'une interface complète de formation à héberger sur leur propre plateforme de e-learning. Les formations peuvent également être réalisées en auto-formation en distanciel, dans le cadre de séquences dites asynchrones. Ces dernières pourront être réalisées sur une plateforme en cours d'élaboration accessible </w:t>
      </w:r>
      <w:r w:rsidRPr="00987955">
        <w:rPr>
          <w:i/>
          <w:iCs/>
        </w:rPr>
        <w:t>via</w:t>
      </w:r>
      <w:r w:rsidRPr="00987955">
        <w:t> le site de la CNSA. Dans ce cadre, le kit propose un "manuel du formateur" ainsi que des outils de formation.</w:t>
      </w:r>
    </w:p>
    <w:p w14:paraId="4B6E4D6D" w14:textId="77777777" w:rsidR="00987955" w:rsidRPr="00987955" w:rsidRDefault="00987955" w:rsidP="00987955">
      <w:pPr>
        <w:numPr>
          <w:ilvl w:val="0"/>
          <w:numId w:val="72"/>
        </w:numPr>
      </w:pPr>
      <w:r w:rsidRPr="00987955">
        <w:rPr>
          <w:i/>
          <w:iCs/>
        </w:rPr>
        <w:lastRenderedPageBreak/>
        <w:t>* Services et établissements : réforme pour une adéquation des financements aux parcours des personnes handicapées</w:t>
      </w:r>
    </w:p>
    <w:p w14:paraId="1DE17721" w14:textId="77777777" w:rsidR="00987955" w:rsidRPr="00F444EE" w:rsidRDefault="00987955" w:rsidP="00F444EE"/>
    <w:p w14:paraId="217B07E4" w14:textId="77777777" w:rsidR="00987955" w:rsidRPr="00CC7BFB" w:rsidRDefault="00987955" w:rsidP="00CC7BFB">
      <w:pPr>
        <w:pStyle w:val="Titre2"/>
        <w:rPr>
          <w:sz w:val="22"/>
          <w:szCs w:val="22"/>
        </w:rPr>
      </w:pPr>
      <w:bookmarkStart w:id="12" w:name="_Toc87349409"/>
      <w:r w:rsidRPr="00CC7BFB">
        <w:rPr>
          <w:sz w:val="22"/>
          <w:szCs w:val="22"/>
        </w:rPr>
        <w:t>Sophie Cluzel incite le secteur handicap à anticiper les mesures du Ségur de la santé</w:t>
      </w:r>
      <w:bookmarkEnd w:id="12"/>
    </w:p>
    <w:p w14:paraId="07EA7A8B" w14:textId="77777777" w:rsidR="00987955" w:rsidRPr="00987955" w:rsidRDefault="00987955" w:rsidP="00987955">
      <w:r w:rsidRPr="00987955">
        <w:t>Publié le 04/11/21 - 12h44</w:t>
      </w:r>
    </w:p>
    <w:p w14:paraId="496BC943" w14:textId="77777777" w:rsidR="00987955" w:rsidRPr="00987955" w:rsidRDefault="00987955" w:rsidP="00987955">
      <w:r w:rsidRPr="00987955">
        <w:rPr>
          <w:b/>
          <w:bCs/>
        </w:rPr>
        <w:t>Afin de préserver les ressources humaines d'un secteur qui voit les démissions se multiplier, Sophie Cluzel, secrétaire d'État en charge des Personnes handicapées, invite les opérateurs à anticiper les revalorisations Ségur et promet une compensation en 2022. Elle tente par ailleurs de faire passer des mesures de simplification dans la loi 3DS.</w:t>
      </w:r>
    </w:p>
    <w:p w14:paraId="4714F3F8" w14:textId="77777777" w:rsidR="00987955" w:rsidRPr="00987955" w:rsidRDefault="00987955" w:rsidP="00987955">
      <w:r w:rsidRPr="00987955">
        <w:t>Le 3 novembre Sophie Cluzel, secrétaire d'État en charge des Personnes handicapées a évoqué devant la presse l'actualité du secteur. Au menu : application des mesures du Ségur de la santé au secteur, rapport de l'Inspection générale des affaires sociales (</w:t>
      </w:r>
      <w:proofErr w:type="spellStart"/>
      <w:r w:rsidRPr="00987955">
        <w:t>Igas</w:t>
      </w:r>
      <w:proofErr w:type="spellEnd"/>
      <w:r w:rsidRPr="00987955">
        <w:t>), habitat et école inclusifs et communautés 360.</w:t>
      </w:r>
      <w:r w:rsidRPr="00987955">
        <w:br/>
      </w:r>
      <w:r w:rsidRPr="00987955">
        <w:br/>
        <w:t>Interrogée sur les problèmes de recrutement auxquels est confronté le secteur, la secrétaire d'État explique qu'elle incite les établissements à anticiper les revalorisations salariales prévues au 1</w:t>
      </w:r>
      <w:r w:rsidRPr="00987955">
        <w:rPr>
          <w:vertAlign w:val="superscript"/>
        </w:rPr>
        <w:t>er</w:t>
      </w:r>
      <w:r w:rsidRPr="00987955">
        <w:t> janvier 2022. Des arbitrages sont en cours de finalisation pour qu'ils puissent être remboursés en 2022. Le groupe SOS et la Fondation des amis de l'atelier ont d'ores et déjà décidé d'appliquer la mesure au 1</w:t>
      </w:r>
      <w:r w:rsidRPr="00987955">
        <w:rPr>
          <w:vertAlign w:val="superscript"/>
        </w:rPr>
        <w:t>er</w:t>
      </w:r>
      <w:r w:rsidRPr="00987955">
        <w:t> octobre, a-t-elle précisé. Son cabinet ajoute qu'à ce jour la trésorerie du secteur est estimée entre 500 millions d'euros (M€) et 600 M€, ce qui devrait permettre à de nombreuses structures de faire l'avance.</w:t>
      </w:r>
      <w:r w:rsidRPr="00987955">
        <w:br/>
      </w:r>
      <w:r w:rsidRPr="00987955">
        <w:br/>
        <w:t>Sophie Cluzel dit attendre un retour plus précis des opérateurs sur les établissements en grande difficulté et les métiers concernés pour voir comment les aider. En attendant, sur le terrain, les mobilisations inter-associatives continuent et la </w:t>
      </w:r>
      <w:hyperlink r:id="rId12" w:tgtFrame="_blank" w:history="1">
        <w:r w:rsidRPr="00987955">
          <w:rPr>
            <w:rStyle w:val="Lienhypertexte"/>
          </w:rPr>
          <w:t>pétition</w:t>
        </w:r>
      </w:hyperlink>
      <w:r w:rsidRPr="00987955">
        <w:t> #OubliésDuSégurDeLaSanté lancée par l'Unapei a franchi la barre des 55 000 signatures. Par ailleurs, la ministre a précisé qu'il n'est pas prévu dans l'immédiat de revalorisation de la prestation de compensation du handicap (PCH) particulier employeur pour compenser la hausse des coûts liée à la nouvelle convention collective (lire notre </w:t>
      </w:r>
      <w:hyperlink r:id="rId13" w:tgtFrame="_blank" w:history="1">
        <w:r w:rsidRPr="00987955">
          <w:rPr>
            <w:rStyle w:val="Lienhypertexte"/>
          </w:rPr>
          <w:t>article</w:t>
        </w:r>
      </w:hyperlink>
      <w:r w:rsidRPr="00987955">
        <w:t>), dans la mesure où aucun accord n'a été trouvé pour l'instant avec la fédération des particuliers employeurs.</w:t>
      </w:r>
    </w:p>
    <w:p w14:paraId="09E048C3" w14:textId="77777777" w:rsidR="00987955" w:rsidRPr="00987955" w:rsidRDefault="00987955" w:rsidP="00987955">
      <w:pPr>
        <w:rPr>
          <w:b/>
          <w:bCs/>
        </w:rPr>
      </w:pPr>
      <w:r w:rsidRPr="00987955">
        <w:rPr>
          <w:b/>
          <w:bCs/>
        </w:rPr>
        <w:t>Des mesures de simplification dans la loi 3DS ?</w:t>
      </w:r>
    </w:p>
    <w:p w14:paraId="7C54283E" w14:textId="77777777" w:rsidR="00987955" w:rsidRPr="00987955" w:rsidRDefault="00987955" w:rsidP="00987955">
      <w:r w:rsidRPr="00987955">
        <w:t>Autre mesure très attendue : la mise en œuvre des propositions de simplifications prônées par le rapport de l'Inspection générale des affaires sociales (lire notre </w:t>
      </w:r>
      <w:hyperlink r:id="rId14" w:tgtFrame="_blank" w:history="1">
        <w:r w:rsidRPr="00987955">
          <w:rPr>
            <w:rStyle w:val="Lienhypertexte"/>
          </w:rPr>
          <w:t>article</w:t>
        </w:r>
      </w:hyperlink>
      <w:r w:rsidRPr="00987955">
        <w:t>) qui nécessite un véhicule législatif. Sophie Cluzel essaie d'introduire la levée des barrières sur la limite d'âge et sur les troubles associés dans la dernière mouture du projet de loi relatif à la différenciation, la décentralisation, la déconcentration et portant diverses mesures de simplification de l'action publique locale, dite loi 3DS (lire notre </w:t>
      </w:r>
      <w:hyperlink r:id="rId15" w:tgtFrame="_blank" w:history="1">
        <w:r w:rsidRPr="00987955">
          <w:rPr>
            <w:rStyle w:val="Lienhypertexte"/>
          </w:rPr>
          <w:t>article</w:t>
        </w:r>
      </w:hyperlink>
      <w:r w:rsidRPr="00987955">
        <w:t>). Si ces premières mesures arrivent à intégrer la loi 3DS, celle concernant la dispensation d'appels à projets pour les regroupements, les transformations d'établissements de santé en structures médico-sociales et les autorisations à titre expérimental n'a pas été retenue par le Gouvernement dans l'immédiat.</w:t>
      </w:r>
      <w:r w:rsidRPr="00987955">
        <w:br/>
      </w:r>
      <w:r w:rsidRPr="00987955">
        <w:br/>
        <w:t>La secrétaire d'État croit beaucoup au développement de l'habitat inclusif et se félicite que soixante-cinq départements aient d'ores et déjà signé une convention pour le déploiement de l'aide à la vie partagée (AVP). "</w:t>
      </w:r>
      <w:r w:rsidRPr="00987955">
        <w:rPr>
          <w:i/>
          <w:iCs/>
        </w:rPr>
        <w:t>Les montages sont extrêmement variés d'un projet à l'autre</w:t>
      </w:r>
      <w:r w:rsidRPr="00987955">
        <w:t>", commente Sophie Cluzel. Un autre dossier partagé avec les départements concerne la gestion des maisons départementales des personnes handicapées (MDPH). "</w:t>
      </w:r>
      <w:r w:rsidRPr="00987955">
        <w:rPr>
          <w:i/>
          <w:iCs/>
        </w:rPr>
        <w:t>La parution depuis deux ans du baromètre </w:t>
      </w:r>
      <w:r w:rsidRPr="00987955">
        <w:t>(lire notre </w:t>
      </w:r>
      <w:hyperlink r:id="rId16" w:tgtFrame="_blank" w:history="1">
        <w:r w:rsidRPr="00987955">
          <w:rPr>
            <w:rStyle w:val="Lienhypertexte"/>
          </w:rPr>
          <w:t>article</w:t>
        </w:r>
      </w:hyperlink>
      <w:r w:rsidRPr="00987955">
        <w:rPr>
          <w:i/>
          <w:iCs/>
        </w:rPr>
        <w:t>) a boosté la prise de conscience des défaillances. Nous avons inclus des mesures d'aide aux MDPH en difficulté dans le projet de loi de financement de la sécurité sociale</w:t>
      </w:r>
      <w:r w:rsidRPr="00987955">
        <w:t> </w:t>
      </w:r>
      <w:r w:rsidRPr="00987955">
        <w:rPr>
          <w:i/>
          <w:iCs/>
        </w:rPr>
        <w:t>(PLFSS) pour</w:t>
      </w:r>
      <w:r w:rsidRPr="00987955">
        <w:t> </w:t>
      </w:r>
      <w:r w:rsidRPr="00987955">
        <w:rPr>
          <w:i/>
          <w:iCs/>
        </w:rPr>
        <w:t>2022 </w:t>
      </w:r>
      <w:r w:rsidRPr="00987955">
        <w:t>(lire notre </w:t>
      </w:r>
      <w:hyperlink r:id="rId17" w:tgtFrame="_blank" w:history="1">
        <w:r w:rsidRPr="00987955">
          <w:rPr>
            <w:rStyle w:val="Lienhypertexte"/>
          </w:rPr>
          <w:t>article</w:t>
        </w:r>
      </w:hyperlink>
      <w:r w:rsidRPr="00987955">
        <w:t>)</w:t>
      </w:r>
      <w:r w:rsidRPr="00987955">
        <w:rPr>
          <w:i/>
          <w:iCs/>
        </w:rPr>
        <w:t> mais certains départements nous ont d'ores et déjà affirmé que la simple lecture du baromètre leur a suffi pour modifier leur organisation</w:t>
      </w:r>
      <w:r w:rsidRPr="00987955">
        <w:t>", précise Sophie Cluzel.</w:t>
      </w:r>
    </w:p>
    <w:p w14:paraId="4398D6B2" w14:textId="77777777" w:rsidR="00987955" w:rsidRPr="00987955" w:rsidRDefault="00987955" w:rsidP="00987955">
      <w:pPr>
        <w:rPr>
          <w:b/>
          <w:bCs/>
        </w:rPr>
      </w:pPr>
      <w:r w:rsidRPr="00987955">
        <w:rPr>
          <w:b/>
          <w:bCs/>
        </w:rPr>
        <w:t>Le cahier des charges 360 avant 2022</w:t>
      </w:r>
    </w:p>
    <w:p w14:paraId="59715463" w14:textId="77777777" w:rsidR="00987955" w:rsidRPr="00987955" w:rsidRDefault="00987955" w:rsidP="00987955">
      <w:r w:rsidRPr="00987955">
        <w:t>Concernant le secteur enfance, le décret sur la coopération (lire notre </w:t>
      </w:r>
      <w:hyperlink r:id="rId18" w:tgtFrame="_blank" w:history="1">
        <w:r w:rsidRPr="00987955">
          <w:rPr>
            <w:rStyle w:val="Lienhypertexte"/>
          </w:rPr>
          <w:t>article</w:t>
        </w:r>
      </w:hyperlink>
      <w:r w:rsidRPr="00987955">
        <w:t xml:space="preserve">), qui devrait entre autres permettre aux établissements et services de travailler en dispositif, ne sera probablement pas prêt pour le prochain comité de suivi de l'école inclusive programmé le 22 novembre prochain. Quant à la réunion promise sur la coopération, elle se transforme en focus de ce même comité de suivi. Enfin, la ministre a </w:t>
      </w:r>
      <w:r w:rsidRPr="00987955">
        <w:lastRenderedPageBreak/>
        <w:t>annoncé que le projet de cahier des charges des communautés 360 (lire notre </w:t>
      </w:r>
      <w:hyperlink r:id="rId19" w:tgtFrame="_blank" w:history="1">
        <w:r w:rsidRPr="00987955">
          <w:rPr>
            <w:rStyle w:val="Lienhypertexte"/>
          </w:rPr>
          <w:t>article</w:t>
        </w:r>
      </w:hyperlink>
      <w:r w:rsidRPr="00987955">
        <w:t>) est "</w:t>
      </w:r>
      <w:r w:rsidRPr="00987955">
        <w:rPr>
          <w:i/>
          <w:iCs/>
        </w:rPr>
        <w:t>en partage avec les partenaires</w:t>
      </w:r>
      <w:r w:rsidRPr="00987955">
        <w:t>" et devrait être finalisé d'ici la fin de l'année. "</w:t>
      </w:r>
      <w:r w:rsidRPr="00987955">
        <w:rPr>
          <w:i/>
          <w:iCs/>
        </w:rPr>
        <w:t>Soixante-dix départements sont aujourd'hui opérationnels sur le mode</w:t>
      </w:r>
      <w:r w:rsidRPr="00987955">
        <w:t> </w:t>
      </w:r>
      <w:r w:rsidRPr="00987955">
        <w:rPr>
          <w:i/>
          <w:iCs/>
        </w:rPr>
        <w:t>360-Covid mais avec des fonctionnements très disparates. La Caisse nationale de solidarité pour l'autonomie</w:t>
      </w:r>
      <w:r w:rsidRPr="00987955">
        <w:t> </w:t>
      </w:r>
      <w:r w:rsidRPr="00987955">
        <w:rPr>
          <w:i/>
          <w:iCs/>
        </w:rPr>
        <w:t>(CNSA) et la Direction générale de la cohésion sociale</w:t>
      </w:r>
      <w:r w:rsidRPr="00987955">
        <w:t> </w:t>
      </w:r>
      <w:r w:rsidRPr="00987955">
        <w:rPr>
          <w:i/>
          <w:iCs/>
        </w:rPr>
        <w:t>(DGCS) ont adopté la même méthode que pour l'évolution des MDPH, cherchant en priorité à lever les irritants</w:t>
      </w:r>
      <w:r w:rsidRPr="00987955">
        <w:t>", précise Sophie Cluzel.</w:t>
      </w:r>
      <w:r w:rsidRPr="00987955">
        <w:br/>
      </w:r>
    </w:p>
    <w:p w14:paraId="6BBF3F1E" w14:textId="77777777" w:rsidR="00987955" w:rsidRPr="00987955" w:rsidRDefault="00987955" w:rsidP="00987955">
      <w:pPr>
        <w:rPr>
          <w:b/>
          <w:bCs/>
        </w:rPr>
      </w:pPr>
      <w:r w:rsidRPr="00987955">
        <w:rPr>
          <w:b/>
          <w:bCs/>
        </w:rPr>
        <w:t>Missions sémantiques et assistants sexuels pour le CNCPH</w:t>
      </w:r>
    </w:p>
    <w:p w14:paraId="22E543FB" w14:textId="77777777" w:rsidR="00987955" w:rsidRPr="00987955" w:rsidRDefault="00987955" w:rsidP="00987955">
      <w:r w:rsidRPr="00987955">
        <w:t>Sophie Cluzel a expliqué avoir confié récemment deux missions au Conseil national consultatif des personnes handicapées (CNCPH). La première concerne la question des assistants sexuels. Elle a demandé au CNCPH de lancer des consultations après l'avis du Comité consultatif national d'éthique (CCNE) pour les sciences de la vie et de la santé (lire notre </w:t>
      </w:r>
      <w:hyperlink r:id="rId20" w:tgtFrame="_blank" w:history="1">
        <w:r w:rsidRPr="00987955">
          <w:rPr>
            <w:rStyle w:val="Lienhypertexte"/>
          </w:rPr>
          <w:t>article</w:t>
        </w:r>
      </w:hyperlink>
      <w:r w:rsidRPr="00987955">
        <w:t>). Elle a par ailleurs missionné le conseil dédié aux questions sémantiques, sociologiques et éthiques du CNCPH afin de proposer d'autres formulations notamment celles liées à l'emploi : travailleur handicapé et reconnaissance de la qualité de travailleur handicapé (RQTH).</w:t>
      </w:r>
    </w:p>
    <w:p w14:paraId="05359F91" w14:textId="36074E59" w:rsidR="00F444EE" w:rsidRDefault="00F444EE" w:rsidP="008B68B4"/>
    <w:p w14:paraId="52FC4BA1" w14:textId="1E08E28B" w:rsidR="00A00D9D" w:rsidRDefault="008D02BD" w:rsidP="00A00D9D">
      <w:pPr>
        <w:pStyle w:val="Titre1"/>
        <w:rPr>
          <w:sz w:val="24"/>
          <w:szCs w:val="24"/>
        </w:rPr>
      </w:pPr>
      <w:bookmarkStart w:id="13" w:name="_Toc87349410"/>
      <w:r>
        <w:rPr>
          <w:sz w:val="24"/>
          <w:szCs w:val="24"/>
        </w:rPr>
        <w:t>F</w:t>
      </w:r>
      <w:r w:rsidR="00A00D9D">
        <w:rPr>
          <w:sz w:val="24"/>
          <w:szCs w:val="24"/>
        </w:rPr>
        <w:t>inances</w:t>
      </w:r>
      <w:r w:rsidR="00264C7C">
        <w:rPr>
          <w:sz w:val="24"/>
          <w:szCs w:val="24"/>
        </w:rPr>
        <w:t>-</w:t>
      </w:r>
      <w:r w:rsidR="00EE7122">
        <w:rPr>
          <w:sz w:val="24"/>
          <w:szCs w:val="24"/>
        </w:rPr>
        <w:t xml:space="preserve"> Plan de finances (</w:t>
      </w:r>
      <w:r w:rsidR="00264C7C">
        <w:rPr>
          <w:sz w:val="24"/>
          <w:szCs w:val="24"/>
        </w:rPr>
        <w:t>PLFSS (Plan de Financement de la Sécurité Sociale)</w:t>
      </w:r>
      <w:proofErr w:type="gramStart"/>
      <w:r w:rsidR="00EE7122">
        <w:rPr>
          <w:sz w:val="24"/>
          <w:szCs w:val="24"/>
        </w:rPr>
        <w:t>)</w:t>
      </w:r>
      <w:r w:rsidR="00A00D9D">
        <w:rPr>
          <w:sz w:val="24"/>
          <w:szCs w:val="24"/>
        </w:rPr>
        <w:t>:</w:t>
      </w:r>
      <w:bookmarkEnd w:id="13"/>
      <w:proofErr w:type="gramEnd"/>
    </w:p>
    <w:p w14:paraId="4E9DFFC7" w14:textId="5AA8BF19" w:rsidR="00CC7BFB" w:rsidRDefault="00CC7BFB" w:rsidP="00CC7BFB"/>
    <w:p w14:paraId="5378A0E0" w14:textId="77777777" w:rsidR="009B7A9F" w:rsidRPr="009B7A9F" w:rsidRDefault="009B7A9F" w:rsidP="009B7A9F">
      <w:pPr>
        <w:pStyle w:val="Titre2"/>
        <w:rPr>
          <w:sz w:val="22"/>
          <w:szCs w:val="22"/>
        </w:rPr>
      </w:pPr>
      <w:r w:rsidRPr="009B7A9F">
        <w:rPr>
          <w:sz w:val="22"/>
          <w:szCs w:val="22"/>
        </w:rPr>
        <w:t>Les sénateurs suppriment dans le PLFSS les dispositions relatives à l'isolement-contention</w:t>
      </w:r>
    </w:p>
    <w:p w14:paraId="55C087D7" w14:textId="77777777" w:rsidR="009B7A9F" w:rsidRPr="009B7A9F" w:rsidRDefault="009B7A9F" w:rsidP="009B7A9F">
      <w:r w:rsidRPr="009B7A9F">
        <w:t>Publié le 10/11/21 - 12h46</w:t>
      </w:r>
    </w:p>
    <w:p w14:paraId="56283479" w14:textId="77777777" w:rsidR="009B7A9F" w:rsidRPr="009B7A9F" w:rsidRDefault="009B7A9F" w:rsidP="009B7A9F">
      <w:r w:rsidRPr="009B7A9F">
        <w:rPr>
          <w:b/>
          <w:bCs/>
        </w:rPr>
        <w:t>Comme souhaité par la commission des affaires sociales au Sénat, décidée à expurger le PLFSS de ses cavaliers sociaux, les dispositions relatives à l'isolement et à la contention en psychiatrie ont été supprimées en séance publique.</w:t>
      </w:r>
    </w:p>
    <w:p w14:paraId="5F71D8FA" w14:textId="77777777" w:rsidR="009B7A9F" w:rsidRPr="009B7A9F" w:rsidRDefault="009B7A9F" w:rsidP="009B7A9F">
      <w:r w:rsidRPr="009B7A9F">
        <w:t>Les sénateurs ont voté dans la soirée du 9 novembre la suppression de l'article 28 du projet de loi de financement de la sécurité sociale (PLFSS) pour 2022 relatif à la systématisation du contrôle judiciaire de l'isolement et de la contention en psychiatrie lorsque les mesures dépassent certaines durées. Ils ont en effet voté, contre l'avis du Gouvernement, un </w:t>
      </w:r>
      <w:hyperlink r:id="rId21" w:tgtFrame="_blank" w:history="1">
        <w:r w:rsidRPr="009B7A9F">
          <w:rPr>
            <w:rStyle w:val="Lienhypertexte"/>
          </w:rPr>
          <w:t>amendement</w:t>
        </w:r>
      </w:hyperlink>
      <w:r w:rsidRPr="009B7A9F">
        <w:t xml:space="preserve"> de suppression à l'initiative de la sénatrice Corinne Imbert (LR, Charente-Maritime), chargée du rapport de la branche maladie du PLFSS au nom de la commission des affaires sociales. Comme cela avait été annoncé par la présidente de la commission Catherine </w:t>
      </w:r>
      <w:proofErr w:type="spellStart"/>
      <w:r w:rsidRPr="009B7A9F">
        <w:t>Deroche</w:t>
      </w:r>
      <w:proofErr w:type="spellEnd"/>
      <w:r w:rsidRPr="009B7A9F">
        <w:t xml:space="preserve"> (LR, Maine-et-Loire) avant le début de l'examen du texte en séance publique (lire notre </w:t>
      </w:r>
      <w:hyperlink r:id="rId22" w:tgtFrame="_blank" w:history="1">
        <w:r w:rsidRPr="009B7A9F">
          <w:rPr>
            <w:rStyle w:val="Lienhypertexte"/>
          </w:rPr>
          <w:t>article</w:t>
        </w:r>
      </w:hyperlink>
      <w:r w:rsidRPr="009B7A9F">
        <w:t>), l'instance a souhaité procéder au cours de cette première lecture à un "</w:t>
      </w:r>
      <w:r w:rsidRPr="009B7A9F">
        <w:rPr>
          <w:i/>
          <w:iCs/>
        </w:rPr>
        <w:t>nettoyage</w:t>
      </w:r>
      <w:r w:rsidRPr="009B7A9F">
        <w:t>" du texte pour supprimer des mesures votées précédemment par les députés mais identifiées comme des cavaliers sociaux.</w:t>
      </w:r>
    </w:p>
    <w:p w14:paraId="2D9DD28D" w14:textId="77777777" w:rsidR="009B7A9F" w:rsidRPr="009B7A9F" w:rsidRDefault="009B7A9F" w:rsidP="009B7A9F">
      <w:pPr>
        <w:rPr>
          <w:b/>
          <w:bCs/>
        </w:rPr>
      </w:pPr>
      <w:r w:rsidRPr="009B7A9F">
        <w:rPr>
          <w:b/>
          <w:bCs/>
        </w:rPr>
        <w:t>Un projet de loi dédié était possible, selon le Sénat</w:t>
      </w:r>
    </w:p>
    <w:p w14:paraId="1AA33BFF" w14:textId="77777777" w:rsidR="009B7A9F" w:rsidRPr="009B7A9F" w:rsidRDefault="009B7A9F" w:rsidP="009B7A9F">
      <w:r w:rsidRPr="009B7A9F">
        <w:t>Dans l'exposé des motifs, Corinne Imbert rappelle que cet article propose de rendre automatique le contrôle, par le juge des libertés et de la détention (JLD), sur le maintien au-delà d'une certaine durée des mesures d'isolement et de contention qui s'appliquent à certains patients faisant l'objet d'une prise en charge psychiatrique (lire notre </w:t>
      </w:r>
      <w:hyperlink r:id="rId23" w:tgtFrame="_blank" w:history="1">
        <w:r w:rsidRPr="009B7A9F">
          <w:rPr>
            <w:rStyle w:val="Lienhypertexte"/>
          </w:rPr>
          <w:t>article</w:t>
        </w:r>
      </w:hyperlink>
      <w:r w:rsidRPr="009B7A9F">
        <w:t>). Il tire en cela les conclusions d’une décision du Conseil constitutionnel rendue en juin dernier (lire notre </w:t>
      </w:r>
      <w:hyperlink r:id="rId24" w:tgtFrame="_blank" w:history="1">
        <w:r w:rsidRPr="009B7A9F">
          <w:rPr>
            <w:rStyle w:val="Lienhypertexte"/>
          </w:rPr>
          <w:t>article</w:t>
        </w:r>
      </w:hyperlink>
      <w:r w:rsidRPr="009B7A9F">
        <w:t>).</w:t>
      </w:r>
    </w:p>
    <w:p w14:paraId="03417823" w14:textId="77777777" w:rsidR="009B7A9F" w:rsidRPr="009B7A9F" w:rsidRDefault="009B7A9F" w:rsidP="009B7A9F">
      <w:r w:rsidRPr="009B7A9F">
        <w:t>"</w:t>
      </w:r>
      <w:r w:rsidRPr="009B7A9F">
        <w:rPr>
          <w:i/>
          <w:iCs/>
        </w:rPr>
        <w:t>En</w:t>
      </w:r>
      <w:r w:rsidRPr="009B7A9F">
        <w:t> </w:t>
      </w:r>
      <w:r w:rsidRPr="009B7A9F">
        <w:rPr>
          <w:i/>
          <w:iCs/>
        </w:rPr>
        <w:t>2020, la crise sanitaire et les difficultés rencontrées par le Parlement dans ses travaux législatifs au long de l'année ont pu justifier l'introduction d'une disposition relative à l'isolement et à la contention en LFSS, pour laquelle la commission rappelle que le Conseil constitutionnel n'avait pas été saisi</w:t>
      </w:r>
      <w:r w:rsidRPr="009B7A9F">
        <w:t>", souligne la sénatrice. Cette année, "</w:t>
      </w:r>
      <w:r w:rsidRPr="009B7A9F">
        <w:rPr>
          <w:i/>
          <w:iCs/>
        </w:rPr>
        <w:t>la présence de cette mesure en LFSS, dont les délais d'examen sont particulièrement contraints, ne peut qu'interroger tant par la forme que par la méthode, car le Gouvernement a eu l'occasion, depuis le 4</w:t>
      </w:r>
      <w:r w:rsidRPr="009B7A9F">
        <w:t> </w:t>
      </w:r>
      <w:r w:rsidRPr="009B7A9F">
        <w:rPr>
          <w:i/>
          <w:iCs/>
        </w:rPr>
        <w:t>juin</w:t>
      </w:r>
      <w:r w:rsidRPr="009B7A9F">
        <w:t> </w:t>
      </w:r>
      <w:r w:rsidRPr="009B7A9F">
        <w:rPr>
          <w:i/>
          <w:iCs/>
        </w:rPr>
        <w:t>2021, de faire examiner un projet de loi sur le sujet</w:t>
      </w:r>
      <w:r w:rsidRPr="009B7A9F">
        <w:t>", poursuit-elle.</w:t>
      </w:r>
    </w:p>
    <w:p w14:paraId="01AA89AC" w14:textId="77777777" w:rsidR="009B7A9F" w:rsidRPr="009B7A9F" w:rsidRDefault="009B7A9F" w:rsidP="009B7A9F">
      <w:r w:rsidRPr="009B7A9F">
        <w:t>Au passage, elle rappelle l'attachement de la commission "</w:t>
      </w:r>
      <w:r w:rsidRPr="009B7A9F">
        <w:rPr>
          <w:i/>
          <w:iCs/>
        </w:rPr>
        <w:t xml:space="preserve">au principe fondamental de lisibilité et de sincérité des débats parlementaires, qui commande qu'un véhicule législatif soit le lieu de discussion de </w:t>
      </w:r>
      <w:r w:rsidRPr="009B7A9F">
        <w:rPr>
          <w:i/>
          <w:iCs/>
        </w:rPr>
        <w:lastRenderedPageBreak/>
        <w:t>dispositions cohérentes et réunies par un même objet</w:t>
      </w:r>
      <w:r w:rsidRPr="009B7A9F">
        <w:t>". Ce principe "</w:t>
      </w:r>
      <w:r w:rsidRPr="009B7A9F">
        <w:rPr>
          <w:i/>
          <w:iCs/>
        </w:rPr>
        <w:t>vaut tout particulièrement pour la LFSS, dont l'examen est enserré dans des délais constitutionnels</w:t>
      </w:r>
      <w:r w:rsidRPr="009B7A9F">
        <w:t>", insiste l'élue. Des dispositions "</w:t>
      </w:r>
      <w:r w:rsidRPr="009B7A9F">
        <w:rPr>
          <w:i/>
          <w:iCs/>
        </w:rPr>
        <w:t>d'une telle portée pour la vie des patients</w:t>
      </w:r>
      <w:r w:rsidRPr="009B7A9F">
        <w:t>" auraient nécessité "</w:t>
      </w:r>
      <w:r w:rsidRPr="009B7A9F">
        <w:rPr>
          <w:i/>
          <w:iCs/>
        </w:rPr>
        <w:t>un texte dédié et un examen plus approfondi"</w:t>
      </w:r>
      <w:r w:rsidRPr="009B7A9F">
        <w:t>.</w:t>
      </w:r>
    </w:p>
    <w:p w14:paraId="06702C62" w14:textId="77777777" w:rsidR="009B7A9F" w:rsidRPr="009B7A9F" w:rsidRDefault="009B7A9F" w:rsidP="009B7A9F">
      <w:pPr>
        <w:rPr>
          <w:b/>
          <w:bCs/>
        </w:rPr>
      </w:pPr>
      <w:r w:rsidRPr="009B7A9F">
        <w:rPr>
          <w:b/>
          <w:bCs/>
        </w:rPr>
        <w:t>Une introduction en LFSS "</w:t>
      </w:r>
      <w:r w:rsidRPr="009B7A9F">
        <w:rPr>
          <w:b/>
          <w:bCs/>
          <w:i/>
          <w:iCs/>
        </w:rPr>
        <w:t>précipitée</w:t>
      </w:r>
      <w:r w:rsidRPr="009B7A9F">
        <w:rPr>
          <w:b/>
          <w:bCs/>
        </w:rPr>
        <w:t>"</w:t>
      </w:r>
    </w:p>
    <w:p w14:paraId="18636C1D" w14:textId="77777777" w:rsidR="009B7A9F" w:rsidRPr="009B7A9F" w:rsidRDefault="009B7A9F" w:rsidP="009B7A9F">
      <w:r w:rsidRPr="009B7A9F">
        <w:t>La commission estime d'ailleurs au sortir de ses travaux que "</w:t>
      </w:r>
      <w:r w:rsidRPr="009B7A9F">
        <w:rPr>
          <w:i/>
          <w:iCs/>
        </w:rPr>
        <w:t>des modifications législatives importantes devraient être apportées pour garantir le respect des droits et de la dignité des patients, mais leur introduction par la voie d'une LFSS lui paraît trop précipitée pour être réellement à la hauteur de l'enjeu</w:t>
      </w:r>
      <w:r w:rsidRPr="009B7A9F">
        <w:t>". En particulier, "</w:t>
      </w:r>
      <w:r w:rsidRPr="009B7A9F">
        <w:rPr>
          <w:i/>
          <w:iCs/>
        </w:rPr>
        <w:t>le PLFSS ne fait pas l'objet d'un avis du Conseil d'État, lequel serait pourtant particulièrement utile s'agissant de dispositions qui ont déjà été censurées à deux reprises par le Conseil constitutionnel en juin 2020 et juin 2021</w:t>
      </w:r>
      <w:r w:rsidRPr="009B7A9F">
        <w:t>".</w:t>
      </w:r>
    </w:p>
    <w:p w14:paraId="39374F72" w14:textId="77777777" w:rsidR="009B7A9F" w:rsidRPr="009B7A9F" w:rsidRDefault="009B7A9F" w:rsidP="009B7A9F">
      <w:r w:rsidRPr="009B7A9F">
        <w:t>En séance, la sénatrice Laurence Cohen (CRC, Val-de-Marne) a rappelé avoir "</w:t>
      </w:r>
      <w:r w:rsidRPr="009B7A9F">
        <w:rPr>
          <w:i/>
          <w:iCs/>
        </w:rPr>
        <w:t>alerté à plusieurs reprises sur les pratiques d'isolement et de contention dans les établissements psychiatriques</w:t>
      </w:r>
      <w:r w:rsidRPr="009B7A9F">
        <w:t>" et souligné que Corinne Imbert estimait "</w:t>
      </w:r>
      <w:r w:rsidRPr="009B7A9F">
        <w:rPr>
          <w:i/>
          <w:iCs/>
        </w:rPr>
        <w:t>à juste titre qu'un texte spécifique serait préférable</w:t>
      </w:r>
      <w:r w:rsidRPr="009B7A9F">
        <w:t>" à ce PLFSS. "</w:t>
      </w:r>
      <w:r w:rsidRPr="009B7A9F">
        <w:rPr>
          <w:i/>
          <w:iCs/>
        </w:rPr>
        <w:t>Nous avons en effet l'impression que le Gouvernement bricole pour essayer d'échapper à la censure du Conseil constitutionnel</w:t>
      </w:r>
      <w:r w:rsidRPr="009B7A9F">
        <w:t xml:space="preserve">", a déclaré la sénatrice. Interpellant le ministre des Solidarités et de la Santé Olivier </w:t>
      </w:r>
      <w:proofErr w:type="spellStart"/>
      <w:r w:rsidRPr="009B7A9F">
        <w:t>Véran</w:t>
      </w:r>
      <w:proofErr w:type="spellEnd"/>
      <w:r w:rsidRPr="009B7A9F">
        <w:t>, elle a souligné que ce dernier allait "</w:t>
      </w:r>
      <w:r w:rsidRPr="009B7A9F">
        <w:rPr>
          <w:i/>
          <w:iCs/>
        </w:rPr>
        <w:t>s'enorgueillir des assises</w:t>
      </w:r>
      <w:r w:rsidRPr="009B7A9F">
        <w:t>" de la santé mentale et de la psychiatrie, mais qu'il manquait "</w:t>
      </w:r>
      <w:r w:rsidRPr="009B7A9F">
        <w:rPr>
          <w:i/>
          <w:iCs/>
        </w:rPr>
        <w:t>une grande loi</w:t>
      </w:r>
      <w:r w:rsidRPr="009B7A9F">
        <w:t>" pour la discipline. Cependant, Laurence Cohen a fait remarquer que si l'article 28 était supprimé, la version antérieure serait rétablie ; "</w:t>
      </w:r>
      <w:r w:rsidRPr="009B7A9F">
        <w:rPr>
          <w:i/>
          <w:iCs/>
        </w:rPr>
        <w:t>or, elle est moins respectueuse du droit des patients</w:t>
      </w:r>
      <w:r w:rsidRPr="009B7A9F">
        <w:t>".</w:t>
      </w:r>
    </w:p>
    <w:p w14:paraId="19EF89F1" w14:textId="77777777" w:rsidR="009B7A9F" w:rsidRPr="009B7A9F" w:rsidRDefault="009B7A9F" w:rsidP="009B7A9F">
      <w:pPr>
        <w:rPr>
          <w:b/>
          <w:bCs/>
        </w:rPr>
      </w:pPr>
      <w:r w:rsidRPr="009B7A9F">
        <w:rPr>
          <w:b/>
          <w:bCs/>
        </w:rPr>
        <w:t>Réponse du ministre centrée sur le fond</w:t>
      </w:r>
    </w:p>
    <w:p w14:paraId="158BA34B" w14:textId="77777777" w:rsidR="009B7A9F" w:rsidRPr="009B7A9F" w:rsidRDefault="009B7A9F" w:rsidP="009B7A9F">
      <w:r w:rsidRPr="009B7A9F">
        <w:t xml:space="preserve">Sans répondre véritablement sur l'aspect cavalier social, Olivier </w:t>
      </w:r>
      <w:proofErr w:type="spellStart"/>
      <w:r w:rsidRPr="009B7A9F">
        <w:t>Véran</w:t>
      </w:r>
      <w:proofErr w:type="spellEnd"/>
      <w:r w:rsidRPr="009B7A9F">
        <w:t xml:space="preserve"> a fait alors valoir sur le fond que si le Conseil constitutionnel avait censuré deux alinéas du Code de la santé publique sur l'isolation et la contention — avec obligation en conséquent de légiférer à nouveau sur le sujet avant le 31 décembre 2021 — c'était à cause du recours non systématique au JLD en cas de prolongation des mesures au-delà d'une certaine durée. Ce qui figurait dans la version de la réforme votée en LFSS pour 2021 et que corrige justement l'article 28 du PLFSS pour 2022. Le ministre a également déclaré que cet article prévoyait "</w:t>
      </w:r>
      <w:r w:rsidRPr="009B7A9F">
        <w:rPr>
          <w:i/>
          <w:iCs/>
        </w:rPr>
        <w:t>un plan d'accompagnement</w:t>
      </w:r>
      <w:r w:rsidRPr="009B7A9F">
        <w:t>".</w:t>
      </w:r>
    </w:p>
    <w:p w14:paraId="29042553" w14:textId="5EAA3ABE" w:rsidR="009B7A9F" w:rsidRDefault="009B7A9F" w:rsidP="009B7A9F">
      <w:r w:rsidRPr="009B7A9F">
        <w:t>"</w:t>
      </w:r>
      <w:r w:rsidRPr="009B7A9F">
        <w:rPr>
          <w:i/>
          <w:iCs/>
        </w:rPr>
        <w:t>Nous rejoignons seulement en partie l'avis de</w:t>
      </w:r>
      <w:r w:rsidRPr="009B7A9F">
        <w:t> </w:t>
      </w:r>
      <w:r w:rsidRPr="009B7A9F">
        <w:rPr>
          <w:i/>
          <w:iCs/>
        </w:rPr>
        <w:t>[Corinne Imbert, au nom de la commission], ce véhicule législatif n'est pas le meilleur</w:t>
      </w:r>
      <w:r w:rsidRPr="009B7A9F">
        <w:t xml:space="preserve">", a commenté pour sa part le sénateur socialiste de Paris Bernard </w:t>
      </w:r>
      <w:proofErr w:type="spellStart"/>
      <w:r w:rsidRPr="009B7A9F">
        <w:t>Jomier</w:t>
      </w:r>
      <w:proofErr w:type="spellEnd"/>
      <w:r w:rsidRPr="009B7A9F">
        <w:t>, vice-président de la commission des affaires sociales. "C</w:t>
      </w:r>
      <w:r w:rsidRPr="009B7A9F">
        <w:rPr>
          <w:i/>
          <w:iCs/>
        </w:rPr>
        <w:t>'est aussi l'occasion de demander au Conseil constitutionnel si un tel article relève ou non du PLFSS"</w:t>
      </w:r>
      <w:r w:rsidRPr="009B7A9F">
        <w:t>, a poursuivi l'élu, estimant que le Gouvernement "</w:t>
      </w:r>
      <w:r w:rsidRPr="009B7A9F">
        <w:rPr>
          <w:i/>
          <w:iCs/>
        </w:rPr>
        <w:t>a multiplié</w:t>
      </w:r>
      <w:r w:rsidRPr="009B7A9F">
        <w:t> </w:t>
      </w:r>
      <w:r w:rsidRPr="009B7A9F">
        <w:rPr>
          <w:i/>
          <w:iCs/>
        </w:rPr>
        <w:t>[dans ce projet de loi] des dispositifs qui relèvent davantage d'une loi santé</w:t>
      </w:r>
      <w:r w:rsidRPr="009B7A9F">
        <w:t>" que d'une loi de financement. </w:t>
      </w:r>
      <w:r w:rsidRPr="009B7A9F">
        <w:rPr>
          <w:i/>
          <w:iCs/>
        </w:rPr>
        <w:t>"Nous déférerons donc ce texte au Conseil constitutionnel</w:t>
      </w:r>
      <w:r w:rsidRPr="009B7A9F">
        <w:t>", a conclu le sénateur.</w:t>
      </w:r>
    </w:p>
    <w:p w14:paraId="439C6C48" w14:textId="62F2D727" w:rsidR="009B7A9F" w:rsidRDefault="009B7A9F" w:rsidP="009B7A9F"/>
    <w:p w14:paraId="5A702E4C" w14:textId="77777777" w:rsidR="009B7A9F" w:rsidRPr="009B7A9F" w:rsidRDefault="009B7A9F" w:rsidP="009B7A9F">
      <w:pPr>
        <w:pStyle w:val="Titre2"/>
        <w:rPr>
          <w:sz w:val="22"/>
          <w:szCs w:val="22"/>
        </w:rPr>
      </w:pPr>
      <w:r w:rsidRPr="009B7A9F">
        <w:rPr>
          <w:sz w:val="22"/>
          <w:szCs w:val="22"/>
        </w:rPr>
        <w:t>Le Sénat relève l'</w:t>
      </w:r>
      <w:proofErr w:type="spellStart"/>
      <w:r w:rsidRPr="009B7A9F">
        <w:rPr>
          <w:sz w:val="22"/>
          <w:szCs w:val="22"/>
        </w:rPr>
        <w:t>Ondam</w:t>
      </w:r>
      <w:proofErr w:type="spellEnd"/>
      <w:r w:rsidRPr="009B7A9F">
        <w:rPr>
          <w:sz w:val="22"/>
          <w:szCs w:val="22"/>
        </w:rPr>
        <w:t xml:space="preserve"> 2021 de 60 M€ pour l'extension Ségur au secteur du handicap</w:t>
      </w:r>
    </w:p>
    <w:p w14:paraId="1CAD068F" w14:textId="77777777" w:rsidR="009B7A9F" w:rsidRPr="009B7A9F" w:rsidRDefault="009B7A9F" w:rsidP="009B7A9F">
      <w:r w:rsidRPr="009B7A9F">
        <w:rPr>
          <w:b/>
          <w:bCs/>
        </w:rPr>
        <w:t>Lors des débats en séance publique, deux nouveaux articles et une série d'amendements ont intégré le PLFSS. De quoi entériner l'ouverture du périmètre des revalorisations Ségur ou encore du report de réforme d'évaluation des ESMS.</w:t>
      </w:r>
    </w:p>
    <w:p w14:paraId="34E15379" w14:textId="77777777" w:rsidR="009B7A9F" w:rsidRPr="009B7A9F" w:rsidRDefault="009B7A9F" w:rsidP="009B7A9F">
      <w:r w:rsidRPr="009B7A9F">
        <w:t>Examiné en première lecture au Sénat, le projet de loi de financement de la sécurité sociale (PLFSS) pour 2022 est venu modifier une série de dispositions concernant le secteur médico-social. Outre de nouvelles mesures relatives à la réforme du domicile (lire notre </w:t>
      </w:r>
      <w:hyperlink r:id="rId25" w:tgtFrame="_blank" w:history="1">
        <w:r w:rsidRPr="009B7A9F">
          <w:rPr>
            <w:rStyle w:val="Lienhypertexte"/>
          </w:rPr>
          <w:t>article</w:t>
        </w:r>
      </w:hyperlink>
      <w:r w:rsidRPr="009B7A9F">
        <w:t>), le texte a été étoffé pour intégrer plusieurs dispositions nouvelles ou de continuité.</w:t>
      </w:r>
      <w:r w:rsidRPr="009B7A9F">
        <w:br/>
      </w:r>
      <w:r w:rsidRPr="009B7A9F">
        <w:br/>
        <w:t>Conformément aux annonces dévoilées par le Premier ministre, Jean Castex, ce 8 novembre (lire notre </w:t>
      </w:r>
      <w:hyperlink r:id="rId26" w:tgtFrame="_blank" w:history="1">
        <w:r w:rsidRPr="009B7A9F">
          <w:rPr>
            <w:rStyle w:val="Lienhypertexte"/>
          </w:rPr>
          <w:t>article</w:t>
        </w:r>
      </w:hyperlink>
      <w:r w:rsidRPr="009B7A9F">
        <w:t>), le projet de loi intègre désormais les revalorisations décidées pour les personnels soignants, aides médico-psychologiques, auxiliaires de vie sociale et accompagnants éducatifs et sociaux d'établissements pour personnes handicapées au 1</w:t>
      </w:r>
      <w:r w:rsidRPr="009B7A9F">
        <w:rPr>
          <w:vertAlign w:val="superscript"/>
        </w:rPr>
        <w:t>er</w:t>
      </w:r>
      <w:r w:rsidRPr="009B7A9F">
        <w:t> novembre. Cette mesure, entérinée par l'adoption d'un </w:t>
      </w:r>
      <w:hyperlink r:id="rId27" w:tgtFrame="_blank" w:history="1">
        <w:r w:rsidRPr="009B7A9F">
          <w:rPr>
            <w:rStyle w:val="Lienhypertexte"/>
          </w:rPr>
          <w:t>amendement</w:t>
        </w:r>
      </w:hyperlink>
      <w:r w:rsidRPr="009B7A9F">
        <w:t> à l'article 8, l'</w:t>
      </w:r>
      <w:hyperlink r:id="rId28" w:tgtFrame="_blank" w:history="1">
        <w:r w:rsidRPr="009B7A9F">
          <w:rPr>
            <w:rStyle w:val="Lienhypertexte"/>
          </w:rPr>
          <w:t>amendement</w:t>
        </w:r>
      </w:hyperlink>
      <w:r w:rsidRPr="009B7A9F">
        <w:t> de l'article 29 et l'intégration d'un </w:t>
      </w:r>
      <w:hyperlink r:id="rId29" w:tgtFrame="_blank" w:history="1">
        <w:r w:rsidRPr="009B7A9F">
          <w:rPr>
            <w:rStyle w:val="Lienhypertexte"/>
          </w:rPr>
          <w:t>article</w:t>
        </w:r>
      </w:hyperlink>
      <w:r w:rsidRPr="009B7A9F">
        <w:t> additionnel après l'article 29, se traduit par un relèvement de l'objectif national de dépenses d'assurance maladie (</w:t>
      </w:r>
      <w:proofErr w:type="spellStart"/>
      <w:r w:rsidRPr="009B7A9F">
        <w:t>Ondam</w:t>
      </w:r>
      <w:proofErr w:type="spellEnd"/>
      <w:r w:rsidRPr="009B7A9F">
        <w:t>) pour 2021 de 60 millions d'euros (M€). La Caisse nationale de solidarité pour l'autonomie (CNSA) compensera intégralement le surcoût pour les départements pour une dépense nouvelle estimée à 100 M€.</w:t>
      </w:r>
      <w:r w:rsidRPr="009B7A9F">
        <w:br/>
      </w:r>
      <w:r w:rsidRPr="009B7A9F">
        <w:lastRenderedPageBreak/>
        <w:br/>
        <w:t>Pour autant, la commission des affaires sociales entend aller plus loin. Un </w:t>
      </w:r>
      <w:hyperlink r:id="rId30" w:tgtFrame="_blank" w:history="1">
        <w:r w:rsidRPr="009B7A9F">
          <w:rPr>
            <w:rStyle w:val="Lienhypertexte"/>
          </w:rPr>
          <w:t>amendement</w:t>
        </w:r>
      </w:hyperlink>
      <w:r w:rsidRPr="009B7A9F">
        <w:t xml:space="preserve"> à l'article 29 a ainsi été adopté contre l'avis du Gouvernement pour créer un comité à même d'élaborer et proposer des modalités de revalorisations salariales équitables dans </w:t>
      </w:r>
      <w:proofErr w:type="gramStart"/>
      <w:r w:rsidRPr="009B7A9F">
        <w:t>les secteurs sanitaire</w:t>
      </w:r>
      <w:proofErr w:type="gramEnd"/>
      <w:r w:rsidRPr="009B7A9F">
        <w:t>, médico-social et social. Réunissant des représentants de l'État, des collectivités territoriales, des organismes gestionnaires des établissements et services sociaux et médico-sociaux et des organisations syndicales et patronales et placé auprès du ministre chargé des Solidarités et de la Santé, sa composition et les modalités d'exercice de ses missions seront précisées par décret.</w:t>
      </w:r>
    </w:p>
    <w:p w14:paraId="434C1349" w14:textId="77777777" w:rsidR="009B7A9F" w:rsidRPr="009B7A9F" w:rsidRDefault="009B7A9F" w:rsidP="009B7A9F">
      <w:pPr>
        <w:rPr>
          <w:b/>
          <w:bCs/>
        </w:rPr>
      </w:pPr>
      <w:r w:rsidRPr="009B7A9F">
        <w:rPr>
          <w:b/>
          <w:bCs/>
        </w:rPr>
        <w:t>Report de l'évaluation des ESMS</w:t>
      </w:r>
    </w:p>
    <w:p w14:paraId="588CB88D" w14:textId="77777777" w:rsidR="009B7A9F" w:rsidRPr="009B7A9F" w:rsidRDefault="009B7A9F" w:rsidP="009B7A9F">
      <w:r w:rsidRPr="009B7A9F">
        <w:t>Afin de "</w:t>
      </w:r>
      <w:r w:rsidRPr="009B7A9F">
        <w:rPr>
          <w:i/>
          <w:iCs/>
        </w:rPr>
        <w:t>clarifier la situation des établissements et services sociaux et médico-sociaux</w:t>
      </w:r>
      <w:r w:rsidRPr="009B7A9F">
        <w:t> </w:t>
      </w:r>
      <w:r w:rsidRPr="009B7A9F">
        <w:rPr>
          <w:i/>
          <w:iCs/>
        </w:rPr>
        <w:t>(ESSMS) qui n'ont pas pu réaliser leurs évaluations du fait de la crise sanitaire et des conséquences de cette dernière sur les travaux d’élaboration du référentiel d'évaluation de la qualité</w:t>
      </w:r>
      <w:r w:rsidRPr="009B7A9F">
        <w:t>" et dans la droite ligne des dispositions proposées par le Gouvernement lors de la discussion à l'Assemblée nationale, le rapporteur de la commission des affaires sociales a également défendu à l'article 32 </w:t>
      </w:r>
      <w:r w:rsidRPr="009B7A9F">
        <w:rPr>
          <w:i/>
          <w:iCs/>
        </w:rPr>
        <w:t>quater</w:t>
      </w:r>
      <w:r w:rsidRPr="009B7A9F">
        <w:t> le report d'entrée en vigueur du nouveau dispositif d'évaluation des structures médico-sociales. La nouvelle date a ainsi été fixée au 1</w:t>
      </w:r>
      <w:r w:rsidRPr="009B7A9F">
        <w:rPr>
          <w:vertAlign w:val="superscript"/>
        </w:rPr>
        <w:t>er</w:t>
      </w:r>
      <w:r w:rsidRPr="009B7A9F">
        <w:t> janvier 2022, l'autorisation des ESSMS entrant dans le champ de la réforme étant pour sa part prorogée jusqu'au 1</w:t>
      </w:r>
      <w:r w:rsidRPr="009B7A9F">
        <w:rPr>
          <w:vertAlign w:val="superscript"/>
        </w:rPr>
        <w:t>er</w:t>
      </w:r>
      <w:r w:rsidRPr="009B7A9F">
        <w:t> janvier 2025.</w:t>
      </w:r>
      <w:r w:rsidRPr="009B7A9F">
        <w:br/>
      </w:r>
      <w:r w:rsidRPr="009B7A9F">
        <w:br/>
        <w:t>Un article additionnel après l'article 32 </w:t>
      </w:r>
      <w:r w:rsidRPr="009B7A9F">
        <w:rPr>
          <w:i/>
          <w:iCs/>
        </w:rPr>
        <w:t>quinquies</w:t>
      </w:r>
      <w:r w:rsidRPr="009B7A9F">
        <w:t> a également vu le jour. Celui-ci entend sécuriser les conditions d'application du référencement sélectif (lire notre </w:t>
      </w:r>
      <w:hyperlink r:id="rId31" w:tgtFrame="_blank" w:history="1">
        <w:r w:rsidRPr="009B7A9F">
          <w:rPr>
            <w:rStyle w:val="Lienhypertexte"/>
          </w:rPr>
          <w:t>article</w:t>
        </w:r>
      </w:hyperlink>
      <w:r w:rsidRPr="009B7A9F">
        <w:t>). Ce nouveau dispositif, détaille l'exposé des motifs, "</w:t>
      </w:r>
      <w:r w:rsidRPr="009B7A9F">
        <w:rPr>
          <w:i/>
          <w:iCs/>
        </w:rPr>
        <w:t>ne peut conduire à priver les personnes bénéficiaires de dispositifs médicaux d'aide à la mobilité d'exercer leur libre choix de matériel</w:t>
      </w:r>
      <w:r w:rsidRPr="009B7A9F">
        <w:t>". L'information transmise aux usagers ne peut quant à elle pas priver les personnes bénéficiaires de dispositifs médicaux d'aide à la mobilité de leur libre choix de matériel. "</w:t>
      </w:r>
      <w:r w:rsidRPr="009B7A9F">
        <w:rPr>
          <w:i/>
          <w:iCs/>
        </w:rPr>
        <w:t>Ce libre choix,</w:t>
      </w:r>
      <w:r w:rsidRPr="009B7A9F">
        <w:t> est-il encore précisé, </w:t>
      </w:r>
      <w:r w:rsidRPr="009B7A9F">
        <w:rPr>
          <w:i/>
          <w:iCs/>
        </w:rPr>
        <w:t>ne doit pas conduire à une augmentation du champ de la prise en charge par l'Assurance maladie.</w:t>
      </w:r>
      <w:r w:rsidRPr="009B7A9F">
        <w:t>"</w:t>
      </w:r>
      <w:r w:rsidRPr="009B7A9F">
        <w:br/>
      </w:r>
      <w:r w:rsidRPr="009B7A9F">
        <w:br/>
        <w:t>À noter enfin une modification du périmètre de compétences de la CNSA. Un </w:t>
      </w:r>
      <w:hyperlink r:id="rId32" w:tgtFrame="_blank" w:history="1">
        <w:r w:rsidRPr="009B7A9F">
          <w:rPr>
            <w:rStyle w:val="Lienhypertexte"/>
          </w:rPr>
          <w:t>amendement</w:t>
        </w:r>
      </w:hyperlink>
      <w:r w:rsidRPr="009B7A9F">
        <w:t> à l'article 32 </w:t>
      </w:r>
      <w:r w:rsidRPr="009B7A9F">
        <w:rPr>
          <w:i/>
          <w:iCs/>
        </w:rPr>
        <w:t>bis</w:t>
      </w:r>
      <w:r w:rsidRPr="009B7A9F">
        <w:t> adopté contre l'avis du Gouvernement, ramène ainsi la compétence de la CNSA à ses dimensions actuelles — le conseil et l'accompagnement — et supprime son rôle d'audit et d'évaluation.</w:t>
      </w:r>
    </w:p>
    <w:p w14:paraId="2990DBAE" w14:textId="77777777" w:rsidR="009B7A9F" w:rsidRPr="009B7A9F" w:rsidRDefault="009B7A9F" w:rsidP="009B7A9F">
      <w:pPr>
        <w:rPr>
          <w:b/>
          <w:bCs/>
        </w:rPr>
      </w:pPr>
      <w:r w:rsidRPr="009B7A9F">
        <w:rPr>
          <w:b/>
          <w:bCs/>
        </w:rPr>
        <w:t>Liens et documents associés</w:t>
      </w:r>
    </w:p>
    <w:p w14:paraId="35486F9D" w14:textId="77777777" w:rsidR="009B7A9F" w:rsidRPr="009B7A9F" w:rsidRDefault="009B7A9F" w:rsidP="009B7A9F">
      <w:pPr>
        <w:numPr>
          <w:ilvl w:val="0"/>
          <w:numId w:val="78"/>
        </w:numPr>
      </w:pPr>
      <w:hyperlink r:id="rId33" w:tgtFrame="_blank" w:history="1">
        <w:r w:rsidRPr="009B7A9F">
          <w:rPr>
            <w:rStyle w:val="Lienhypertexte"/>
          </w:rPr>
          <w:t>La petite loi</w:t>
        </w:r>
      </w:hyperlink>
    </w:p>
    <w:p w14:paraId="1934DA92" w14:textId="77777777" w:rsidR="009B7A9F" w:rsidRPr="009B7A9F" w:rsidRDefault="009B7A9F" w:rsidP="009B7A9F"/>
    <w:p w14:paraId="16B7F734" w14:textId="77777777" w:rsidR="009B7A9F" w:rsidRDefault="009B7A9F" w:rsidP="00CC7BFB"/>
    <w:p w14:paraId="2ACF439A" w14:textId="38F2D673" w:rsidR="00264C7C" w:rsidRPr="00264C7C" w:rsidRDefault="008C4382" w:rsidP="00264C7C">
      <w:pPr>
        <w:pStyle w:val="Titre1"/>
        <w:rPr>
          <w:sz w:val="24"/>
          <w:szCs w:val="24"/>
        </w:rPr>
      </w:pPr>
      <w:bookmarkStart w:id="14" w:name="_Toc87349412"/>
      <w:r w:rsidRPr="008C4382">
        <w:rPr>
          <w:rFonts w:ascii="Calibri" w:hAnsi="Calibri" w:cs="Calibri"/>
          <w:sz w:val="24"/>
          <w:szCs w:val="24"/>
        </w:rPr>
        <w:t>INCLUSION</w:t>
      </w:r>
      <w:r>
        <w:rPr>
          <w:rFonts w:ascii="Calibri" w:hAnsi="Calibri" w:cs="Calibri"/>
          <w:sz w:val="24"/>
          <w:szCs w:val="24"/>
        </w:rPr>
        <w:t> : scolarisation, vie professionnelle</w:t>
      </w:r>
      <w:bookmarkEnd w:id="14"/>
    </w:p>
    <w:p w14:paraId="44B5D5F8" w14:textId="77777777" w:rsidR="00264C7C" w:rsidRDefault="00264C7C" w:rsidP="000820F5">
      <w:pPr>
        <w:rPr>
          <w:rFonts w:ascii="Calibri" w:hAnsi="Calibri" w:cs="Calibri"/>
          <w:sz w:val="22"/>
          <w:szCs w:val="22"/>
        </w:rPr>
      </w:pPr>
    </w:p>
    <w:p w14:paraId="18ACC04D" w14:textId="77777777" w:rsidR="00987955" w:rsidRPr="00987955" w:rsidRDefault="00987955" w:rsidP="00987955">
      <w:pPr>
        <w:pStyle w:val="Titre2"/>
        <w:rPr>
          <w:sz w:val="22"/>
          <w:szCs w:val="22"/>
        </w:rPr>
      </w:pPr>
      <w:bookmarkStart w:id="15" w:name="_Toc87349413"/>
      <w:r w:rsidRPr="00987955">
        <w:rPr>
          <w:sz w:val="22"/>
          <w:szCs w:val="22"/>
        </w:rPr>
        <w:t>300 projets d'habitats inclusifs ont été financés en 2020</w:t>
      </w:r>
      <w:bookmarkEnd w:id="15"/>
    </w:p>
    <w:p w14:paraId="365A1979" w14:textId="77777777" w:rsidR="00987955" w:rsidRPr="00987955" w:rsidRDefault="00987955" w:rsidP="00987955">
      <w:pPr>
        <w:rPr>
          <w:rFonts w:ascii="Calibri" w:hAnsi="Calibri" w:cs="Calibri"/>
          <w:sz w:val="22"/>
          <w:szCs w:val="22"/>
        </w:rPr>
      </w:pPr>
      <w:r w:rsidRPr="00987955">
        <w:rPr>
          <w:rFonts w:ascii="Calibri" w:hAnsi="Calibri" w:cs="Calibri"/>
          <w:sz w:val="22"/>
          <w:szCs w:val="22"/>
        </w:rPr>
        <w:t>Publié le 02/11/21 - 16h08</w:t>
      </w:r>
    </w:p>
    <w:p w14:paraId="39900615" w14:textId="77777777" w:rsidR="00987955" w:rsidRPr="00987955" w:rsidRDefault="00987955" w:rsidP="00987955">
      <w:pPr>
        <w:rPr>
          <w:rFonts w:ascii="Calibri" w:hAnsi="Calibri" w:cs="Calibri"/>
          <w:sz w:val="22"/>
          <w:szCs w:val="22"/>
        </w:rPr>
      </w:pPr>
      <w:r w:rsidRPr="00987955">
        <w:rPr>
          <w:rFonts w:ascii="Calibri" w:hAnsi="Calibri" w:cs="Calibri"/>
          <w:b/>
          <w:bCs/>
          <w:sz w:val="22"/>
          <w:szCs w:val="22"/>
        </w:rPr>
        <w:t>Rendue publique le 25 octobre, une circulaire interministérielle fait le point sur le développement de l'habitat inclusif sur le territoire français. Au total, 300 projets ont été financés en 2020, bénéficiant à plus de 2 900 personnes dépendantes.</w:t>
      </w:r>
    </w:p>
    <w:p w14:paraId="65462646" w14:textId="77777777" w:rsidR="00987955" w:rsidRPr="00987955" w:rsidRDefault="00987955" w:rsidP="00987955">
      <w:pPr>
        <w:rPr>
          <w:rFonts w:ascii="Calibri" w:hAnsi="Calibri" w:cs="Calibri"/>
          <w:sz w:val="22"/>
          <w:szCs w:val="22"/>
        </w:rPr>
      </w:pPr>
      <w:r w:rsidRPr="00987955">
        <w:rPr>
          <w:rFonts w:ascii="Calibri" w:hAnsi="Calibri" w:cs="Calibri"/>
          <w:sz w:val="22"/>
          <w:szCs w:val="22"/>
        </w:rPr>
        <w:t xml:space="preserve">La circulaire interministérielle du 6 septembre relative </w:t>
      </w:r>
      <w:proofErr w:type="gramStart"/>
      <w:r w:rsidRPr="00987955">
        <w:rPr>
          <w:rFonts w:ascii="Calibri" w:hAnsi="Calibri" w:cs="Calibri"/>
          <w:sz w:val="22"/>
          <w:szCs w:val="22"/>
        </w:rPr>
        <w:t>au</w:t>
      </w:r>
      <w:proofErr w:type="gramEnd"/>
      <w:r w:rsidRPr="00987955">
        <w:rPr>
          <w:rFonts w:ascii="Calibri" w:hAnsi="Calibri" w:cs="Calibri"/>
          <w:sz w:val="22"/>
          <w:szCs w:val="22"/>
        </w:rPr>
        <w:t xml:space="preserve"> plan interministériel de développement de l'habitat inclusif (à télécharger ci-dessous) a été publiée le 25 octobre. Elle revient sur les ambitions de ces dispositifs qui doivent "</w:t>
      </w:r>
      <w:r w:rsidRPr="00987955">
        <w:rPr>
          <w:rFonts w:ascii="Calibri" w:hAnsi="Calibri" w:cs="Calibri"/>
          <w:i/>
          <w:iCs/>
          <w:sz w:val="22"/>
          <w:szCs w:val="22"/>
        </w:rPr>
        <w:t>permettre aux personnes en situation de handicap et aux personnes âgées en perte d'autonomie et ayant le besoin de conserver l'environnement d'un "chez soi" tout en bénéficiant, sur place, d'un accompagnement pérenne et de qualité.</w:t>
      </w:r>
      <w:r w:rsidRPr="00987955">
        <w:rPr>
          <w:rFonts w:ascii="Calibri" w:hAnsi="Calibri" w:cs="Calibri"/>
          <w:sz w:val="22"/>
          <w:szCs w:val="22"/>
        </w:rPr>
        <w:t xml:space="preserve">" Selon les informations récoltées auprès des ARS, 300 projets d'habitat inclusif ont été menés. Ils bénéficient à 2 936 habitants. 51 dispositifs concernent les personnes âgées, 211 les personnes en situation de handicap et le différentiel est composé de 38 projets qui concerne les deux populations. 25 habitats sont spécialisés dans l'accompagnement de personnes atteintes de troubles du spectre de l’autisme (TSA). En moyenne, un dispositif accueille 10 habitants. Au total, 13 millions d'euros (M€) ont été engagés au 31 décembre </w:t>
      </w:r>
      <w:r w:rsidRPr="00987955">
        <w:rPr>
          <w:rFonts w:ascii="Calibri" w:hAnsi="Calibri" w:cs="Calibri"/>
          <w:sz w:val="22"/>
          <w:szCs w:val="22"/>
        </w:rPr>
        <w:lastRenderedPageBreak/>
        <w:t>2020, sachant qu'une enveloppe de 10 M€ était théoriquement allouée.</w:t>
      </w:r>
      <w:r w:rsidRPr="00987955">
        <w:rPr>
          <w:rFonts w:ascii="Calibri" w:hAnsi="Calibri" w:cs="Calibri"/>
          <w:sz w:val="22"/>
          <w:szCs w:val="22"/>
        </w:rPr>
        <w:br/>
      </w:r>
      <w:r w:rsidRPr="00987955">
        <w:rPr>
          <w:rFonts w:ascii="Calibri" w:hAnsi="Calibri" w:cs="Calibri"/>
          <w:sz w:val="22"/>
          <w:szCs w:val="22"/>
        </w:rPr>
        <w:br/>
        <w:t xml:space="preserve">Ces montants correspondent à l'allocation pour le forfait habitat inclusif (FHI). Ce dernier doit trouver son articulation avec l'aide à la vie partagée (AVP), imaginée par le rapport de Denis Piveteau et Jacques </w:t>
      </w:r>
      <w:proofErr w:type="spellStart"/>
      <w:r w:rsidRPr="00987955">
        <w:rPr>
          <w:rFonts w:ascii="Calibri" w:hAnsi="Calibri" w:cs="Calibri"/>
          <w:sz w:val="22"/>
          <w:szCs w:val="22"/>
        </w:rPr>
        <w:t>Wolfrom</w:t>
      </w:r>
      <w:proofErr w:type="spellEnd"/>
      <w:r w:rsidRPr="00987955">
        <w:rPr>
          <w:rFonts w:ascii="Calibri" w:hAnsi="Calibri" w:cs="Calibri"/>
          <w:sz w:val="22"/>
          <w:szCs w:val="22"/>
        </w:rPr>
        <w:t xml:space="preserve"> et lancée officiellement en mai 2021 (lire notre </w:t>
      </w:r>
      <w:hyperlink r:id="rId34" w:tgtFrame="_blank" w:history="1">
        <w:r w:rsidRPr="00987955">
          <w:rPr>
            <w:rStyle w:val="Lienhypertexte"/>
            <w:rFonts w:ascii="Calibri" w:hAnsi="Calibri" w:cs="Calibri"/>
            <w:sz w:val="22"/>
            <w:szCs w:val="22"/>
          </w:rPr>
          <w:t>article</w:t>
        </w:r>
      </w:hyperlink>
      <w:r w:rsidRPr="00987955">
        <w:rPr>
          <w:rFonts w:ascii="Calibri" w:hAnsi="Calibri" w:cs="Calibri"/>
          <w:sz w:val="22"/>
          <w:szCs w:val="22"/>
        </w:rPr>
        <w:t>), moins d'un an et demi après le lancement de ce forfait. La circulaire interministérielle relève donc deux chantiers majeurs. Tout d'abord, le Gouvernement souhaite recenser tous les projets financés par le FHI pour identifier ceux qui répondent aux critères du cahier des charges de l'habitat inclusif, estimer les volumes financiers nécessaires et repérer les projets en cours qui "</w:t>
      </w:r>
      <w:r w:rsidRPr="00987955">
        <w:rPr>
          <w:rFonts w:ascii="Calibri" w:hAnsi="Calibri" w:cs="Calibri"/>
          <w:i/>
          <w:iCs/>
          <w:sz w:val="22"/>
          <w:szCs w:val="22"/>
        </w:rPr>
        <w:t>présenteraient un risque de ne pas être financés ensuite par l'AVP.</w:t>
      </w:r>
      <w:r w:rsidRPr="00987955">
        <w:rPr>
          <w:rFonts w:ascii="Calibri" w:hAnsi="Calibri" w:cs="Calibri"/>
          <w:sz w:val="22"/>
          <w:szCs w:val="22"/>
        </w:rPr>
        <w:t>" Il s'agit de constituer un groupe de travail, composé de la Direction générale de la cohésion sociale (DGCS), la Direction de l'habitat, de l'urbanisme et des paysages (DHUP), la Caisse nationale de solidarité pour l'autonomie (CNSA), de certaines ARS et quelques conseils départementaux (CD) dans le but de "</w:t>
      </w:r>
      <w:r w:rsidRPr="00987955">
        <w:rPr>
          <w:rFonts w:ascii="Calibri" w:hAnsi="Calibri" w:cs="Calibri"/>
          <w:i/>
          <w:iCs/>
          <w:sz w:val="22"/>
          <w:szCs w:val="22"/>
        </w:rPr>
        <w:t>travailler les modalités d'articulation du FHI et de l'AVP afin de faciliter la montée en charge de cette dernière et de sécuriser les projets d'habitats inclusifs existants.</w:t>
      </w:r>
      <w:r w:rsidRPr="00987955">
        <w:rPr>
          <w:rFonts w:ascii="Calibri" w:hAnsi="Calibri" w:cs="Calibri"/>
          <w:sz w:val="22"/>
          <w:szCs w:val="22"/>
        </w:rPr>
        <w:t>"</w:t>
      </w:r>
    </w:p>
    <w:p w14:paraId="4F3732AE" w14:textId="77777777" w:rsidR="00987955" w:rsidRPr="00987955" w:rsidRDefault="00987955" w:rsidP="00AA20DC">
      <w:pPr>
        <w:rPr>
          <w:rFonts w:ascii="Calibri" w:hAnsi="Calibri" w:cs="Calibri"/>
          <w:b/>
          <w:bCs/>
          <w:sz w:val="22"/>
          <w:szCs w:val="22"/>
        </w:rPr>
      </w:pPr>
      <w:r w:rsidRPr="00987955">
        <w:rPr>
          <w:rFonts w:ascii="Calibri" w:hAnsi="Calibri" w:cs="Calibri"/>
          <w:b/>
          <w:bCs/>
          <w:sz w:val="22"/>
          <w:szCs w:val="22"/>
        </w:rPr>
        <w:t>Liens et documents associés</w:t>
      </w:r>
    </w:p>
    <w:p w14:paraId="13A02298" w14:textId="77777777" w:rsidR="00987955" w:rsidRPr="00987955" w:rsidRDefault="006840AB" w:rsidP="00987955">
      <w:pPr>
        <w:numPr>
          <w:ilvl w:val="0"/>
          <w:numId w:val="71"/>
        </w:numPr>
        <w:rPr>
          <w:rFonts w:ascii="Calibri" w:hAnsi="Calibri" w:cs="Calibri"/>
          <w:sz w:val="22"/>
          <w:szCs w:val="22"/>
        </w:rPr>
      </w:pPr>
      <w:hyperlink r:id="rId35" w:tgtFrame="_blank" w:history="1">
        <w:r w:rsidR="00987955" w:rsidRPr="00987955">
          <w:rPr>
            <w:rStyle w:val="Lienhypertexte"/>
            <w:rFonts w:ascii="Calibri" w:hAnsi="Calibri" w:cs="Calibri"/>
            <w:sz w:val="22"/>
            <w:szCs w:val="22"/>
          </w:rPr>
          <w:t>La circulaire [PDF]</w:t>
        </w:r>
      </w:hyperlink>
    </w:p>
    <w:p w14:paraId="5F673680" w14:textId="1FD6F2EE" w:rsidR="00264C7C" w:rsidRDefault="00264C7C" w:rsidP="00264C7C">
      <w:pPr>
        <w:rPr>
          <w:rFonts w:ascii="Calibri" w:hAnsi="Calibri" w:cs="Calibri"/>
          <w:sz w:val="22"/>
          <w:szCs w:val="22"/>
        </w:rPr>
      </w:pPr>
    </w:p>
    <w:p w14:paraId="0321D6A2" w14:textId="77777777" w:rsidR="00AA20DC" w:rsidRPr="00AA20DC" w:rsidRDefault="00AA20DC" w:rsidP="00AA20DC">
      <w:pPr>
        <w:pStyle w:val="Titre1"/>
        <w:rPr>
          <w:rFonts w:ascii="Calibri" w:hAnsi="Calibri" w:cs="Calibri"/>
          <w:sz w:val="24"/>
          <w:szCs w:val="24"/>
        </w:rPr>
      </w:pPr>
      <w:bookmarkStart w:id="16" w:name="_Toc87349414"/>
      <w:r w:rsidRPr="00AA20DC">
        <w:rPr>
          <w:rFonts w:ascii="Calibri" w:hAnsi="Calibri" w:cs="Calibri"/>
          <w:sz w:val="24"/>
          <w:szCs w:val="24"/>
        </w:rPr>
        <w:t>Le Sénat adopte la proposition de loi sur la présence parentale auprès d'un enfant malade</w:t>
      </w:r>
      <w:bookmarkEnd w:id="16"/>
    </w:p>
    <w:p w14:paraId="4433BFE5" w14:textId="77777777" w:rsidR="00AA20DC" w:rsidRPr="00AA20DC" w:rsidRDefault="00AA20DC" w:rsidP="00AA20DC">
      <w:pPr>
        <w:rPr>
          <w:rFonts w:ascii="Calibri" w:hAnsi="Calibri" w:cs="Calibri"/>
          <w:sz w:val="22"/>
          <w:szCs w:val="22"/>
        </w:rPr>
      </w:pPr>
      <w:r w:rsidRPr="00AA20DC">
        <w:rPr>
          <w:rFonts w:ascii="Calibri" w:hAnsi="Calibri" w:cs="Calibri"/>
          <w:sz w:val="22"/>
          <w:szCs w:val="22"/>
        </w:rPr>
        <w:t>Publié le 05/11/21 - 14h04</w:t>
      </w:r>
    </w:p>
    <w:p w14:paraId="10559322" w14:textId="77777777" w:rsidR="00AA20DC" w:rsidRPr="00AA20DC" w:rsidRDefault="00AA20DC" w:rsidP="00AA20DC">
      <w:pPr>
        <w:rPr>
          <w:rFonts w:ascii="Calibri" w:hAnsi="Calibri" w:cs="Calibri"/>
          <w:sz w:val="22"/>
          <w:szCs w:val="22"/>
        </w:rPr>
      </w:pPr>
      <w:r w:rsidRPr="00AA20DC">
        <w:rPr>
          <w:rFonts w:ascii="Calibri" w:hAnsi="Calibri" w:cs="Calibri"/>
          <w:b/>
          <w:bCs/>
          <w:sz w:val="22"/>
          <w:szCs w:val="22"/>
        </w:rPr>
        <w:t>À l'unanimité, le Sénat a adopté la proposition de loi visant à améliorer les conditions de présence parentale auprès d’un enfant malade. Les jours de congé et d’allocation journalière de présence parentale mobilisables sur trois ans seront doublés.</w:t>
      </w:r>
    </w:p>
    <w:p w14:paraId="3DFA28CA" w14:textId="77777777" w:rsidR="00AA20DC" w:rsidRPr="00AA20DC" w:rsidRDefault="00AA20DC" w:rsidP="00AA20DC">
      <w:pPr>
        <w:rPr>
          <w:rFonts w:ascii="Calibri" w:hAnsi="Calibri" w:cs="Calibri"/>
          <w:sz w:val="22"/>
          <w:szCs w:val="22"/>
        </w:rPr>
      </w:pPr>
      <w:r w:rsidRPr="00AA20DC">
        <w:rPr>
          <w:rFonts w:ascii="Calibri" w:hAnsi="Calibri" w:cs="Calibri"/>
          <w:sz w:val="22"/>
          <w:szCs w:val="22"/>
        </w:rPr>
        <w:t>Le texte est attendu de longue date par les familles, les professionnels et les associations. Adoptée par l'Assemblée nationale en première lecture en novembre 2020, la </w:t>
      </w:r>
      <w:hyperlink r:id="rId36" w:tgtFrame="_blank" w:history="1">
        <w:r w:rsidRPr="00AA20DC">
          <w:rPr>
            <w:rStyle w:val="Lienhypertexte"/>
            <w:rFonts w:ascii="Calibri" w:hAnsi="Calibri" w:cs="Calibri"/>
            <w:sz w:val="22"/>
            <w:szCs w:val="22"/>
          </w:rPr>
          <w:t>proposition</w:t>
        </w:r>
      </w:hyperlink>
      <w:r w:rsidRPr="00AA20DC">
        <w:rPr>
          <w:rFonts w:ascii="Calibri" w:hAnsi="Calibri" w:cs="Calibri"/>
          <w:sz w:val="22"/>
          <w:szCs w:val="22"/>
        </w:rPr>
        <w:t> de loi visant à améliorer les conditions de présence parentale auprès d'un enfant dont la pathologie nécessite un accompagnement soutenu a été adoptée par les sénateurs ce 4 novembre, à l'unanimité (lire notre </w:t>
      </w:r>
      <w:hyperlink r:id="rId37" w:tgtFrame="_blank" w:history="1">
        <w:r w:rsidRPr="00AA20DC">
          <w:rPr>
            <w:rStyle w:val="Lienhypertexte"/>
            <w:rFonts w:ascii="Calibri" w:hAnsi="Calibri" w:cs="Calibri"/>
            <w:sz w:val="22"/>
            <w:szCs w:val="22"/>
          </w:rPr>
          <w:t>article</w:t>
        </w:r>
      </w:hyperlink>
      <w:r w:rsidRPr="00AA20DC">
        <w:rPr>
          <w:rFonts w:ascii="Calibri" w:hAnsi="Calibri" w:cs="Calibri"/>
          <w:sz w:val="22"/>
          <w:szCs w:val="22"/>
        </w:rPr>
        <w:t>). Porté par le député Paul Christophe (Nord, Agir ensemble), ce texte vise à combler une lacune dans les mesures existantes permettant aux parents de s'occuper d'un enfant malade, victime d'un accident ou en situation de handicap. Ceux-ci peuvent ainsi bénéficier de jours de congé de présence parentale (CPP), assortis d'une allocation journalière de présence parentale (AJPP). Le nombre maximum de jours de CPP et d'AJPP est fixé à 310 jours sur trois ans, avec possibilité de renouvellement en cas de rechute ou de récidive. Cependant, la maladie et les soins nécessitent parfois une présence et des soins contraignants pour une durée supérieure à celle initialement prévue.</w:t>
      </w:r>
      <w:r w:rsidRPr="00AA20DC">
        <w:rPr>
          <w:rFonts w:ascii="Calibri" w:hAnsi="Calibri" w:cs="Calibri"/>
          <w:sz w:val="22"/>
          <w:szCs w:val="22"/>
        </w:rPr>
        <w:br/>
      </w:r>
      <w:r w:rsidRPr="00AA20DC">
        <w:rPr>
          <w:rFonts w:ascii="Calibri" w:hAnsi="Calibri" w:cs="Calibri"/>
          <w:sz w:val="22"/>
          <w:szCs w:val="22"/>
        </w:rPr>
        <w:br/>
        <w:t>Au bout de trois ans, "</w:t>
      </w:r>
      <w:r w:rsidRPr="00AA20DC">
        <w:rPr>
          <w:rFonts w:ascii="Calibri" w:hAnsi="Calibri" w:cs="Calibri"/>
          <w:i/>
          <w:iCs/>
          <w:sz w:val="22"/>
          <w:szCs w:val="22"/>
        </w:rPr>
        <w:t>la plupart des enfants sont en général soit guéris, soit hélas décédés</w:t>
      </w:r>
      <w:r w:rsidRPr="00AA20DC">
        <w:rPr>
          <w:rFonts w:ascii="Calibri" w:hAnsi="Calibri" w:cs="Calibri"/>
          <w:sz w:val="22"/>
          <w:szCs w:val="22"/>
        </w:rPr>
        <w:t xml:space="preserve">", a souligné lors de la séance publique la sénatrice Colette </w:t>
      </w:r>
      <w:proofErr w:type="spellStart"/>
      <w:r w:rsidRPr="00AA20DC">
        <w:rPr>
          <w:rFonts w:ascii="Calibri" w:hAnsi="Calibri" w:cs="Calibri"/>
          <w:sz w:val="22"/>
          <w:szCs w:val="22"/>
        </w:rPr>
        <w:t>Mélot</w:t>
      </w:r>
      <w:proofErr w:type="spellEnd"/>
      <w:r w:rsidRPr="00AA20DC">
        <w:rPr>
          <w:rFonts w:ascii="Calibri" w:hAnsi="Calibri" w:cs="Calibri"/>
          <w:sz w:val="22"/>
          <w:szCs w:val="22"/>
        </w:rPr>
        <w:t> (RTLI, Seine-et-Marne), rapporteuse pour la commission des affaires sociales. "</w:t>
      </w:r>
      <w:r w:rsidRPr="00AA20DC">
        <w:rPr>
          <w:rFonts w:ascii="Calibri" w:hAnsi="Calibri" w:cs="Calibri"/>
          <w:i/>
          <w:iCs/>
          <w:sz w:val="22"/>
          <w:szCs w:val="22"/>
        </w:rPr>
        <w:t>Il fallait agir pour les 600</w:t>
      </w:r>
      <w:r w:rsidRPr="00AA20DC">
        <w:rPr>
          <w:rFonts w:ascii="Calibri" w:hAnsi="Calibri" w:cs="Calibri"/>
          <w:sz w:val="22"/>
          <w:szCs w:val="22"/>
        </w:rPr>
        <w:t> </w:t>
      </w:r>
      <w:r w:rsidRPr="00AA20DC">
        <w:rPr>
          <w:rFonts w:ascii="Calibri" w:hAnsi="Calibri" w:cs="Calibri"/>
          <w:i/>
          <w:iCs/>
          <w:sz w:val="22"/>
          <w:szCs w:val="22"/>
        </w:rPr>
        <w:t>foyers qui, au cours des trois ans, épuisent leur crédit d'AJPP. Dans le cas de cancers pédiatriques, 30% des bénéficiaires auraient besoin d'une prolongation du nombre de jours d'AJPP.</w:t>
      </w:r>
      <w:r w:rsidRPr="00AA20DC">
        <w:rPr>
          <w:rFonts w:ascii="Calibri" w:hAnsi="Calibri" w:cs="Calibri"/>
          <w:sz w:val="22"/>
          <w:szCs w:val="22"/>
        </w:rPr>
        <w:t xml:space="preserve">" Sur les 10 300 foyers bénéficiaires de l'allocation recensés en février 2020, 560 étaient dans ce cas. Le fait que le droit à l'AJPP ne puisse être rouvert qu'après l'expiration du délai de trois ans pose ainsi </w:t>
      </w:r>
      <w:proofErr w:type="gramStart"/>
      <w:r w:rsidRPr="00AA20DC">
        <w:rPr>
          <w:rFonts w:ascii="Calibri" w:hAnsi="Calibri" w:cs="Calibri"/>
          <w:sz w:val="22"/>
          <w:szCs w:val="22"/>
        </w:rPr>
        <w:t>problème</w:t>
      </w:r>
      <w:proofErr w:type="gramEnd"/>
      <w:r w:rsidRPr="00AA20DC">
        <w:rPr>
          <w:rFonts w:ascii="Calibri" w:hAnsi="Calibri" w:cs="Calibri"/>
          <w:sz w:val="22"/>
          <w:szCs w:val="22"/>
        </w:rPr>
        <w:t xml:space="preserve"> en cas de traitement long nécessitant l'arrêt total de l'activité de l'un des parents sur une longue période. Pour les parents dans cette situation difficile, l'article unique de la proposition de loi prévoit donc que l'AJPP puisse être versée au-delà de 310 jours lorsque la situation le justifie. Elle pourra être renouvelée une fois sans attendre le terme des trois ans, ouvrant ainsi droit à un nouveau crédit de 310 jours, sous réserve d'un certificat médical et avec l'accord du service du contrôle médical.</w:t>
      </w:r>
    </w:p>
    <w:p w14:paraId="40FB9204" w14:textId="77777777" w:rsidR="00AA20DC" w:rsidRPr="00AA20DC" w:rsidRDefault="00AA20DC" w:rsidP="00AA20DC">
      <w:pPr>
        <w:rPr>
          <w:rFonts w:ascii="Calibri" w:hAnsi="Calibri" w:cs="Calibri"/>
          <w:b/>
          <w:bCs/>
          <w:sz w:val="22"/>
          <w:szCs w:val="22"/>
        </w:rPr>
      </w:pPr>
      <w:r w:rsidRPr="00AA20DC">
        <w:rPr>
          <w:rFonts w:ascii="Calibri" w:hAnsi="Calibri" w:cs="Calibri"/>
          <w:b/>
          <w:bCs/>
          <w:sz w:val="22"/>
          <w:szCs w:val="22"/>
        </w:rPr>
        <w:t>Un crédit maximum de 620 jours sur trois ans</w:t>
      </w:r>
    </w:p>
    <w:p w14:paraId="0E1D8BFB" w14:textId="77777777" w:rsidR="00AA20DC" w:rsidRPr="00AA20DC" w:rsidRDefault="00AA20DC" w:rsidP="00AA20DC">
      <w:pPr>
        <w:rPr>
          <w:rFonts w:ascii="Calibri" w:hAnsi="Calibri" w:cs="Calibri"/>
          <w:sz w:val="22"/>
          <w:szCs w:val="22"/>
        </w:rPr>
      </w:pPr>
      <w:r w:rsidRPr="00AA20DC">
        <w:rPr>
          <w:rFonts w:ascii="Calibri" w:hAnsi="Calibri" w:cs="Calibri"/>
          <w:sz w:val="22"/>
          <w:szCs w:val="22"/>
        </w:rPr>
        <w:t>Les sénateurs saluent tous l'intérêt de cette proposition de loi. "</w:t>
      </w:r>
      <w:r w:rsidRPr="00AA20DC">
        <w:rPr>
          <w:rFonts w:ascii="Calibri" w:hAnsi="Calibri" w:cs="Calibri"/>
          <w:i/>
          <w:iCs/>
          <w:sz w:val="22"/>
          <w:szCs w:val="22"/>
        </w:rPr>
        <w:t>La contrainte temporelle de ces dispositifs n'est pas en phase avec la réalité des parents confrontés à une longue pathologie de leur enfant</w:t>
      </w:r>
      <w:r w:rsidRPr="00AA20DC">
        <w:rPr>
          <w:rFonts w:ascii="Calibri" w:hAnsi="Calibri" w:cs="Calibri"/>
          <w:sz w:val="22"/>
          <w:szCs w:val="22"/>
        </w:rPr>
        <w:t>", souligne Jean-Luc Fichet (SER, Finistère). Pascale Gruny (LR, Aisne) souligne que les CPP et AJPP sont des dispositifs essentiels pour permettre aux parents d’être aux côtés de leur enfant en compensant la perte de revenus découlant de l'arrêt de travail.</w:t>
      </w:r>
      <w:r w:rsidRPr="00AA20DC">
        <w:rPr>
          <w:rFonts w:ascii="Calibri" w:hAnsi="Calibri" w:cs="Calibri"/>
          <w:sz w:val="22"/>
          <w:szCs w:val="22"/>
        </w:rPr>
        <w:br/>
        <w:t xml:space="preserve">Le montant mensuel moyen d'AJPP perçu par les bénéficiaires est estimé à 846 euros en 2020, pour un coût total </w:t>
      </w:r>
      <w:r w:rsidRPr="00AA20DC">
        <w:rPr>
          <w:rFonts w:ascii="Calibri" w:hAnsi="Calibri" w:cs="Calibri"/>
          <w:sz w:val="22"/>
          <w:szCs w:val="22"/>
        </w:rPr>
        <w:lastRenderedPageBreak/>
        <w:t xml:space="preserve">de 97 millions d'euros (M€) sur l'année. Brigitte </w:t>
      </w:r>
      <w:proofErr w:type="spellStart"/>
      <w:r w:rsidRPr="00AA20DC">
        <w:rPr>
          <w:rFonts w:ascii="Calibri" w:hAnsi="Calibri" w:cs="Calibri"/>
          <w:sz w:val="22"/>
          <w:szCs w:val="22"/>
        </w:rPr>
        <w:t>Devésa</w:t>
      </w:r>
      <w:proofErr w:type="spellEnd"/>
      <w:r w:rsidRPr="00AA20DC">
        <w:rPr>
          <w:rFonts w:ascii="Calibri" w:hAnsi="Calibri" w:cs="Calibri"/>
          <w:sz w:val="22"/>
          <w:szCs w:val="22"/>
        </w:rPr>
        <w:t xml:space="preserve"> (UC, Bouches-du-Rhône) rappelle par ailleurs que le nombre de familles bénéficiant du CPP a augmenté de 70% entre 2013 et 2020, signe d'une meilleure information des personnes concernées. Un sujet inscrit dans la mission sur l'accompagnement des parents d'enfants malades qui vient d'être confiée par le Gouvernement au député Paul Christophe (lire notre </w:t>
      </w:r>
      <w:hyperlink r:id="rId38" w:tgtFrame="_blank" w:history="1">
        <w:r w:rsidRPr="00AA20DC">
          <w:rPr>
            <w:rStyle w:val="Lienhypertexte"/>
            <w:rFonts w:ascii="Calibri" w:hAnsi="Calibri" w:cs="Calibri"/>
            <w:sz w:val="22"/>
            <w:szCs w:val="22"/>
          </w:rPr>
          <w:t>article</w:t>
        </w:r>
      </w:hyperlink>
      <w:r w:rsidRPr="00AA20DC">
        <w:rPr>
          <w:rFonts w:ascii="Calibri" w:hAnsi="Calibri" w:cs="Calibri"/>
          <w:sz w:val="22"/>
          <w:szCs w:val="22"/>
        </w:rPr>
        <w:t>). Le surcoût induit par la proposition de loi serait compris entre 5 millions d'euros (M€) et 8 M€.</w:t>
      </w:r>
      <w:r w:rsidRPr="00AA20DC">
        <w:rPr>
          <w:rFonts w:ascii="Calibri" w:hAnsi="Calibri" w:cs="Calibri"/>
          <w:sz w:val="22"/>
          <w:szCs w:val="22"/>
        </w:rPr>
        <w:br/>
      </w:r>
      <w:r w:rsidRPr="00AA20DC">
        <w:rPr>
          <w:rFonts w:ascii="Calibri" w:hAnsi="Calibri" w:cs="Calibri"/>
          <w:sz w:val="22"/>
          <w:szCs w:val="22"/>
        </w:rPr>
        <w:br/>
        <w:t>Pour le secrétaire d'État auprès du ministre des Solidarités et de la Santé, ce nouveau cadre donnera plus de visibilité aux familles qui dénoncent les complexités administratives. "</w:t>
      </w:r>
      <w:r w:rsidRPr="00AA20DC">
        <w:rPr>
          <w:rFonts w:ascii="Calibri" w:hAnsi="Calibri" w:cs="Calibri"/>
          <w:i/>
          <w:iCs/>
          <w:sz w:val="22"/>
          <w:szCs w:val="22"/>
        </w:rPr>
        <w:t>Le circuit de traitement des demandes sera amélioré avec un croisement des fichiers pour simplifier les démarches et favoriser un juste recours aux prestations,</w:t>
      </w:r>
      <w:r w:rsidRPr="00AA20DC">
        <w:rPr>
          <w:rFonts w:ascii="Calibri" w:hAnsi="Calibri" w:cs="Calibri"/>
          <w:sz w:val="22"/>
          <w:szCs w:val="22"/>
        </w:rPr>
        <w:t> précise Adrien Taquet. </w:t>
      </w:r>
      <w:r w:rsidRPr="00AA20DC">
        <w:rPr>
          <w:rFonts w:ascii="Calibri" w:hAnsi="Calibri" w:cs="Calibri"/>
          <w:i/>
          <w:iCs/>
          <w:sz w:val="22"/>
          <w:szCs w:val="22"/>
        </w:rPr>
        <w:t>Les organismes pourront suivre directement le nombre de jours de congés pris et effectuer les versements plus rapidement.</w:t>
      </w:r>
      <w:r w:rsidRPr="00AA20DC">
        <w:rPr>
          <w:rFonts w:ascii="Calibri" w:hAnsi="Calibri" w:cs="Calibri"/>
          <w:sz w:val="22"/>
          <w:szCs w:val="22"/>
        </w:rPr>
        <w:t>" Un chantier informatique lourd qui sera opérationnel en 2022. Comme souligné dans le </w:t>
      </w:r>
      <w:hyperlink r:id="rId39" w:tgtFrame="_blank" w:history="1">
        <w:r w:rsidRPr="00AA20DC">
          <w:rPr>
            <w:rStyle w:val="Lienhypertexte"/>
            <w:rFonts w:ascii="Calibri" w:hAnsi="Calibri" w:cs="Calibri"/>
            <w:sz w:val="22"/>
            <w:szCs w:val="22"/>
          </w:rPr>
          <w:t>rapport</w:t>
        </w:r>
      </w:hyperlink>
      <w:r w:rsidRPr="00AA20DC">
        <w:rPr>
          <w:rFonts w:ascii="Calibri" w:hAnsi="Calibri" w:cs="Calibri"/>
          <w:sz w:val="22"/>
          <w:szCs w:val="22"/>
        </w:rPr>
        <w:t xml:space="preserve"> de Colette </w:t>
      </w:r>
      <w:proofErr w:type="spellStart"/>
      <w:r w:rsidRPr="00AA20DC">
        <w:rPr>
          <w:rFonts w:ascii="Calibri" w:hAnsi="Calibri" w:cs="Calibri"/>
          <w:sz w:val="22"/>
          <w:szCs w:val="22"/>
        </w:rPr>
        <w:t>Mélot</w:t>
      </w:r>
      <w:proofErr w:type="spellEnd"/>
      <w:r w:rsidRPr="00AA20DC">
        <w:rPr>
          <w:rFonts w:ascii="Calibri" w:hAnsi="Calibri" w:cs="Calibri"/>
          <w:sz w:val="22"/>
          <w:szCs w:val="22"/>
        </w:rPr>
        <w:t>, plusieurs points sont encore à travailler sur le sujet. "</w:t>
      </w:r>
      <w:r w:rsidRPr="00AA20DC">
        <w:rPr>
          <w:rFonts w:ascii="Calibri" w:hAnsi="Calibri" w:cs="Calibri"/>
          <w:i/>
          <w:iCs/>
          <w:sz w:val="22"/>
          <w:szCs w:val="22"/>
        </w:rPr>
        <w:t>Nous devons nous interroger sur l'inégalité femme-homme. Dans les faits, le parent ayant l'emploi le plus rémunérateur conserve son activité</w:t>
      </w:r>
      <w:r w:rsidRPr="00AA20DC">
        <w:rPr>
          <w:rFonts w:ascii="Calibri" w:hAnsi="Calibri" w:cs="Calibri"/>
          <w:sz w:val="22"/>
          <w:szCs w:val="22"/>
        </w:rPr>
        <w:t> </w:t>
      </w:r>
      <w:r w:rsidRPr="00AA20DC">
        <w:rPr>
          <w:rFonts w:ascii="Calibri" w:hAnsi="Calibri" w:cs="Calibri"/>
          <w:i/>
          <w:iCs/>
          <w:sz w:val="22"/>
          <w:szCs w:val="22"/>
        </w:rPr>
        <w:t>: 92% des congés sont pris par les femmes, ce qui a des conséquences sur leur parcours professionnel et leur retraite</w:t>
      </w:r>
      <w:r w:rsidRPr="00AA20DC">
        <w:rPr>
          <w:rFonts w:ascii="Calibri" w:hAnsi="Calibri" w:cs="Calibri"/>
          <w:sz w:val="22"/>
          <w:szCs w:val="22"/>
        </w:rPr>
        <w:t xml:space="preserve">", remarque Raymonde Poncet Monge (Écologiste, solidarité et territoires, Rhône). Colette </w:t>
      </w:r>
      <w:proofErr w:type="spellStart"/>
      <w:r w:rsidRPr="00AA20DC">
        <w:rPr>
          <w:rFonts w:ascii="Calibri" w:hAnsi="Calibri" w:cs="Calibri"/>
          <w:sz w:val="22"/>
          <w:szCs w:val="22"/>
        </w:rPr>
        <w:t>Mélot</w:t>
      </w:r>
      <w:proofErr w:type="spellEnd"/>
      <w:r w:rsidRPr="00AA20DC">
        <w:rPr>
          <w:rFonts w:ascii="Calibri" w:hAnsi="Calibri" w:cs="Calibri"/>
          <w:sz w:val="22"/>
          <w:szCs w:val="22"/>
        </w:rPr>
        <w:t xml:space="preserve"> rappelle quant à elle qu'il sera nécessaire d'étendre aux agents publics la faculté de bénéficier de ce crédit maximum de 620 jours sur trois ans. Adrien Taquet promet qu'un amendement du Gouvernement au PLFSS 2022 viendra assurer l'extension de la mesure aux trois fonctions publiques et aux militaires.</w:t>
      </w:r>
    </w:p>
    <w:p w14:paraId="1432610A" w14:textId="61659DF9" w:rsidR="00AA20DC" w:rsidRDefault="00AA20DC" w:rsidP="00264C7C">
      <w:pPr>
        <w:rPr>
          <w:rFonts w:ascii="Calibri" w:hAnsi="Calibri" w:cs="Calibri"/>
          <w:sz w:val="22"/>
          <w:szCs w:val="22"/>
        </w:rPr>
      </w:pPr>
    </w:p>
    <w:p w14:paraId="63F89E43" w14:textId="7504BD8E" w:rsidR="009E3E47" w:rsidRDefault="009E3E47" w:rsidP="009E3E47">
      <w:pPr>
        <w:pStyle w:val="Titre1"/>
        <w:rPr>
          <w:rFonts w:ascii="Calibri" w:hAnsi="Calibri" w:cs="Calibri"/>
          <w:sz w:val="24"/>
          <w:szCs w:val="24"/>
        </w:rPr>
      </w:pPr>
      <w:bookmarkStart w:id="17" w:name="_Toc87349415"/>
      <w:r>
        <w:rPr>
          <w:rFonts w:ascii="Calibri" w:hAnsi="Calibri" w:cs="Calibri"/>
          <w:sz w:val="24"/>
          <w:szCs w:val="24"/>
        </w:rPr>
        <w:t>Autres handicaps-comorbidité TSA</w:t>
      </w:r>
      <w:bookmarkEnd w:id="17"/>
    </w:p>
    <w:p w14:paraId="2F4B30AC" w14:textId="339B32CC" w:rsidR="009E3E47" w:rsidRPr="009E3E47" w:rsidRDefault="009E3E47" w:rsidP="009E3E47">
      <w:pPr>
        <w:pStyle w:val="Titre2"/>
        <w:rPr>
          <w:sz w:val="22"/>
          <w:szCs w:val="22"/>
        </w:rPr>
      </w:pPr>
      <w:bookmarkStart w:id="18" w:name="_Toc87349416"/>
      <w:r w:rsidRPr="009E3E47">
        <w:rPr>
          <w:sz w:val="22"/>
          <w:szCs w:val="22"/>
        </w:rPr>
        <w:t>Le dernier Copil polyhandicap déçoit le secteur associatif</w:t>
      </w:r>
      <w:bookmarkEnd w:id="18"/>
    </w:p>
    <w:p w14:paraId="7296F1FA" w14:textId="77777777" w:rsidR="009E3E47" w:rsidRPr="009E3E47" w:rsidRDefault="009E3E47" w:rsidP="009E3E47">
      <w:pPr>
        <w:rPr>
          <w:rFonts w:ascii="Calibri" w:hAnsi="Calibri" w:cs="Calibri"/>
          <w:sz w:val="22"/>
          <w:szCs w:val="22"/>
        </w:rPr>
      </w:pPr>
      <w:r w:rsidRPr="009E3E47">
        <w:rPr>
          <w:rFonts w:ascii="Calibri" w:hAnsi="Calibri" w:cs="Calibri"/>
          <w:sz w:val="22"/>
          <w:szCs w:val="22"/>
        </w:rPr>
        <w:t>Publié le 08/11/21 - 18h00</w:t>
      </w:r>
    </w:p>
    <w:p w14:paraId="23CDE634" w14:textId="77777777" w:rsidR="009E3E47" w:rsidRPr="009E3E47" w:rsidRDefault="009E3E47" w:rsidP="009E3E47">
      <w:pPr>
        <w:rPr>
          <w:rFonts w:ascii="Calibri" w:hAnsi="Calibri" w:cs="Calibri"/>
          <w:sz w:val="22"/>
          <w:szCs w:val="22"/>
        </w:rPr>
      </w:pPr>
      <w:r w:rsidRPr="009E3E47">
        <w:rPr>
          <w:rFonts w:ascii="Calibri" w:hAnsi="Calibri" w:cs="Calibri"/>
          <w:b/>
          <w:bCs/>
          <w:sz w:val="22"/>
          <w:szCs w:val="22"/>
        </w:rPr>
        <w:t>Le comité de pilotage du volet polyhandicap s'est réuni le 8 novembre autour de Sophie Cluzel. Cette dernière réunion avant l'élection présidentielle n'a pas convaincu le secteur toujours en attente de solutions pour des milliers de personnes.</w:t>
      </w:r>
    </w:p>
    <w:p w14:paraId="2D051F66" w14:textId="77777777" w:rsidR="009E3E47" w:rsidRPr="009E3E47" w:rsidRDefault="009E3E47" w:rsidP="009E3E47">
      <w:pPr>
        <w:rPr>
          <w:rFonts w:ascii="Calibri" w:hAnsi="Calibri" w:cs="Calibri"/>
          <w:sz w:val="22"/>
          <w:szCs w:val="22"/>
        </w:rPr>
      </w:pPr>
      <w:r w:rsidRPr="009E3E47">
        <w:rPr>
          <w:rFonts w:ascii="Calibri" w:hAnsi="Calibri" w:cs="Calibri"/>
          <w:sz w:val="22"/>
          <w:szCs w:val="22"/>
        </w:rPr>
        <w:t>Chaque année, un comité de pilotage fait le point sur les avancées du volet polyhandicap de la stratégie quinquennale de l'évolution de l'offre. La pandémie de Covid ayant supprimé la réunion 2020, le rendez-vous 2021 était très attendu. Et la déception a été à l'aune de l'attente. Principale force vive de ce comité de pilotage, le Groupe polyhandicap France (GPF) demande une réunion avec Sophie Cluzel, secrétaire d'État chargé des Personnes handicapées et l'ouverture d'un plan d'urgence de 10 000 places en 5 ans.</w:t>
      </w:r>
      <w:r w:rsidRPr="009E3E47">
        <w:rPr>
          <w:rFonts w:ascii="Calibri" w:hAnsi="Calibri" w:cs="Calibri"/>
          <w:sz w:val="22"/>
          <w:szCs w:val="22"/>
        </w:rPr>
        <w:br/>
      </w:r>
    </w:p>
    <w:p w14:paraId="389262F9" w14:textId="77777777" w:rsidR="009E3E47" w:rsidRPr="009E3E47" w:rsidRDefault="009E3E47" w:rsidP="009E3E47">
      <w:pPr>
        <w:rPr>
          <w:rFonts w:ascii="Calibri" w:hAnsi="Calibri" w:cs="Calibri"/>
          <w:b/>
          <w:bCs/>
          <w:sz w:val="22"/>
          <w:szCs w:val="22"/>
        </w:rPr>
      </w:pPr>
      <w:r w:rsidRPr="009E3E47">
        <w:rPr>
          <w:rFonts w:ascii="Calibri" w:hAnsi="Calibri" w:cs="Calibri"/>
          <w:b/>
          <w:bCs/>
          <w:sz w:val="22"/>
          <w:szCs w:val="22"/>
        </w:rPr>
        <w:t>Des crédits pour la formation des professionnels</w:t>
      </w:r>
    </w:p>
    <w:p w14:paraId="62EBB8E8" w14:textId="77777777" w:rsidR="009E3E47" w:rsidRPr="009E3E47" w:rsidRDefault="009E3E47" w:rsidP="009E3E47">
      <w:pPr>
        <w:rPr>
          <w:rFonts w:ascii="Calibri" w:hAnsi="Calibri" w:cs="Calibri"/>
          <w:sz w:val="22"/>
          <w:szCs w:val="22"/>
        </w:rPr>
      </w:pPr>
      <w:r w:rsidRPr="009E3E47">
        <w:rPr>
          <w:rFonts w:ascii="Calibri" w:hAnsi="Calibri" w:cs="Calibri"/>
          <w:sz w:val="22"/>
          <w:szCs w:val="22"/>
        </w:rPr>
        <w:t>"</w:t>
      </w:r>
      <w:r w:rsidRPr="009E3E47">
        <w:rPr>
          <w:rFonts w:ascii="Calibri" w:hAnsi="Calibri" w:cs="Calibri"/>
          <w:i/>
          <w:iCs/>
          <w:sz w:val="22"/>
          <w:szCs w:val="22"/>
        </w:rPr>
        <w:t>Pendant près de deux heures nous avons fait le tour des réalisations déjà connues</w:t>
      </w:r>
      <w:r w:rsidRPr="009E3E47">
        <w:rPr>
          <w:rFonts w:ascii="Calibri" w:hAnsi="Calibri" w:cs="Calibri"/>
          <w:sz w:val="22"/>
          <w:szCs w:val="22"/>
        </w:rPr>
        <w:t> </w:t>
      </w:r>
      <w:r w:rsidRPr="009E3E47">
        <w:rPr>
          <w:rFonts w:ascii="Calibri" w:hAnsi="Calibri" w:cs="Calibri"/>
          <w:i/>
          <w:iCs/>
          <w:sz w:val="22"/>
          <w:szCs w:val="22"/>
        </w:rPr>
        <w:t>: les recommandations de la Haute Autorité de santé</w:t>
      </w:r>
      <w:r w:rsidRPr="009E3E47">
        <w:rPr>
          <w:rFonts w:ascii="Calibri" w:hAnsi="Calibri" w:cs="Calibri"/>
          <w:sz w:val="22"/>
          <w:szCs w:val="22"/>
        </w:rPr>
        <w:t> </w:t>
      </w:r>
      <w:r w:rsidRPr="009E3E47">
        <w:rPr>
          <w:rFonts w:ascii="Calibri" w:hAnsi="Calibri" w:cs="Calibri"/>
          <w:i/>
          <w:iCs/>
          <w:sz w:val="22"/>
          <w:szCs w:val="22"/>
        </w:rPr>
        <w:t>(HAS, lire notre </w:t>
      </w:r>
      <w:hyperlink r:id="rId40" w:tgtFrame="_blank" w:history="1">
        <w:r w:rsidRPr="009E3E47">
          <w:rPr>
            <w:rStyle w:val="Lienhypertexte"/>
            <w:rFonts w:ascii="Calibri" w:hAnsi="Calibri" w:cs="Calibri"/>
            <w:i/>
            <w:iCs/>
            <w:sz w:val="22"/>
            <w:szCs w:val="22"/>
          </w:rPr>
          <w:t>article</w:t>
        </w:r>
      </w:hyperlink>
      <w:r w:rsidRPr="009E3E47">
        <w:rPr>
          <w:rFonts w:ascii="Calibri" w:hAnsi="Calibri" w:cs="Calibri"/>
          <w:i/>
          <w:iCs/>
          <w:sz w:val="22"/>
          <w:szCs w:val="22"/>
        </w:rPr>
        <w:t>), le cahier des charges des unités d'enseignement externalisées</w:t>
      </w:r>
      <w:r w:rsidRPr="009E3E47">
        <w:rPr>
          <w:rFonts w:ascii="Calibri" w:hAnsi="Calibri" w:cs="Calibri"/>
          <w:sz w:val="22"/>
          <w:szCs w:val="22"/>
        </w:rPr>
        <w:t> </w:t>
      </w:r>
      <w:r w:rsidRPr="009E3E47">
        <w:rPr>
          <w:rFonts w:ascii="Calibri" w:hAnsi="Calibri" w:cs="Calibri"/>
          <w:i/>
          <w:iCs/>
          <w:sz w:val="22"/>
          <w:szCs w:val="22"/>
        </w:rPr>
        <w:t>(lire notre </w:t>
      </w:r>
      <w:hyperlink r:id="rId41" w:tgtFrame="_blank" w:history="1">
        <w:r w:rsidRPr="009E3E47">
          <w:rPr>
            <w:rStyle w:val="Lienhypertexte"/>
            <w:rFonts w:ascii="Calibri" w:hAnsi="Calibri" w:cs="Calibri"/>
            <w:i/>
            <w:iCs/>
            <w:sz w:val="22"/>
            <w:szCs w:val="22"/>
          </w:rPr>
          <w:t>article</w:t>
        </w:r>
      </w:hyperlink>
      <w:r w:rsidRPr="009E3E47">
        <w:rPr>
          <w:rFonts w:ascii="Calibri" w:hAnsi="Calibri" w:cs="Calibri"/>
          <w:i/>
          <w:iCs/>
          <w:sz w:val="22"/>
          <w:szCs w:val="22"/>
        </w:rPr>
        <w:t>) mais alors qu'on les réclame depuis 4</w:t>
      </w:r>
      <w:r w:rsidRPr="009E3E47">
        <w:rPr>
          <w:rFonts w:ascii="Calibri" w:hAnsi="Calibri" w:cs="Calibri"/>
          <w:sz w:val="22"/>
          <w:szCs w:val="22"/>
        </w:rPr>
        <w:t> </w:t>
      </w:r>
      <w:r w:rsidRPr="009E3E47">
        <w:rPr>
          <w:rFonts w:ascii="Calibri" w:hAnsi="Calibri" w:cs="Calibri"/>
          <w:i/>
          <w:iCs/>
          <w:sz w:val="22"/>
          <w:szCs w:val="22"/>
        </w:rPr>
        <w:t>ans nous n'avons toujours pas de diagnostics territoriaux partagés</w:t>
      </w:r>
      <w:r w:rsidRPr="009E3E47">
        <w:rPr>
          <w:rFonts w:ascii="Calibri" w:hAnsi="Calibri" w:cs="Calibri"/>
          <w:sz w:val="22"/>
          <w:szCs w:val="22"/>
        </w:rPr>
        <w:t xml:space="preserve">, se désespère Marie-Christine </w:t>
      </w:r>
      <w:proofErr w:type="spellStart"/>
      <w:r w:rsidRPr="009E3E47">
        <w:rPr>
          <w:rFonts w:ascii="Calibri" w:hAnsi="Calibri" w:cs="Calibri"/>
          <w:sz w:val="22"/>
          <w:szCs w:val="22"/>
        </w:rPr>
        <w:t>Tézenas</w:t>
      </w:r>
      <w:proofErr w:type="spellEnd"/>
      <w:r w:rsidRPr="009E3E47">
        <w:rPr>
          <w:rFonts w:ascii="Calibri" w:hAnsi="Calibri" w:cs="Calibri"/>
          <w:sz w:val="22"/>
          <w:szCs w:val="22"/>
        </w:rPr>
        <w:t>, présidente du GPF interrogée par </w:t>
      </w:r>
      <w:proofErr w:type="spellStart"/>
      <w:r w:rsidRPr="009E3E47">
        <w:rPr>
          <w:rFonts w:ascii="Calibri" w:hAnsi="Calibri" w:cs="Calibri"/>
          <w:i/>
          <w:iCs/>
          <w:sz w:val="22"/>
          <w:szCs w:val="22"/>
        </w:rPr>
        <w:t>Hospimedia</w:t>
      </w:r>
      <w:proofErr w:type="spellEnd"/>
      <w:r w:rsidRPr="009E3E47">
        <w:rPr>
          <w:rFonts w:ascii="Calibri" w:hAnsi="Calibri" w:cs="Calibri"/>
          <w:i/>
          <w:iCs/>
          <w:sz w:val="22"/>
          <w:szCs w:val="22"/>
        </w:rPr>
        <w:t>. </w:t>
      </w:r>
      <w:r w:rsidRPr="009E3E47">
        <w:rPr>
          <w:rFonts w:ascii="Calibri" w:hAnsi="Calibri" w:cs="Calibri"/>
          <w:sz w:val="22"/>
          <w:szCs w:val="22"/>
        </w:rPr>
        <w:t>Tous les acteurs s'accordent sur la pertinence des recommandations de la HAS et la ministre a annoncé, sans en préciser le montant, que des crédits seraient débloqués pour aider les professionnels à se former. Mais dans les établissements du champ du polyhandicap, plus encore que dans d'autres secteurs car ils sont fortement médicalisés, la question de la rareté de la ressource humaine devient très préoccupante.</w:t>
      </w:r>
      <w:r w:rsidRPr="009E3E47">
        <w:rPr>
          <w:rFonts w:ascii="Calibri" w:hAnsi="Calibri" w:cs="Calibri"/>
          <w:sz w:val="22"/>
          <w:szCs w:val="22"/>
        </w:rPr>
        <w:br/>
      </w:r>
    </w:p>
    <w:p w14:paraId="08217CF1" w14:textId="77777777" w:rsidR="009E3E47" w:rsidRPr="009E3E47" w:rsidRDefault="009E3E47" w:rsidP="009E3E47">
      <w:pPr>
        <w:rPr>
          <w:rFonts w:ascii="Calibri" w:hAnsi="Calibri" w:cs="Calibri"/>
          <w:b/>
          <w:bCs/>
          <w:sz w:val="22"/>
          <w:szCs w:val="22"/>
        </w:rPr>
      </w:pPr>
      <w:r w:rsidRPr="009E3E47">
        <w:rPr>
          <w:rFonts w:ascii="Calibri" w:hAnsi="Calibri" w:cs="Calibri"/>
          <w:b/>
          <w:bCs/>
          <w:sz w:val="22"/>
          <w:szCs w:val="22"/>
        </w:rPr>
        <w:t>Une situation dégradée selon Handi actif France</w:t>
      </w:r>
    </w:p>
    <w:p w14:paraId="07C2E92B" w14:textId="77777777" w:rsidR="009E3E47" w:rsidRPr="009E3E47" w:rsidRDefault="009E3E47" w:rsidP="009E3E47">
      <w:pPr>
        <w:rPr>
          <w:rFonts w:ascii="Calibri" w:hAnsi="Calibri" w:cs="Calibri"/>
          <w:sz w:val="22"/>
          <w:szCs w:val="22"/>
        </w:rPr>
      </w:pPr>
      <w:r w:rsidRPr="009E3E47">
        <w:rPr>
          <w:rFonts w:ascii="Calibri" w:hAnsi="Calibri" w:cs="Calibri"/>
          <w:sz w:val="22"/>
          <w:szCs w:val="22"/>
        </w:rPr>
        <w:t xml:space="preserve">Invité au Copil, le collectif Handi actif France, qui représente majoritairement des parents d'enfants poly ou </w:t>
      </w:r>
      <w:proofErr w:type="spellStart"/>
      <w:r w:rsidRPr="009E3E47">
        <w:rPr>
          <w:rFonts w:ascii="Calibri" w:hAnsi="Calibri" w:cs="Calibri"/>
          <w:sz w:val="22"/>
          <w:szCs w:val="22"/>
        </w:rPr>
        <w:t>multihandicapés</w:t>
      </w:r>
      <w:proofErr w:type="spellEnd"/>
      <w:r w:rsidRPr="009E3E47">
        <w:rPr>
          <w:rFonts w:ascii="Calibri" w:hAnsi="Calibri" w:cs="Calibri"/>
          <w:sz w:val="22"/>
          <w:szCs w:val="22"/>
        </w:rPr>
        <w:t>, a présenté le résultat de son enquête auprès des familles sur les conditions d'accompagnements post-Covid dans les établissements du secteur enfance. 300 familles ont répondu couvrant environ 250 établissements différents. La pénurie la plus criante concerne les orthophonistes. 60% des familles ont rapporté des carences en orthophonie, 36% des enfants ne bénéficient pas d'orthophonie dans leur centre. Toutes les rééducations sont impactées, constate le collectif. Ainsi les familles rapportent des carences en kinésithérapie dans 40% des cas et une absence totale dans 11% des cas. 30% des familles relatent des besoins en ergothérapie et 19% des besoins en psychomotricité non couverts.</w:t>
      </w:r>
      <w:r w:rsidRPr="009E3E47">
        <w:rPr>
          <w:rFonts w:ascii="Calibri" w:hAnsi="Calibri" w:cs="Calibri"/>
          <w:sz w:val="22"/>
          <w:szCs w:val="22"/>
        </w:rPr>
        <w:br/>
      </w:r>
      <w:r w:rsidRPr="009E3E47">
        <w:rPr>
          <w:rFonts w:ascii="Calibri" w:hAnsi="Calibri" w:cs="Calibri"/>
          <w:sz w:val="22"/>
          <w:szCs w:val="22"/>
        </w:rPr>
        <w:lastRenderedPageBreak/>
        <w:br/>
        <w:t>Globalement les rééducations des enfants en établissements et services ont diminué après la crise sanitaire "</w:t>
      </w:r>
      <w:r w:rsidRPr="009E3E47">
        <w:rPr>
          <w:rFonts w:ascii="Calibri" w:hAnsi="Calibri" w:cs="Calibri"/>
          <w:i/>
          <w:iCs/>
          <w:sz w:val="22"/>
          <w:szCs w:val="22"/>
        </w:rPr>
        <w:t>mais la pénurie de rééducation avait déjà commencé avant la crise qui n'a fait que révéler le malaise</w:t>
      </w:r>
      <w:r w:rsidRPr="009E3E47">
        <w:rPr>
          <w:rFonts w:ascii="Calibri" w:hAnsi="Calibri" w:cs="Calibri"/>
          <w:sz w:val="22"/>
          <w:szCs w:val="22"/>
        </w:rPr>
        <w:t> </w:t>
      </w:r>
      <w:r w:rsidRPr="009E3E47">
        <w:rPr>
          <w:rFonts w:ascii="Calibri" w:hAnsi="Calibri" w:cs="Calibri"/>
          <w:i/>
          <w:iCs/>
          <w:sz w:val="22"/>
          <w:szCs w:val="22"/>
        </w:rPr>
        <w:t>: les paramédicaux et thérapeutes semblent déserter les structures et le fossé entre besoins et soins réels se creuse dangereusement pour la santé de ces enfants</w:t>
      </w:r>
      <w:r w:rsidRPr="009E3E47">
        <w:rPr>
          <w:rFonts w:ascii="Calibri" w:hAnsi="Calibri" w:cs="Calibri"/>
          <w:sz w:val="22"/>
          <w:szCs w:val="22"/>
        </w:rPr>
        <w:t>", analyse le collectif. Pour 44% des familles la prise en charge rééducative a diminué mais pour 52% des familles elle est restée identique, seulement 4% des familles ont constaté une augmentation mais très souvent liée à une prise en charge en libéral complémentaire. De plus, 40% des familles évoquent désormais des pénuries d'éducateurs spécialisés s'ajoutant à celle des rééducateurs. Les parents déplorent également les conditions de scolarisation de leurs enfants. En unité d'enseignement interne, quand elles sont présentes, le temps de scolarisation dépasse rarement les 3 heures 30 par semaine et dans le cas d'unités externalisées ou de temps partagé avec l'école ordinaire, la moyenne est de 9 heures par semaine.</w:t>
      </w:r>
    </w:p>
    <w:p w14:paraId="5B77D243" w14:textId="77777777" w:rsidR="009E3E47" w:rsidRPr="009E3E47" w:rsidRDefault="009E3E47" w:rsidP="009E3E47">
      <w:pPr>
        <w:rPr>
          <w:rFonts w:ascii="Calibri" w:hAnsi="Calibri" w:cs="Calibri"/>
          <w:b/>
          <w:bCs/>
          <w:sz w:val="22"/>
          <w:szCs w:val="22"/>
        </w:rPr>
      </w:pPr>
      <w:r w:rsidRPr="009E3E47">
        <w:rPr>
          <w:rFonts w:ascii="Calibri" w:hAnsi="Calibri" w:cs="Calibri"/>
          <w:b/>
          <w:bCs/>
          <w:sz w:val="22"/>
          <w:szCs w:val="22"/>
        </w:rPr>
        <w:t>10 000 places manquantes</w:t>
      </w:r>
    </w:p>
    <w:p w14:paraId="1ECA44A9" w14:textId="77777777" w:rsidR="009E3E47" w:rsidRPr="009E3E47" w:rsidRDefault="009E3E47" w:rsidP="009E3E47">
      <w:pPr>
        <w:rPr>
          <w:rFonts w:ascii="Calibri" w:hAnsi="Calibri" w:cs="Calibri"/>
          <w:sz w:val="22"/>
          <w:szCs w:val="22"/>
        </w:rPr>
      </w:pPr>
      <w:r w:rsidRPr="009E3E47">
        <w:rPr>
          <w:rFonts w:ascii="Calibri" w:hAnsi="Calibri" w:cs="Calibri"/>
          <w:sz w:val="22"/>
          <w:szCs w:val="22"/>
        </w:rPr>
        <w:t>Faute d'état des lieux précis, le GPF a calculé qu'il manquerait 14 000 places pour que toutes les personnes polyhandicapées puissent être accompagnées, en se basant sur les estimations de la HAS sur le nombre de naissances de personnes polyhandicapées, rapportées à la population et le nombre de places en établissements et services qui leur sont destinées identifiées par la Direction de la recherche, des études, de l'évaluation et des statistiques (Drees). Le groupe demande un plan d'urgence pour la création de 10 000 places sur 5 ans. Le Gouvernement annonce la programmation de 317 places en 2022. Pour appuyer sa demande, l'association a remis à Sophie Cluzel un document intitulé </w:t>
      </w:r>
      <w:r w:rsidRPr="009E3E47">
        <w:rPr>
          <w:rFonts w:ascii="Calibri" w:hAnsi="Calibri" w:cs="Calibri"/>
          <w:i/>
          <w:iCs/>
          <w:sz w:val="22"/>
          <w:szCs w:val="22"/>
        </w:rPr>
        <w:t>Polyhandicap, poly-désespoir</w:t>
      </w:r>
      <w:r w:rsidRPr="009E3E47">
        <w:rPr>
          <w:rFonts w:ascii="Calibri" w:hAnsi="Calibri" w:cs="Calibri"/>
          <w:sz w:val="22"/>
          <w:szCs w:val="22"/>
        </w:rPr>
        <w:t> compilant les témoignages des familles et de professionnels.</w:t>
      </w:r>
    </w:p>
    <w:p w14:paraId="126A39AC" w14:textId="6EF5F80D" w:rsidR="009E3E47" w:rsidRDefault="009E3E47" w:rsidP="00264C7C">
      <w:pPr>
        <w:rPr>
          <w:rFonts w:ascii="Calibri" w:hAnsi="Calibri" w:cs="Calibri"/>
          <w:sz w:val="22"/>
          <w:szCs w:val="22"/>
        </w:rPr>
      </w:pPr>
    </w:p>
    <w:p w14:paraId="6D39F6FE" w14:textId="63C55A3E" w:rsidR="009E3E47" w:rsidRDefault="009E3E47" w:rsidP="00264C7C">
      <w:pPr>
        <w:rPr>
          <w:rFonts w:ascii="Calibri" w:hAnsi="Calibri" w:cs="Calibri"/>
          <w:sz w:val="22"/>
          <w:szCs w:val="22"/>
        </w:rPr>
      </w:pPr>
    </w:p>
    <w:p w14:paraId="53C87CAB" w14:textId="77777777" w:rsidR="009E3E47" w:rsidRPr="009E3E47" w:rsidRDefault="009E3E47" w:rsidP="009E3E47">
      <w:pPr>
        <w:pStyle w:val="Titre2"/>
        <w:rPr>
          <w:sz w:val="22"/>
          <w:szCs w:val="22"/>
        </w:rPr>
      </w:pPr>
      <w:bookmarkStart w:id="19" w:name="_Toc87349417"/>
      <w:r w:rsidRPr="009E3E47">
        <w:rPr>
          <w:sz w:val="22"/>
          <w:szCs w:val="22"/>
        </w:rPr>
        <w:t>Épilepsie France relance sa demande d'un véritable plan national pour l'épilepsie</w:t>
      </w:r>
      <w:bookmarkEnd w:id="19"/>
    </w:p>
    <w:p w14:paraId="4D639120" w14:textId="230AA285" w:rsidR="009E3E47" w:rsidRPr="009E3E47" w:rsidRDefault="009E3E47" w:rsidP="009E3E47">
      <w:pPr>
        <w:rPr>
          <w:rFonts w:ascii="Calibri" w:hAnsi="Calibri" w:cs="Calibri"/>
          <w:sz w:val="22"/>
          <w:szCs w:val="22"/>
        </w:rPr>
      </w:pPr>
      <w:r w:rsidRPr="009E3E47">
        <w:rPr>
          <w:rFonts w:ascii="Calibri" w:hAnsi="Calibri" w:cs="Calibri"/>
          <w:sz w:val="22"/>
          <w:szCs w:val="22"/>
        </w:rPr>
        <w:t>Publié le 08/11/21 - 11h17</w:t>
      </w:r>
    </w:p>
    <w:p w14:paraId="7FC34CC4" w14:textId="77777777" w:rsidR="009E3E47" w:rsidRPr="009E3E47" w:rsidRDefault="009E3E47" w:rsidP="009E3E47">
      <w:pPr>
        <w:rPr>
          <w:rFonts w:ascii="Calibri" w:hAnsi="Calibri" w:cs="Calibri"/>
          <w:sz w:val="22"/>
          <w:szCs w:val="22"/>
        </w:rPr>
      </w:pPr>
      <w:r w:rsidRPr="009E3E47">
        <w:rPr>
          <w:rFonts w:ascii="Calibri" w:hAnsi="Calibri" w:cs="Calibri"/>
          <w:b/>
          <w:bCs/>
          <w:sz w:val="22"/>
          <w:szCs w:val="22"/>
        </w:rPr>
        <w:t>Mal connues des professionnels de santé et du médico-social, l'épilepsie ou plutôt les épilepsies souffrent en France de retards diagnostiques et d'un manque de prises en charge adaptées. Épilepsie France demande un grand plan national.</w:t>
      </w:r>
    </w:p>
    <w:p w14:paraId="0264FABC" w14:textId="77777777" w:rsidR="009E3E47" w:rsidRPr="009E3E47" w:rsidRDefault="009E3E47" w:rsidP="009E3E47">
      <w:pPr>
        <w:rPr>
          <w:rFonts w:ascii="Calibri" w:hAnsi="Calibri" w:cs="Calibri"/>
          <w:sz w:val="22"/>
          <w:szCs w:val="22"/>
        </w:rPr>
      </w:pPr>
      <w:r w:rsidRPr="009E3E47">
        <w:rPr>
          <w:rFonts w:ascii="Calibri" w:hAnsi="Calibri" w:cs="Calibri"/>
          <w:sz w:val="22"/>
          <w:szCs w:val="22"/>
        </w:rPr>
        <w:t>Dans un manifeste (à télécharger ci-dessous) publié le 29 octobre, les patients et aidants de l'association Épilepsie France appellent à une véritable reconnaissance et prise en charge de cette maladie handicapante. Ils relancent leur </w:t>
      </w:r>
      <w:hyperlink r:id="rId42" w:tgtFrame="_blank" w:history="1">
        <w:r w:rsidRPr="009E3E47">
          <w:rPr>
            <w:rStyle w:val="Lienhypertexte"/>
            <w:rFonts w:ascii="Calibri" w:hAnsi="Calibri" w:cs="Calibri"/>
            <w:sz w:val="22"/>
            <w:szCs w:val="22"/>
          </w:rPr>
          <w:t>pétition</w:t>
        </w:r>
      </w:hyperlink>
      <w:r w:rsidRPr="009E3E47">
        <w:rPr>
          <w:rFonts w:ascii="Calibri" w:hAnsi="Calibri" w:cs="Calibri"/>
          <w:sz w:val="22"/>
          <w:szCs w:val="22"/>
        </w:rPr>
        <w:t> mise en ligne en 2017 pour réclamer un véritable plan national qui a d'ores et déjà recueilli plus de 20 000 signatures. Entre d'une part la méconnaissance de l'épilepsie par les médecins, les maisons départementales des personnes handicapées (MDPH), le secteur médico-social — et pour les épilepsies les moins sévères, l'école et le monde du travail — et d'autre part le manque de structures et de moyens de diagnostic, l'association lance un cri d'alarme. Elle s'engage également à faire des propositions d'organisation à travers un livre blanc en 2022.</w:t>
      </w:r>
    </w:p>
    <w:p w14:paraId="76F3B7C4" w14:textId="77777777" w:rsidR="009E3E47" w:rsidRPr="009E3E47" w:rsidRDefault="009E3E47" w:rsidP="009E3E47">
      <w:pPr>
        <w:rPr>
          <w:rFonts w:ascii="Calibri" w:hAnsi="Calibri" w:cs="Calibri"/>
          <w:b/>
          <w:bCs/>
          <w:sz w:val="22"/>
          <w:szCs w:val="22"/>
        </w:rPr>
      </w:pPr>
      <w:r w:rsidRPr="009E3E47">
        <w:rPr>
          <w:rFonts w:ascii="Calibri" w:hAnsi="Calibri" w:cs="Calibri"/>
          <w:b/>
          <w:bCs/>
          <w:sz w:val="22"/>
          <w:szCs w:val="22"/>
        </w:rPr>
        <w:t>Méconnaissance, manque de moyens</w:t>
      </w:r>
    </w:p>
    <w:p w14:paraId="7EDDC041" w14:textId="77777777" w:rsidR="009E3E47" w:rsidRPr="009E3E47" w:rsidRDefault="009E3E47" w:rsidP="009E3E47">
      <w:pPr>
        <w:rPr>
          <w:rFonts w:ascii="Calibri" w:hAnsi="Calibri" w:cs="Calibri"/>
          <w:sz w:val="22"/>
          <w:szCs w:val="22"/>
        </w:rPr>
      </w:pPr>
      <w:r w:rsidRPr="009E3E47">
        <w:rPr>
          <w:rFonts w:ascii="Calibri" w:hAnsi="Calibri" w:cs="Calibri"/>
          <w:sz w:val="22"/>
          <w:szCs w:val="22"/>
        </w:rPr>
        <w:t>"</w:t>
      </w:r>
      <w:r w:rsidRPr="009E3E47">
        <w:rPr>
          <w:rFonts w:ascii="Calibri" w:hAnsi="Calibri" w:cs="Calibri"/>
          <w:i/>
          <w:iCs/>
          <w:sz w:val="22"/>
          <w:szCs w:val="22"/>
        </w:rPr>
        <w:t>Depuis le premier sommet national de l'épilepsie que nous avons organisé en</w:t>
      </w:r>
      <w:r w:rsidRPr="009E3E47">
        <w:rPr>
          <w:rFonts w:ascii="Calibri" w:hAnsi="Calibri" w:cs="Calibri"/>
          <w:sz w:val="22"/>
          <w:szCs w:val="22"/>
        </w:rPr>
        <w:t> </w:t>
      </w:r>
      <w:r w:rsidRPr="009E3E47">
        <w:rPr>
          <w:rFonts w:ascii="Calibri" w:hAnsi="Calibri" w:cs="Calibri"/>
          <w:i/>
          <w:iCs/>
          <w:sz w:val="22"/>
          <w:szCs w:val="22"/>
        </w:rPr>
        <w:t>2018, rien n'a vraiment progressé en faveur des patients et des aidants. Il faut attendre plusieurs mois pour avoir une consultation auprès d'un neurologue. Certains territoires sont dépourvus de spécialistes, ce qui entrave la pose du bon diagnostic et un suivi correct", </w:t>
      </w:r>
      <w:r w:rsidRPr="009E3E47">
        <w:rPr>
          <w:rFonts w:ascii="Calibri" w:hAnsi="Calibri" w:cs="Calibri"/>
          <w:sz w:val="22"/>
          <w:szCs w:val="22"/>
        </w:rPr>
        <w:t>explique à</w:t>
      </w:r>
      <w:r w:rsidRPr="009E3E47">
        <w:rPr>
          <w:rFonts w:ascii="Calibri" w:hAnsi="Calibri" w:cs="Calibri"/>
          <w:i/>
          <w:iCs/>
          <w:sz w:val="22"/>
          <w:szCs w:val="22"/>
        </w:rPr>
        <w:t> </w:t>
      </w:r>
      <w:proofErr w:type="spellStart"/>
      <w:r w:rsidRPr="009E3E47">
        <w:rPr>
          <w:rFonts w:ascii="Calibri" w:hAnsi="Calibri" w:cs="Calibri"/>
          <w:i/>
          <w:iCs/>
          <w:sz w:val="22"/>
          <w:szCs w:val="22"/>
        </w:rPr>
        <w:t>Hospimedia</w:t>
      </w:r>
      <w:proofErr w:type="spellEnd"/>
      <w:r w:rsidRPr="009E3E47">
        <w:rPr>
          <w:rFonts w:ascii="Calibri" w:hAnsi="Calibri" w:cs="Calibri"/>
          <w:sz w:val="22"/>
          <w:szCs w:val="22"/>
        </w:rPr>
        <w:t> Christophe Lucas, président d'Épilepsie France. S'il reconnaît que les recommandations de la Haute Autorité de santé (HAS, lire notre </w:t>
      </w:r>
      <w:hyperlink r:id="rId43" w:tgtFrame="_blank" w:history="1">
        <w:r w:rsidRPr="009E3E47">
          <w:rPr>
            <w:rStyle w:val="Lienhypertexte"/>
            <w:rFonts w:ascii="Calibri" w:hAnsi="Calibri" w:cs="Calibri"/>
            <w:sz w:val="22"/>
            <w:szCs w:val="22"/>
          </w:rPr>
          <w:t>article</w:t>
        </w:r>
      </w:hyperlink>
      <w:r w:rsidRPr="009E3E47">
        <w:rPr>
          <w:rFonts w:ascii="Calibri" w:hAnsi="Calibri" w:cs="Calibri"/>
          <w:sz w:val="22"/>
          <w:szCs w:val="22"/>
        </w:rPr>
        <w:t>) parues en 2020 sont une très bonne base de travail, il estime que les moyens n'ont pas été mis en face pour pouvoir les appliquer. Les centres de compétence et de référence sont encore trop peu nombreux et inégalement répartis (lire notre </w:t>
      </w:r>
      <w:hyperlink r:id="rId44" w:tgtFrame="_blank" w:history="1">
        <w:r w:rsidRPr="009E3E47">
          <w:rPr>
            <w:rStyle w:val="Lienhypertexte"/>
            <w:rFonts w:ascii="Calibri" w:hAnsi="Calibri" w:cs="Calibri"/>
            <w:sz w:val="22"/>
            <w:szCs w:val="22"/>
          </w:rPr>
          <w:t>analyse</w:t>
        </w:r>
      </w:hyperlink>
      <w:r w:rsidRPr="009E3E47">
        <w:rPr>
          <w:rFonts w:ascii="Calibri" w:hAnsi="Calibri" w:cs="Calibri"/>
          <w:sz w:val="22"/>
          <w:szCs w:val="22"/>
        </w:rPr>
        <w:t>)</w:t>
      </w:r>
      <w:r w:rsidRPr="009E3E47">
        <w:rPr>
          <w:rFonts w:ascii="Calibri" w:hAnsi="Calibri" w:cs="Calibri"/>
          <w:i/>
          <w:iCs/>
          <w:sz w:val="22"/>
          <w:szCs w:val="22"/>
        </w:rPr>
        <w:t>. "Et, dans de nombreux hôpitaux, parfois universitaires, il n'y a pas de professionnels de santé spécialisés en épilepsie et c'est l'incompréhension la plus totale au service des urgences. Nous nous heurtons également au manque de connaissance et de formation sur l'épilepsie dans de nombreux établissements et services médico-sociaux</w:t>
      </w:r>
      <w:r w:rsidRPr="009E3E47">
        <w:rPr>
          <w:rFonts w:ascii="Calibri" w:hAnsi="Calibri" w:cs="Calibri"/>
          <w:sz w:val="22"/>
          <w:szCs w:val="22"/>
        </w:rPr>
        <w:t>", poursuit le président d'Épilepsie France.</w:t>
      </w:r>
      <w:r w:rsidRPr="009E3E47">
        <w:rPr>
          <w:rFonts w:ascii="Calibri" w:hAnsi="Calibri" w:cs="Calibri"/>
          <w:sz w:val="22"/>
          <w:szCs w:val="22"/>
        </w:rPr>
        <w:br/>
      </w:r>
      <w:r w:rsidRPr="009E3E47">
        <w:rPr>
          <w:rFonts w:ascii="Calibri" w:hAnsi="Calibri" w:cs="Calibri"/>
          <w:sz w:val="22"/>
          <w:szCs w:val="22"/>
        </w:rPr>
        <w:br/>
        <w:t>La situation n'est pas nouvelle mais elle s'est encore aggravée ces derniers temps avec les tensions en matière de ressources humaines qui pèsent sur le secteur hospitalier et plus encore médico-social. "</w:t>
      </w:r>
      <w:r w:rsidRPr="009E3E47">
        <w:rPr>
          <w:rFonts w:ascii="Calibri" w:hAnsi="Calibri" w:cs="Calibri"/>
          <w:i/>
          <w:iCs/>
          <w:sz w:val="22"/>
          <w:szCs w:val="22"/>
        </w:rPr>
        <w:t xml:space="preserve">Conséquence de l'application différenciée du Ségur, des établissements médico-sociaux commencent à nous expliquer qu'ils </w:t>
      </w:r>
      <w:proofErr w:type="gramStart"/>
      <w:r w:rsidRPr="009E3E47">
        <w:rPr>
          <w:rFonts w:ascii="Calibri" w:hAnsi="Calibri" w:cs="Calibri"/>
          <w:i/>
          <w:iCs/>
          <w:sz w:val="22"/>
          <w:szCs w:val="22"/>
        </w:rPr>
        <w:t>ne sont plus en capacité</w:t>
      </w:r>
      <w:proofErr w:type="gramEnd"/>
      <w:r w:rsidRPr="009E3E47">
        <w:rPr>
          <w:rFonts w:ascii="Calibri" w:hAnsi="Calibri" w:cs="Calibri"/>
          <w:i/>
          <w:iCs/>
          <w:sz w:val="22"/>
          <w:szCs w:val="22"/>
        </w:rPr>
        <w:t xml:space="preserve"> de garder certains résidents, faute d'infirmiers pour les injections médicamenteuses. On court à la </w:t>
      </w:r>
      <w:r w:rsidRPr="009E3E47">
        <w:rPr>
          <w:rFonts w:ascii="Calibri" w:hAnsi="Calibri" w:cs="Calibri"/>
          <w:i/>
          <w:iCs/>
          <w:sz w:val="22"/>
          <w:szCs w:val="22"/>
        </w:rPr>
        <w:lastRenderedPageBreak/>
        <w:t>catastrophe</w:t>
      </w:r>
      <w:r w:rsidRPr="009E3E47">
        <w:rPr>
          <w:rFonts w:ascii="Calibri" w:hAnsi="Calibri" w:cs="Calibri"/>
          <w:sz w:val="22"/>
          <w:szCs w:val="22"/>
        </w:rPr>
        <w:t>", s'inquiète Christophe Lucas. Par ailleurs, la méconnaissance globale de l'épilepsie par les professionnels du médico-social reste préoccupante. D'une MDPH à l'autre, l'évaluation du taux d'incapacité varie du simple au double et, dans les établissements, le manque de formation est préoccupant. "</w:t>
      </w:r>
      <w:r w:rsidRPr="009E3E47">
        <w:rPr>
          <w:rFonts w:ascii="Calibri" w:hAnsi="Calibri" w:cs="Calibri"/>
          <w:i/>
          <w:iCs/>
          <w:sz w:val="22"/>
          <w:szCs w:val="22"/>
        </w:rPr>
        <w:t>Mon fils, décédé l'an dernier, souffrait d'une maladie rare entraînant plus de quarante crises de convulsion par jour. Dans la maison d'accueil spécialisée</w:t>
      </w:r>
      <w:r w:rsidRPr="009E3E47">
        <w:rPr>
          <w:rFonts w:ascii="Calibri" w:hAnsi="Calibri" w:cs="Calibri"/>
          <w:sz w:val="22"/>
          <w:szCs w:val="22"/>
        </w:rPr>
        <w:t> </w:t>
      </w:r>
      <w:r w:rsidRPr="009E3E47">
        <w:rPr>
          <w:rFonts w:ascii="Calibri" w:hAnsi="Calibri" w:cs="Calibri"/>
          <w:i/>
          <w:iCs/>
          <w:sz w:val="22"/>
          <w:szCs w:val="22"/>
        </w:rPr>
        <w:t>(Mas) qui l'a accueilli les derniers mois, l'infirmière a proposé de le détendre en balnéothérapie, ce qui n'était pas du tout adapté</w:t>
      </w:r>
      <w:r w:rsidRPr="009E3E47">
        <w:rPr>
          <w:rFonts w:ascii="Calibri" w:hAnsi="Calibri" w:cs="Calibri"/>
          <w:sz w:val="22"/>
          <w:szCs w:val="22"/>
        </w:rPr>
        <w:t>", commente Christophe Lucas.</w:t>
      </w:r>
    </w:p>
    <w:p w14:paraId="1C257DAB" w14:textId="77777777" w:rsidR="009E3E47" w:rsidRPr="009E3E47" w:rsidRDefault="009E3E47" w:rsidP="009E3E47">
      <w:pPr>
        <w:rPr>
          <w:rFonts w:ascii="Calibri" w:hAnsi="Calibri" w:cs="Calibri"/>
          <w:b/>
          <w:bCs/>
          <w:sz w:val="22"/>
          <w:szCs w:val="22"/>
        </w:rPr>
      </w:pPr>
      <w:r w:rsidRPr="009E3E47">
        <w:rPr>
          <w:rFonts w:ascii="Calibri" w:hAnsi="Calibri" w:cs="Calibri"/>
          <w:b/>
          <w:bCs/>
          <w:sz w:val="22"/>
          <w:szCs w:val="22"/>
        </w:rPr>
        <w:t>Un retard français</w:t>
      </w:r>
    </w:p>
    <w:p w14:paraId="6552CCEE" w14:textId="77777777" w:rsidR="009E3E47" w:rsidRPr="009E3E47" w:rsidRDefault="009E3E47" w:rsidP="009E3E47">
      <w:pPr>
        <w:rPr>
          <w:rFonts w:ascii="Calibri" w:hAnsi="Calibri" w:cs="Calibri"/>
          <w:sz w:val="22"/>
          <w:szCs w:val="22"/>
        </w:rPr>
      </w:pPr>
      <w:r w:rsidRPr="009E3E47">
        <w:rPr>
          <w:rFonts w:ascii="Calibri" w:hAnsi="Calibri" w:cs="Calibri"/>
          <w:sz w:val="22"/>
          <w:szCs w:val="22"/>
        </w:rPr>
        <w:t>Pourquoi cette maladie neurologique qui touche 650 000 personnes au quotidien intéresse si peu ? Le président d'Épilepsie France reconnaît que le monde associatif doit balayer devant sa porte. "</w:t>
      </w:r>
      <w:r w:rsidRPr="009E3E47">
        <w:rPr>
          <w:rFonts w:ascii="Calibri" w:hAnsi="Calibri" w:cs="Calibri"/>
          <w:i/>
          <w:iCs/>
          <w:sz w:val="22"/>
          <w:szCs w:val="22"/>
        </w:rPr>
        <w:t>Nous avons beaucoup informé les patients et les familles mais pas assez communiqué avec le grand public pour faire tomber les préjugés. En matière de prise en charge, depuis vingt ans, nous nous sommes baladés entre le ministère de la Santé et le secrétariat d'État en charge du handicap sans obtenir une véritable écoute attentive. Il n'existe par exemple à ce jour, aucune filière de prise en charge pour les cas lourds</w:t>
      </w:r>
      <w:r w:rsidRPr="009E3E47">
        <w:rPr>
          <w:rFonts w:ascii="Calibri" w:hAnsi="Calibri" w:cs="Calibri"/>
          <w:sz w:val="22"/>
          <w:szCs w:val="22"/>
        </w:rPr>
        <w:t>", poursuit Christophe Lucas. "</w:t>
      </w:r>
      <w:r w:rsidRPr="009E3E47">
        <w:rPr>
          <w:rFonts w:ascii="Calibri" w:hAnsi="Calibri" w:cs="Calibri"/>
          <w:i/>
          <w:iCs/>
          <w:sz w:val="22"/>
          <w:szCs w:val="22"/>
        </w:rPr>
        <w:t>Il est temps de mettre l'épilepsie au même rang que les autres maladies neurologiques, </w:t>
      </w:r>
      <w:r w:rsidRPr="009E3E47">
        <w:rPr>
          <w:rFonts w:ascii="Calibri" w:hAnsi="Calibri" w:cs="Calibri"/>
          <w:sz w:val="22"/>
          <w:szCs w:val="22"/>
        </w:rPr>
        <w:t>souligne le Pr Fabrice </w:t>
      </w:r>
      <w:proofErr w:type="spellStart"/>
      <w:r w:rsidRPr="009E3E47">
        <w:rPr>
          <w:rFonts w:ascii="Calibri" w:hAnsi="Calibri" w:cs="Calibri"/>
          <w:sz w:val="22"/>
          <w:szCs w:val="22"/>
        </w:rPr>
        <w:t>Bartolomei</w:t>
      </w:r>
      <w:proofErr w:type="spellEnd"/>
      <w:r w:rsidRPr="009E3E47">
        <w:rPr>
          <w:rFonts w:ascii="Calibri" w:hAnsi="Calibri" w:cs="Calibri"/>
          <w:sz w:val="22"/>
          <w:szCs w:val="22"/>
        </w:rPr>
        <w:t>, chef du service épileptologie et rythmologie cérébrale de l'hôpital de la Timone à Marseille (Bouches-du-Rhône), dans le manifeste.</w:t>
      </w:r>
      <w:r w:rsidRPr="009E3E47">
        <w:rPr>
          <w:rFonts w:ascii="Calibri" w:hAnsi="Calibri" w:cs="Calibri"/>
          <w:i/>
          <w:iCs/>
          <w:sz w:val="22"/>
          <w:szCs w:val="22"/>
        </w:rPr>
        <w:t> La France, pourtant pionnière dans de nombreux domaines de l'épileptologie ne bénéficie pas d'un réseau de soins adapté</w:t>
      </w:r>
      <w:r w:rsidRPr="009E3E47">
        <w:rPr>
          <w:rFonts w:ascii="Calibri" w:hAnsi="Calibri" w:cs="Calibri"/>
          <w:sz w:val="22"/>
          <w:szCs w:val="22"/>
        </w:rPr>
        <w:t>". Les pays anglo-saxons sont bien plus en avance dans ce domaine.</w:t>
      </w:r>
      <w:r w:rsidRPr="009E3E47">
        <w:rPr>
          <w:rFonts w:ascii="Calibri" w:hAnsi="Calibri" w:cs="Calibri"/>
          <w:sz w:val="22"/>
          <w:szCs w:val="22"/>
        </w:rPr>
        <w:br/>
      </w:r>
      <w:r w:rsidRPr="009E3E47">
        <w:rPr>
          <w:rFonts w:ascii="Calibri" w:hAnsi="Calibri" w:cs="Calibri"/>
          <w:sz w:val="22"/>
          <w:szCs w:val="22"/>
        </w:rPr>
        <w:br/>
      </w:r>
    </w:p>
    <w:p w14:paraId="348CAF10" w14:textId="77777777" w:rsidR="009E3E47" w:rsidRPr="009E3E47" w:rsidRDefault="009E3E47" w:rsidP="009E3E47">
      <w:pPr>
        <w:rPr>
          <w:rFonts w:ascii="Calibri" w:hAnsi="Calibri" w:cs="Calibri"/>
          <w:b/>
          <w:bCs/>
          <w:sz w:val="22"/>
          <w:szCs w:val="22"/>
        </w:rPr>
      </w:pPr>
      <w:r w:rsidRPr="009E3E47">
        <w:rPr>
          <w:rFonts w:ascii="Calibri" w:hAnsi="Calibri" w:cs="Calibri"/>
          <w:b/>
          <w:bCs/>
          <w:sz w:val="22"/>
          <w:szCs w:val="22"/>
        </w:rPr>
        <w:t>Près de 50 syndromes épileptiques</w:t>
      </w:r>
    </w:p>
    <w:p w14:paraId="1424C22C" w14:textId="77777777" w:rsidR="009E3E47" w:rsidRPr="009E3E47" w:rsidRDefault="009E3E47" w:rsidP="009E3E47">
      <w:pPr>
        <w:rPr>
          <w:rFonts w:ascii="Calibri" w:hAnsi="Calibri" w:cs="Calibri"/>
          <w:sz w:val="22"/>
          <w:szCs w:val="22"/>
        </w:rPr>
      </w:pPr>
      <w:r w:rsidRPr="009E3E47">
        <w:rPr>
          <w:rFonts w:ascii="Calibri" w:hAnsi="Calibri" w:cs="Calibri"/>
          <w:sz w:val="22"/>
          <w:szCs w:val="22"/>
        </w:rPr>
        <w:t>L'épilepsie est la deuxième maladie neurologique chronique la plus fréquente au monde derrière la migraine. Près de 50 syndromes épileptiques sont dénombrés et environ 50% des épilepsies débutent avant l'âge de dix ans.</w:t>
      </w:r>
      <w:r w:rsidRPr="009E3E47">
        <w:rPr>
          <w:rFonts w:ascii="Calibri" w:hAnsi="Calibri" w:cs="Calibri"/>
          <w:sz w:val="22"/>
          <w:szCs w:val="22"/>
        </w:rPr>
        <w:br/>
        <w:t>Les erreurs diagnostiques concernent environ 10% de la population épileptique : crises non reconnues comme épileptiques, ou manifestations non épileptiques considérées à tort et traitées comme de l’épilepsie.</w:t>
      </w:r>
      <w:r w:rsidRPr="009E3E47">
        <w:rPr>
          <w:rFonts w:ascii="Calibri" w:hAnsi="Calibri" w:cs="Calibri"/>
          <w:sz w:val="22"/>
          <w:szCs w:val="22"/>
        </w:rPr>
        <w:br/>
        <w:t>Le taux de mortalité des personnes épileptiques est deux à trois fois supérieur à celui de la population générale.</w:t>
      </w:r>
    </w:p>
    <w:p w14:paraId="6139BECA" w14:textId="77777777" w:rsidR="009E3E47" w:rsidRPr="009E3E47" w:rsidRDefault="009E3E47" w:rsidP="009E3E47">
      <w:pPr>
        <w:rPr>
          <w:rFonts w:ascii="Calibri" w:hAnsi="Calibri" w:cs="Calibri"/>
          <w:sz w:val="22"/>
          <w:szCs w:val="22"/>
        </w:rPr>
      </w:pPr>
      <w:r w:rsidRPr="009E3E47">
        <w:rPr>
          <w:rFonts w:ascii="Calibri" w:hAnsi="Calibri" w:cs="Calibri"/>
          <w:sz w:val="22"/>
          <w:szCs w:val="22"/>
        </w:rPr>
        <w:br/>
        <w:t xml:space="preserve">Ces modèles étrangers mais aussi les expériences innovantes françaises associés à des constats de terrain et des analyses d'experts nourriront un livre blanc qu'Épilepsie France espère bien pouvoir travailler en </w:t>
      </w:r>
      <w:proofErr w:type="spellStart"/>
      <w:r w:rsidRPr="009E3E47">
        <w:rPr>
          <w:rFonts w:ascii="Calibri" w:hAnsi="Calibri" w:cs="Calibri"/>
          <w:sz w:val="22"/>
          <w:szCs w:val="22"/>
        </w:rPr>
        <w:t>interassociatif</w:t>
      </w:r>
      <w:proofErr w:type="spellEnd"/>
      <w:r w:rsidRPr="009E3E47">
        <w:rPr>
          <w:rFonts w:ascii="Calibri" w:hAnsi="Calibri" w:cs="Calibri"/>
          <w:sz w:val="22"/>
          <w:szCs w:val="22"/>
        </w:rPr>
        <w:t xml:space="preserve"> sous l'égide du Comité national d'épilepsie (CNE). Le libre blanc sera présenté en octobre 2022 à l'occasion d'un nouveau sommet national qui portera haut et fort la revendication d'un véritable plan dédié. D'ici là, Épilepsie France s'engage dans une campagne de sensibilisation d'une année. Première étape, le 13 novembre avec une </w:t>
      </w:r>
      <w:hyperlink r:id="rId45" w:tgtFrame="_blank" w:history="1">
        <w:r w:rsidRPr="009E3E47">
          <w:rPr>
            <w:rStyle w:val="Lienhypertexte"/>
            <w:rFonts w:ascii="Calibri" w:hAnsi="Calibri" w:cs="Calibri"/>
            <w:sz w:val="22"/>
            <w:szCs w:val="22"/>
          </w:rPr>
          <w:t>conférence</w:t>
        </w:r>
      </w:hyperlink>
      <w:r w:rsidRPr="009E3E47">
        <w:rPr>
          <w:rFonts w:ascii="Calibri" w:hAnsi="Calibri" w:cs="Calibri"/>
          <w:sz w:val="22"/>
          <w:szCs w:val="22"/>
        </w:rPr>
        <w:t> sur le thème de l'épilepsie et l'emploi à Bron (Rhône).</w:t>
      </w:r>
    </w:p>
    <w:p w14:paraId="7F593D0C" w14:textId="77777777" w:rsidR="009E3E47" w:rsidRPr="009E3E47" w:rsidRDefault="009E3E47" w:rsidP="009E3E47">
      <w:pPr>
        <w:numPr>
          <w:ilvl w:val="0"/>
          <w:numId w:val="26"/>
        </w:numPr>
        <w:tabs>
          <w:tab w:val="num" w:pos="360"/>
        </w:tabs>
        <w:jc w:val="right"/>
        <w:rPr>
          <w:rFonts w:ascii="Calibri" w:hAnsi="Calibri" w:cs="Calibri"/>
          <w:b/>
          <w:bCs/>
          <w:sz w:val="22"/>
          <w:szCs w:val="22"/>
        </w:rPr>
      </w:pPr>
      <w:r w:rsidRPr="009E3E47">
        <w:rPr>
          <w:rFonts w:ascii="Calibri" w:hAnsi="Calibri" w:cs="Calibri"/>
          <w:b/>
          <w:bCs/>
          <w:sz w:val="22"/>
          <w:szCs w:val="22"/>
        </w:rPr>
        <w:t>Liens et documents associés</w:t>
      </w:r>
    </w:p>
    <w:p w14:paraId="1D87E441" w14:textId="77777777" w:rsidR="009E3E47" w:rsidRPr="009E3E47" w:rsidRDefault="006840AB" w:rsidP="009E3E47">
      <w:pPr>
        <w:numPr>
          <w:ilvl w:val="0"/>
          <w:numId w:val="77"/>
        </w:numPr>
        <w:rPr>
          <w:rFonts w:ascii="Calibri" w:hAnsi="Calibri" w:cs="Calibri"/>
          <w:sz w:val="22"/>
          <w:szCs w:val="22"/>
        </w:rPr>
      </w:pPr>
      <w:hyperlink r:id="rId46" w:tgtFrame="_blank" w:history="1">
        <w:r w:rsidR="009E3E47" w:rsidRPr="009E3E47">
          <w:rPr>
            <w:rStyle w:val="Lienhypertexte"/>
            <w:rFonts w:ascii="Calibri" w:hAnsi="Calibri" w:cs="Calibri"/>
            <w:sz w:val="22"/>
            <w:szCs w:val="22"/>
          </w:rPr>
          <w:t>Le manifeste Épilepsie France [PDF]</w:t>
        </w:r>
      </w:hyperlink>
    </w:p>
    <w:p w14:paraId="2523F2FD" w14:textId="77777777" w:rsidR="009E3E47" w:rsidRPr="00264C7C" w:rsidRDefault="009E3E47" w:rsidP="00264C7C">
      <w:pPr>
        <w:rPr>
          <w:rFonts w:ascii="Calibri" w:hAnsi="Calibri" w:cs="Calibri"/>
          <w:sz w:val="22"/>
          <w:szCs w:val="22"/>
        </w:rPr>
      </w:pPr>
    </w:p>
    <w:sectPr w:rsidR="009E3E47" w:rsidRPr="00264C7C">
      <w:footerReference w:type="default" r:id="rId47"/>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6940" w14:textId="77777777" w:rsidR="00B86AE8" w:rsidRDefault="00B86AE8">
      <w:r>
        <w:separator/>
      </w:r>
    </w:p>
  </w:endnote>
  <w:endnote w:type="continuationSeparator" w:id="0">
    <w:p w14:paraId="0D5EB283" w14:textId="77777777" w:rsidR="00B86AE8" w:rsidRDefault="00B8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207EDA1" w14:textId="77777777" w:rsidR="00032CA2" w:rsidRDefault="00032CA2">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F99B" w14:textId="77777777" w:rsidR="00B86AE8" w:rsidRDefault="00B86AE8">
      <w:r>
        <w:separator/>
      </w:r>
    </w:p>
  </w:footnote>
  <w:footnote w:type="continuationSeparator" w:id="0">
    <w:p w14:paraId="3CF59F63" w14:textId="77777777" w:rsidR="00B86AE8" w:rsidRDefault="00B86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DC8"/>
    <w:multiLevelType w:val="multilevel"/>
    <w:tmpl w:val="C4CA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24EFF"/>
    <w:multiLevelType w:val="multilevel"/>
    <w:tmpl w:val="BC36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94E9F"/>
    <w:multiLevelType w:val="multilevel"/>
    <w:tmpl w:val="B8DC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506F3"/>
    <w:multiLevelType w:val="multilevel"/>
    <w:tmpl w:val="7410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A28AA"/>
    <w:multiLevelType w:val="multilevel"/>
    <w:tmpl w:val="6A26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151427"/>
    <w:multiLevelType w:val="multilevel"/>
    <w:tmpl w:val="AC0A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EB660D"/>
    <w:multiLevelType w:val="multilevel"/>
    <w:tmpl w:val="8A5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066EF9"/>
    <w:multiLevelType w:val="multilevel"/>
    <w:tmpl w:val="2E44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CE330C"/>
    <w:multiLevelType w:val="multilevel"/>
    <w:tmpl w:val="32D8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106C1C"/>
    <w:multiLevelType w:val="multilevel"/>
    <w:tmpl w:val="7330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06431A"/>
    <w:multiLevelType w:val="multilevel"/>
    <w:tmpl w:val="EA34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5904B0"/>
    <w:multiLevelType w:val="multilevel"/>
    <w:tmpl w:val="1536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6C552A"/>
    <w:multiLevelType w:val="multilevel"/>
    <w:tmpl w:val="C524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309FC"/>
    <w:multiLevelType w:val="multilevel"/>
    <w:tmpl w:val="98D2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FE08A8"/>
    <w:multiLevelType w:val="multilevel"/>
    <w:tmpl w:val="7E42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E73D6F"/>
    <w:multiLevelType w:val="multilevel"/>
    <w:tmpl w:val="FCA4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497659"/>
    <w:multiLevelType w:val="multilevel"/>
    <w:tmpl w:val="28BA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B2274D"/>
    <w:multiLevelType w:val="multilevel"/>
    <w:tmpl w:val="E93C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9334B1"/>
    <w:multiLevelType w:val="multilevel"/>
    <w:tmpl w:val="5124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D04CCE"/>
    <w:multiLevelType w:val="multilevel"/>
    <w:tmpl w:val="7BA0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390351"/>
    <w:multiLevelType w:val="multilevel"/>
    <w:tmpl w:val="CD28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6647D8"/>
    <w:multiLevelType w:val="multilevel"/>
    <w:tmpl w:val="FDC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B31F7D"/>
    <w:multiLevelType w:val="multilevel"/>
    <w:tmpl w:val="8EB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3E725D"/>
    <w:multiLevelType w:val="multilevel"/>
    <w:tmpl w:val="3CE4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8F4A29"/>
    <w:multiLevelType w:val="multilevel"/>
    <w:tmpl w:val="7A16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721DB1"/>
    <w:multiLevelType w:val="multilevel"/>
    <w:tmpl w:val="AC86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780B96"/>
    <w:multiLevelType w:val="multilevel"/>
    <w:tmpl w:val="605A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9E3936"/>
    <w:multiLevelType w:val="multilevel"/>
    <w:tmpl w:val="1FE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2A3193"/>
    <w:multiLevelType w:val="hybridMultilevel"/>
    <w:tmpl w:val="3BB28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2F17922"/>
    <w:multiLevelType w:val="multilevel"/>
    <w:tmpl w:val="C034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0F5784"/>
    <w:multiLevelType w:val="multilevel"/>
    <w:tmpl w:val="75CA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EC0299"/>
    <w:multiLevelType w:val="multilevel"/>
    <w:tmpl w:val="ACB8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517AC5"/>
    <w:multiLevelType w:val="multilevel"/>
    <w:tmpl w:val="458C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8E3A9C"/>
    <w:multiLevelType w:val="multilevel"/>
    <w:tmpl w:val="4F26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5D42BC"/>
    <w:multiLevelType w:val="multilevel"/>
    <w:tmpl w:val="B1F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8E0C02"/>
    <w:multiLevelType w:val="multilevel"/>
    <w:tmpl w:val="BB82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2774D9"/>
    <w:multiLevelType w:val="multilevel"/>
    <w:tmpl w:val="0788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094622"/>
    <w:multiLevelType w:val="multilevel"/>
    <w:tmpl w:val="AD06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C04D55"/>
    <w:multiLevelType w:val="multilevel"/>
    <w:tmpl w:val="D0AA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FB6F0F"/>
    <w:multiLevelType w:val="multilevel"/>
    <w:tmpl w:val="E2D4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445561"/>
    <w:multiLevelType w:val="multilevel"/>
    <w:tmpl w:val="8278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F55C78"/>
    <w:multiLevelType w:val="multilevel"/>
    <w:tmpl w:val="66AC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5D24EB"/>
    <w:multiLevelType w:val="multilevel"/>
    <w:tmpl w:val="00E4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FF2F57"/>
    <w:multiLevelType w:val="multilevel"/>
    <w:tmpl w:val="AE6E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AD16E35"/>
    <w:multiLevelType w:val="multilevel"/>
    <w:tmpl w:val="592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537B56"/>
    <w:multiLevelType w:val="multilevel"/>
    <w:tmpl w:val="E158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1F5AC2"/>
    <w:multiLevelType w:val="multilevel"/>
    <w:tmpl w:val="1566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7AC297B"/>
    <w:multiLevelType w:val="multilevel"/>
    <w:tmpl w:val="17C4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F41D6D"/>
    <w:multiLevelType w:val="multilevel"/>
    <w:tmpl w:val="0636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FF2012"/>
    <w:multiLevelType w:val="multilevel"/>
    <w:tmpl w:val="FE80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A32DDD"/>
    <w:multiLevelType w:val="multilevel"/>
    <w:tmpl w:val="5EE8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B30A67"/>
    <w:multiLevelType w:val="multilevel"/>
    <w:tmpl w:val="9EC4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AC5441"/>
    <w:multiLevelType w:val="multilevel"/>
    <w:tmpl w:val="F346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7C7013"/>
    <w:multiLevelType w:val="multilevel"/>
    <w:tmpl w:val="C5EE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1B134C"/>
    <w:multiLevelType w:val="multilevel"/>
    <w:tmpl w:val="FFF8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544CE9"/>
    <w:multiLevelType w:val="multilevel"/>
    <w:tmpl w:val="9DF8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A2268DE"/>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57" w15:restartNumberingAfterBreak="0">
    <w:nsid w:val="6AB3299B"/>
    <w:multiLevelType w:val="multilevel"/>
    <w:tmpl w:val="C85E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C00155F"/>
    <w:multiLevelType w:val="multilevel"/>
    <w:tmpl w:val="0A6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983CEE"/>
    <w:multiLevelType w:val="multilevel"/>
    <w:tmpl w:val="4DE6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DF10D3E"/>
    <w:multiLevelType w:val="multilevel"/>
    <w:tmpl w:val="7AC6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F0E484E"/>
    <w:multiLevelType w:val="multilevel"/>
    <w:tmpl w:val="47A6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4917D1"/>
    <w:multiLevelType w:val="multilevel"/>
    <w:tmpl w:val="E16E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FB371DE"/>
    <w:multiLevelType w:val="multilevel"/>
    <w:tmpl w:val="414A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1006C71"/>
    <w:multiLevelType w:val="multilevel"/>
    <w:tmpl w:val="CDAC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17E4428"/>
    <w:multiLevelType w:val="multilevel"/>
    <w:tmpl w:val="CA70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2AD2D94"/>
    <w:multiLevelType w:val="multilevel"/>
    <w:tmpl w:val="8678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2B977CB"/>
    <w:multiLevelType w:val="multilevel"/>
    <w:tmpl w:val="DCDA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57C5C88"/>
    <w:multiLevelType w:val="multilevel"/>
    <w:tmpl w:val="1120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590679F"/>
    <w:multiLevelType w:val="multilevel"/>
    <w:tmpl w:val="1CA8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74324E8"/>
    <w:multiLevelType w:val="multilevel"/>
    <w:tmpl w:val="37A6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BD727AF"/>
    <w:multiLevelType w:val="multilevel"/>
    <w:tmpl w:val="4A5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DBF5928"/>
    <w:multiLevelType w:val="multilevel"/>
    <w:tmpl w:val="50B6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DF622A7"/>
    <w:multiLevelType w:val="multilevel"/>
    <w:tmpl w:val="28AE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ECD5B4E"/>
    <w:multiLevelType w:val="multilevel"/>
    <w:tmpl w:val="3008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
  </w:num>
  <w:num w:numId="3">
    <w:abstractNumId w:val="62"/>
  </w:num>
  <w:num w:numId="4">
    <w:abstractNumId w:val="55"/>
  </w:num>
  <w:num w:numId="5">
    <w:abstractNumId w:val="12"/>
  </w:num>
  <w:num w:numId="6">
    <w:abstractNumId w:val="40"/>
  </w:num>
  <w:num w:numId="7">
    <w:abstractNumId w:val="16"/>
  </w:num>
  <w:num w:numId="8">
    <w:abstractNumId w:val="59"/>
  </w:num>
  <w:num w:numId="9">
    <w:abstractNumId w:val="21"/>
  </w:num>
  <w:num w:numId="10">
    <w:abstractNumId w:val="36"/>
  </w:num>
  <w:num w:numId="11">
    <w:abstractNumId w:val="4"/>
  </w:num>
  <w:num w:numId="12">
    <w:abstractNumId w:val="66"/>
  </w:num>
  <w:num w:numId="13">
    <w:abstractNumId w:val="48"/>
  </w:num>
  <w:num w:numId="14">
    <w:abstractNumId w:val="1"/>
  </w:num>
  <w:num w:numId="15">
    <w:abstractNumId w:val="72"/>
  </w:num>
  <w:num w:numId="16">
    <w:abstractNumId w:val="70"/>
  </w:num>
  <w:num w:numId="17">
    <w:abstractNumId w:val="61"/>
  </w:num>
  <w:num w:numId="18">
    <w:abstractNumId w:val="6"/>
  </w:num>
  <w:num w:numId="19">
    <w:abstractNumId w:val="15"/>
  </w:num>
  <w:num w:numId="20">
    <w:abstractNumId w:val="33"/>
  </w:num>
  <w:num w:numId="21">
    <w:abstractNumId w:val="45"/>
  </w:num>
  <w:num w:numId="22">
    <w:abstractNumId w:val="34"/>
  </w:num>
  <w:num w:numId="23">
    <w:abstractNumId w:val="31"/>
  </w:num>
  <w:num w:numId="24">
    <w:abstractNumId w:val="0"/>
  </w:num>
  <w:num w:numId="25">
    <w:abstractNumId w:val="28"/>
  </w:num>
  <w:num w:numId="26">
    <w:abstractNumId w:val="56"/>
  </w:num>
  <w:num w:numId="27">
    <w:abstractNumId w:val="57"/>
  </w:num>
  <w:num w:numId="28">
    <w:abstractNumId w:val="10"/>
  </w:num>
  <w:num w:numId="29">
    <w:abstractNumId w:val="47"/>
  </w:num>
  <w:num w:numId="30">
    <w:abstractNumId w:val="52"/>
  </w:num>
  <w:num w:numId="31">
    <w:abstractNumId w:val="17"/>
  </w:num>
  <w:num w:numId="32">
    <w:abstractNumId w:val="69"/>
  </w:num>
  <w:num w:numId="33">
    <w:abstractNumId w:val="20"/>
  </w:num>
  <w:num w:numId="34">
    <w:abstractNumId w:val="73"/>
  </w:num>
  <w:num w:numId="35">
    <w:abstractNumId w:val="14"/>
  </w:num>
  <w:num w:numId="36">
    <w:abstractNumId w:val="51"/>
  </w:num>
  <w:num w:numId="37">
    <w:abstractNumId w:val="7"/>
  </w:num>
  <w:num w:numId="38">
    <w:abstractNumId w:val="8"/>
  </w:num>
  <w:num w:numId="39">
    <w:abstractNumId w:val="50"/>
  </w:num>
  <w:num w:numId="40">
    <w:abstractNumId w:val="39"/>
  </w:num>
  <w:num w:numId="41">
    <w:abstractNumId w:val="9"/>
  </w:num>
  <w:num w:numId="42">
    <w:abstractNumId w:val="37"/>
  </w:num>
  <w:num w:numId="43">
    <w:abstractNumId w:val="38"/>
  </w:num>
  <w:num w:numId="44">
    <w:abstractNumId w:val="49"/>
  </w:num>
  <w:num w:numId="45">
    <w:abstractNumId w:val="27"/>
  </w:num>
  <w:num w:numId="46">
    <w:abstractNumId w:val="23"/>
  </w:num>
  <w:num w:numId="47">
    <w:abstractNumId w:val="42"/>
  </w:num>
  <w:num w:numId="48">
    <w:abstractNumId w:val="35"/>
  </w:num>
  <w:num w:numId="49">
    <w:abstractNumId w:val="74"/>
  </w:num>
  <w:num w:numId="50">
    <w:abstractNumId w:val="22"/>
  </w:num>
  <w:num w:numId="51">
    <w:abstractNumId w:val="3"/>
  </w:num>
  <w:num w:numId="52">
    <w:abstractNumId w:val="5"/>
  </w:num>
  <w:num w:numId="53">
    <w:abstractNumId w:val="64"/>
  </w:num>
  <w:num w:numId="54">
    <w:abstractNumId w:val="60"/>
  </w:num>
  <w:num w:numId="55">
    <w:abstractNumId w:val="26"/>
  </w:num>
  <w:num w:numId="56">
    <w:abstractNumId w:val="19"/>
  </w:num>
  <w:num w:numId="57">
    <w:abstractNumId w:val="54"/>
  </w:num>
  <w:num w:numId="58">
    <w:abstractNumId w:val="24"/>
  </w:num>
  <w:num w:numId="59">
    <w:abstractNumId w:val="25"/>
  </w:num>
  <w:num w:numId="60">
    <w:abstractNumId w:val="46"/>
  </w:num>
  <w:num w:numId="61">
    <w:abstractNumId w:val="30"/>
  </w:num>
  <w:num w:numId="62">
    <w:abstractNumId w:val="29"/>
  </w:num>
  <w:num w:numId="63">
    <w:abstractNumId w:val="18"/>
  </w:num>
  <w:num w:numId="64">
    <w:abstractNumId w:val="53"/>
  </w:num>
  <w:num w:numId="65">
    <w:abstractNumId w:val="63"/>
  </w:num>
  <w:num w:numId="66">
    <w:abstractNumId w:val="58"/>
  </w:num>
  <w:num w:numId="67">
    <w:abstractNumId w:val="11"/>
  </w:num>
  <w:num w:numId="68">
    <w:abstractNumId w:val="65"/>
  </w:num>
  <w:num w:numId="69">
    <w:abstractNumId w:val="71"/>
  </w:num>
  <w:num w:numId="70">
    <w:abstractNumId w:val="68"/>
  </w:num>
  <w:num w:numId="71">
    <w:abstractNumId w:val="44"/>
  </w:num>
  <w:num w:numId="72">
    <w:abstractNumId w:val="67"/>
  </w:num>
  <w:num w:numId="73">
    <w:abstractNumId w:val="56"/>
  </w:num>
  <w:num w:numId="74">
    <w:abstractNumId w:val="13"/>
  </w:num>
  <w:num w:numId="75">
    <w:abstractNumId w:val="56"/>
  </w:num>
  <w:num w:numId="76">
    <w:abstractNumId w:val="56"/>
  </w:num>
  <w:num w:numId="77">
    <w:abstractNumId w:val="43"/>
  </w:num>
  <w:num w:numId="78">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1C"/>
    <w:rsid w:val="00032CA2"/>
    <w:rsid w:val="00037CED"/>
    <w:rsid w:val="000820F5"/>
    <w:rsid w:val="000B4D09"/>
    <w:rsid w:val="001127FD"/>
    <w:rsid w:val="001619C7"/>
    <w:rsid w:val="001713A0"/>
    <w:rsid w:val="001A0708"/>
    <w:rsid w:val="001D2A01"/>
    <w:rsid w:val="001F6B85"/>
    <w:rsid w:val="00204AAD"/>
    <w:rsid w:val="00222908"/>
    <w:rsid w:val="0025244C"/>
    <w:rsid w:val="002565ED"/>
    <w:rsid w:val="00264C7C"/>
    <w:rsid w:val="00266805"/>
    <w:rsid w:val="002839DE"/>
    <w:rsid w:val="002B2153"/>
    <w:rsid w:val="00354F44"/>
    <w:rsid w:val="003709A9"/>
    <w:rsid w:val="003A2FB5"/>
    <w:rsid w:val="003A6EC4"/>
    <w:rsid w:val="003A7D0C"/>
    <w:rsid w:val="003B2064"/>
    <w:rsid w:val="003C474D"/>
    <w:rsid w:val="003C6E8B"/>
    <w:rsid w:val="00412C1C"/>
    <w:rsid w:val="00460470"/>
    <w:rsid w:val="004B4286"/>
    <w:rsid w:val="004B5128"/>
    <w:rsid w:val="004C7922"/>
    <w:rsid w:val="004D03D6"/>
    <w:rsid w:val="004E00CE"/>
    <w:rsid w:val="004F0AAB"/>
    <w:rsid w:val="00513485"/>
    <w:rsid w:val="00535EAD"/>
    <w:rsid w:val="00566EE2"/>
    <w:rsid w:val="005B101C"/>
    <w:rsid w:val="005F222F"/>
    <w:rsid w:val="00602EAD"/>
    <w:rsid w:val="00633753"/>
    <w:rsid w:val="006840AB"/>
    <w:rsid w:val="00684FAE"/>
    <w:rsid w:val="00685AEE"/>
    <w:rsid w:val="006D758F"/>
    <w:rsid w:val="00717FDD"/>
    <w:rsid w:val="0072303A"/>
    <w:rsid w:val="00737552"/>
    <w:rsid w:val="00776B09"/>
    <w:rsid w:val="007964CF"/>
    <w:rsid w:val="007A31C4"/>
    <w:rsid w:val="007B79B6"/>
    <w:rsid w:val="00831A77"/>
    <w:rsid w:val="008527E6"/>
    <w:rsid w:val="00893E22"/>
    <w:rsid w:val="008B68B4"/>
    <w:rsid w:val="008C4382"/>
    <w:rsid w:val="008D02BD"/>
    <w:rsid w:val="008F0B1D"/>
    <w:rsid w:val="008F317F"/>
    <w:rsid w:val="00964BB9"/>
    <w:rsid w:val="00987955"/>
    <w:rsid w:val="009A5837"/>
    <w:rsid w:val="009B5C3B"/>
    <w:rsid w:val="009B7A9F"/>
    <w:rsid w:val="009C16DA"/>
    <w:rsid w:val="009C2012"/>
    <w:rsid w:val="009C4355"/>
    <w:rsid w:val="009E0A80"/>
    <w:rsid w:val="009E3E47"/>
    <w:rsid w:val="00A00D9D"/>
    <w:rsid w:val="00A0644F"/>
    <w:rsid w:val="00A22ED9"/>
    <w:rsid w:val="00A50C51"/>
    <w:rsid w:val="00A618E7"/>
    <w:rsid w:val="00A67395"/>
    <w:rsid w:val="00A82604"/>
    <w:rsid w:val="00AA20DC"/>
    <w:rsid w:val="00AB08CD"/>
    <w:rsid w:val="00AD62FA"/>
    <w:rsid w:val="00B06F0D"/>
    <w:rsid w:val="00B55F93"/>
    <w:rsid w:val="00B65A2E"/>
    <w:rsid w:val="00B86AE8"/>
    <w:rsid w:val="00BF3D29"/>
    <w:rsid w:val="00C47D44"/>
    <w:rsid w:val="00C93D55"/>
    <w:rsid w:val="00CC7BFB"/>
    <w:rsid w:val="00CD737E"/>
    <w:rsid w:val="00D23160"/>
    <w:rsid w:val="00D27987"/>
    <w:rsid w:val="00D40ED1"/>
    <w:rsid w:val="00D516BB"/>
    <w:rsid w:val="00D61B9A"/>
    <w:rsid w:val="00D81B90"/>
    <w:rsid w:val="00D927ED"/>
    <w:rsid w:val="00DE1B12"/>
    <w:rsid w:val="00E130C9"/>
    <w:rsid w:val="00E13C3B"/>
    <w:rsid w:val="00E525A2"/>
    <w:rsid w:val="00E94E73"/>
    <w:rsid w:val="00EE7122"/>
    <w:rsid w:val="00EE771E"/>
    <w:rsid w:val="00EF11C3"/>
    <w:rsid w:val="00F01C16"/>
    <w:rsid w:val="00F1657E"/>
    <w:rsid w:val="00F444EE"/>
    <w:rsid w:val="00F80BBE"/>
    <w:rsid w:val="00FE7D48"/>
    <w:rsid w:val="00FF50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0DC433"/>
  <w15:chartTrackingRefBased/>
  <w15:docId w15:val="{E8FA2436-3430-7B40-986B-3D768176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24996" w:themeColor="text2" w:themeTint="BF"/>
        <w:sz w:val="24"/>
        <w:szCs w:val="24"/>
        <w:lang w:val="fr-FR" w:eastAsia="ja-JP" w:bidi="fr-FR"/>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A2"/>
    <w:pPr>
      <w:spacing w:after="0" w:line="240" w:lineRule="auto"/>
    </w:pPr>
    <w:rPr>
      <w:rFonts w:ascii="Times New Roman" w:eastAsia="Times New Roman" w:hAnsi="Times New Roman" w:cs="Times New Roman"/>
      <w:color w:val="auto"/>
      <w:lang w:eastAsia="zh-CN" w:bidi="ar-SA"/>
    </w:rPr>
  </w:style>
  <w:style w:type="paragraph" w:styleId="Titre1">
    <w:name w:val="heading 1"/>
    <w:basedOn w:val="Normal"/>
    <w:next w:val="Normal"/>
    <w:link w:val="Titre1Car"/>
    <w:uiPriority w:val="9"/>
    <w:qFormat/>
    <w:pPr>
      <w:keepNext/>
      <w:keepLines/>
      <w:numPr>
        <w:numId w:val="26"/>
      </w:numPr>
      <w:spacing w:before="400" w:after="160"/>
      <w:contextualSpacing/>
      <w:outlineLvl w:val="0"/>
    </w:pPr>
    <w:rPr>
      <w:rFonts w:asciiTheme="majorHAnsi" w:eastAsiaTheme="majorEastAsia" w:hAnsiTheme="majorHAnsi" w:cstheme="majorBidi"/>
      <w:b/>
      <w:color w:val="2F356C" w:themeColor="text2" w:themeTint="E6"/>
      <w:sz w:val="44"/>
      <w:szCs w:val="32"/>
    </w:rPr>
  </w:style>
  <w:style w:type="paragraph" w:styleId="Titre2">
    <w:name w:val="heading 2"/>
    <w:basedOn w:val="Normal"/>
    <w:next w:val="Normal"/>
    <w:link w:val="Titre2Car"/>
    <w:uiPriority w:val="9"/>
    <w:unhideWhenUsed/>
    <w:qFormat/>
    <w:rsid w:val="003B2064"/>
    <w:pPr>
      <w:keepNext/>
      <w:keepLines/>
      <w:numPr>
        <w:ilvl w:val="1"/>
        <w:numId w:val="26"/>
      </w:numPr>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semiHidden/>
    <w:unhideWhenUsed/>
    <w:qFormat/>
    <w:rsid w:val="00266805"/>
    <w:pPr>
      <w:keepNext/>
      <w:keepLines/>
      <w:numPr>
        <w:ilvl w:val="2"/>
        <w:numId w:val="26"/>
      </w:numPr>
      <w:spacing w:before="40"/>
      <w:outlineLvl w:val="2"/>
    </w:pPr>
    <w:rPr>
      <w:rFonts w:asciiTheme="majorHAnsi" w:eastAsiaTheme="majorEastAsia" w:hAnsiTheme="majorHAnsi" w:cstheme="majorBidi"/>
      <w:color w:val="243255" w:themeColor="accent1" w:themeShade="7F"/>
    </w:rPr>
  </w:style>
  <w:style w:type="paragraph" w:styleId="Titre4">
    <w:name w:val="heading 4"/>
    <w:basedOn w:val="Normal"/>
    <w:next w:val="Normal"/>
    <w:uiPriority w:val="9"/>
    <w:unhideWhenUsed/>
    <w:qFormat/>
    <w:pPr>
      <w:keepNext/>
      <w:keepLines/>
      <w:numPr>
        <w:ilvl w:val="3"/>
        <w:numId w:val="26"/>
      </w:numPr>
      <w:spacing w:before="340" w:after="120"/>
      <w:contextualSpacing/>
      <w:outlineLvl w:val="3"/>
    </w:pPr>
    <w:rPr>
      <w:rFonts w:asciiTheme="majorHAnsi" w:eastAsiaTheme="majorEastAsia" w:hAnsiTheme="majorHAnsi" w:cstheme="majorBidi"/>
      <w:iCs/>
      <w:color w:val="4A66AC" w:themeColor="accent1"/>
    </w:rPr>
  </w:style>
  <w:style w:type="paragraph" w:styleId="Titre5">
    <w:name w:val="heading 5"/>
    <w:basedOn w:val="Normal"/>
    <w:next w:val="Normal"/>
    <w:link w:val="Titre5Car"/>
    <w:uiPriority w:val="9"/>
    <w:semiHidden/>
    <w:unhideWhenUsed/>
    <w:qFormat/>
    <w:pPr>
      <w:keepNext/>
      <w:keepLines/>
      <w:numPr>
        <w:ilvl w:val="4"/>
        <w:numId w:val="26"/>
      </w:numPr>
      <w:spacing w:before="340" w:after="120"/>
      <w:contextualSpacing/>
      <w:outlineLvl w:val="4"/>
    </w:pPr>
    <w:rPr>
      <w:rFonts w:asciiTheme="majorHAnsi" w:eastAsiaTheme="majorEastAsia" w:hAnsiTheme="majorHAnsi" w:cstheme="majorBidi"/>
      <w:i/>
      <w:color w:val="4A66AC" w:themeColor="accent1"/>
    </w:rPr>
  </w:style>
  <w:style w:type="paragraph" w:styleId="Titre6">
    <w:name w:val="heading 6"/>
    <w:basedOn w:val="Normal"/>
    <w:next w:val="Normal"/>
    <w:link w:val="Titre6Car"/>
    <w:uiPriority w:val="9"/>
    <w:unhideWhenUsed/>
    <w:qFormat/>
    <w:pPr>
      <w:keepNext/>
      <w:keepLines/>
      <w:numPr>
        <w:ilvl w:val="5"/>
        <w:numId w:val="26"/>
      </w:numPr>
      <w:spacing w:before="340" w:after="120"/>
      <w:contextualSpacing/>
      <w:outlineLvl w:val="5"/>
    </w:pPr>
    <w:rPr>
      <w:rFonts w:asciiTheme="majorHAnsi" w:eastAsiaTheme="majorEastAsia" w:hAnsiTheme="majorHAnsi" w:cstheme="majorBidi"/>
      <w:b/>
      <w:color w:val="4A66AC" w:themeColor="accent1"/>
      <w:sz w:val="20"/>
    </w:rPr>
  </w:style>
  <w:style w:type="paragraph" w:styleId="Titre7">
    <w:name w:val="heading 7"/>
    <w:basedOn w:val="Normal"/>
    <w:next w:val="Normal"/>
    <w:link w:val="Titre7Car"/>
    <w:uiPriority w:val="9"/>
    <w:semiHidden/>
    <w:unhideWhenUsed/>
    <w:qFormat/>
    <w:pPr>
      <w:keepNext/>
      <w:keepLines/>
      <w:numPr>
        <w:ilvl w:val="6"/>
        <w:numId w:val="26"/>
      </w:numPr>
      <w:spacing w:before="340" w:after="120"/>
      <w:contextualSpacing/>
      <w:outlineLvl w:val="6"/>
    </w:pPr>
    <w:rPr>
      <w:rFonts w:asciiTheme="majorHAnsi" w:eastAsiaTheme="majorEastAsia" w:hAnsiTheme="majorHAnsi" w:cstheme="majorBidi"/>
      <w:b/>
      <w:i/>
      <w:iCs/>
      <w:color w:val="4A66AC" w:themeColor="accent1"/>
      <w:sz w:val="20"/>
    </w:rPr>
  </w:style>
  <w:style w:type="paragraph" w:styleId="Titre8">
    <w:name w:val="heading 8"/>
    <w:basedOn w:val="Normal"/>
    <w:next w:val="Normal"/>
    <w:link w:val="Titre8Car"/>
    <w:uiPriority w:val="9"/>
    <w:semiHidden/>
    <w:unhideWhenUsed/>
    <w:qFormat/>
    <w:pPr>
      <w:keepNext/>
      <w:keepLines/>
      <w:numPr>
        <w:ilvl w:val="7"/>
        <w:numId w:val="26"/>
      </w:numPr>
      <w:spacing w:before="340" w:after="120"/>
      <w:contextualSpacing/>
      <w:outlineLvl w:val="7"/>
    </w:pPr>
    <w:rPr>
      <w:rFonts w:asciiTheme="majorHAnsi" w:eastAsiaTheme="majorEastAsia" w:hAnsiTheme="majorHAnsi" w:cstheme="majorBidi"/>
      <w:color w:val="4A66AC" w:themeColor="accent1"/>
      <w:sz w:val="20"/>
      <w:szCs w:val="21"/>
    </w:rPr>
  </w:style>
  <w:style w:type="paragraph" w:styleId="Titre9">
    <w:name w:val="heading 9"/>
    <w:basedOn w:val="Normal"/>
    <w:next w:val="Normal"/>
    <w:link w:val="Titre9Car"/>
    <w:uiPriority w:val="9"/>
    <w:semiHidden/>
    <w:unhideWhenUsed/>
    <w:qFormat/>
    <w:pPr>
      <w:keepNext/>
      <w:keepLines/>
      <w:numPr>
        <w:ilvl w:val="8"/>
        <w:numId w:val="26"/>
      </w:numPr>
      <w:spacing w:before="340" w:after="120"/>
      <w:contextualSpacing/>
      <w:outlineLvl w:val="8"/>
    </w:pPr>
    <w:rPr>
      <w:rFonts w:asciiTheme="majorHAnsi" w:eastAsiaTheme="majorEastAsia" w:hAnsiTheme="majorHAnsi" w:cstheme="majorBidi"/>
      <w:i/>
      <w:iCs/>
      <w:color w:val="4A66AC" w:themeColor="accent1"/>
      <w:sz w:val="20"/>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pPr>
      <w:pBdr>
        <w:bottom w:val="single" w:sz="48" w:space="22" w:color="4A66AC" w:themeColor="accent1"/>
      </w:pBdr>
      <w:spacing w:after="400"/>
      <w:contextualSpacing/>
    </w:pPr>
    <w:rPr>
      <w:rFonts w:asciiTheme="majorHAnsi" w:eastAsiaTheme="majorEastAsia" w:hAnsiTheme="majorHAnsi" w:cstheme="majorBidi"/>
      <w:b/>
      <w:color w:val="2F356C" w:themeColor="text2" w:themeTint="E6"/>
      <w:kern w:val="28"/>
      <w:sz w:val="60"/>
      <w:szCs w:val="56"/>
    </w:rPr>
  </w:style>
  <w:style w:type="character" w:customStyle="1" w:styleId="TitreCar">
    <w:name w:val="Titre Car"/>
    <w:basedOn w:val="Policepardfaut"/>
    <w:link w:val="Titre"/>
    <w:uiPriority w:val="1"/>
    <w:rPr>
      <w:rFonts w:asciiTheme="majorHAnsi" w:eastAsiaTheme="majorEastAsia" w:hAnsiTheme="majorHAnsi" w:cstheme="majorBidi"/>
      <w:b/>
      <w:color w:val="2F356C" w:themeColor="text2" w:themeTint="E6"/>
      <w:kern w:val="28"/>
      <w:sz w:val="60"/>
      <w:szCs w:val="56"/>
    </w:rPr>
  </w:style>
  <w:style w:type="character" w:customStyle="1" w:styleId="Titre1Car">
    <w:name w:val="Titre 1 Car"/>
    <w:basedOn w:val="Policepardfaut"/>
    <w:link w:val="Titre1"/>
    <w:uiPriority w:val="9"/>
    <w:rPr>
      <w:rFonts w:asciiTheme="majorHAnsi" w:eastAsiaTheme="majorEastAsia" w:hAnsiTheme="majorHAnsi" w:cstheme="majorBidi"/>
      <w:b/>
      <w:color w:val="2F356C" w:themeColor="text2" w:themeTint="E6"/>
      <w:sz w:val="44"/>
      <w:szCs w:val="32"/>
      <w:lang w:eastAsia="zh-CN" w:bidi="ar-SA"/>
    </w:rPr>
  </w:style>
  <w:style w:type="character" w:customStyle="1" w:styleId="Titre5Car">
    <w:name w:val="Titre 5 Car"/>
    <w:basedOn w:val="Policepardfaut"/>
    <w:link w:val="Titre5"/>
    <w:uiPriority w:val="9"/>
    <w:semiHidden/>
    <w:rPr>
      <w:rFonts w:asciiTheme="majorHAnsi" w:eastAsiaTheme="majorEastAsia" w:hAnsiTheme="majorHAnsi" w:cstheme="majorBidi"/>
      <w:i/>
      <w:color w:val="4A66AC" w:themeColor="accent1"/>
      <w:lang w:eastAsia="zh-CN" w:bidi="ar-SA"/>
    </w:rPr>
  </w:style>
  <w:style w:type="character" w:customStyle="1" w:styleId="Titre6Car">
    <w:name w:val="Titre 6 Car"/>
    <w:basedOn w:val="Policepardfaut"/>
    <w:link w:val="Titre6"/>
    <w:uiPriority w:val="9"/>
    <w:rPr>
      <w:rFonts w:asciiTheme="majorHAnsi" w:eastAsiaTheme="majorEastAsia" w:hAnsiTheme="majorHAnsi" w:cstheme="majorBidi"/>
      <w:b/>
      <w:color w:val="4A66AC" w:themeColor="accent1"/>
      <w:sz w:val="20"/>
      <w:lang w:eastAsia="zh-CN" w:bidi="ar-SA"/>
    </w:rPr>
  </w:style>
  <w:style w:type="character" w:customStyle="1" w:styleId="Titre7Car">
    <w:name w:val="Titre 7 Car"/>
    <w:basedOn w:val="Policepardfaut"/>
    <w:link w:val="Titre7"/>
    <w:uiPriority w:val="9"/>
    <w:semiHidden/>
    <w:rPr>
      <w:rFonts w:asciiTheme="majorHAnsi" w:eastAsiaTheme="majorEastAsia" w:hAnsiTheme="majorHAnsi" w:cstheme="majorBidi"/>
      <w:b/>
      <w:i/>
      <w:iCs/>
      <w:color w:val="4A66AC" w:themeColor="accent1"/>
      <w:sz w:val="20"/>
      <w:lang w:eastAsia="zh-CN" w:bidi="ar-SA"/>
    </w:rPr>
  </w:style>
  <w:style w:type="character" w:customStyle="1" w:styleId="Titre8Car">
    <w:name w:val="Titre 8 Car"/>
    <w:basedOn w:val="Policepardfaut"/>
    <w:link w:val="Titre8"/>
    <w:uiPriority w:val="9"/>
    <w:semiHidden/>
    <w:rPr>
      <w:rFonts w:asciiTheme="majorHAnsi" w:eastAsiaTheme="majorEastAsia" w:hAnsiTheme="majorHAnsi" w:cstheme="majorBidi"/>
      <w:color w:val="4A66AC" w:themeColor="accent1"/>
      <w:sz w:val="20"/>
      <w:szCs w:val="21"/>
      <w:lang w:eastAsia="zh-CN" w:bidi="ar-SA"/>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A66AC" w:themeColor="accent1"/>
      <w:sz w:val="20"/>
      <w:szCs w:val="21"/>
      <w:lang w:eastAsia="zh-CN" w:bidi="ar-SA"/>
    </w:rPr>
  </w:style>
  <w:style w:type="paragraph" w:styleId="Sous-titre">
    <w:name w:val="Subtitle"/>
    <w:basedOn w:val="Normal"/>
    <w:link w:val="Sous-titreCar"/>
    <w:uiPriority w:val="11"/>
    <w:semiHidden/>
    <w:unhideWhenUsed/>
    <w:qFormat/>
    <w:pPr>
      <w:numPr>
        <w:ilvl w:val="1"/>
      </w:numPr>
      <w:spacing w:after="480"/>
      <w:contextualSpacing/>
    </w:pPr>
    <w:rPr>
      <w:rFonts w:eastAsiaTheme="minorEastAsia"/>
      <w:color w:val="4A66AC" w:themeColor="accent1"/>
      <w:sz w:val="34"/>
      <w:szCs w:val="22"/>
    </w:rPr>
  </w:style>
  <w:style w:type="character" w:customStyle="1" w:styleId="Sous-titreCar">
    <w:name w:val="Sous-titre Car"/>
    <w:basedOn w:val="Policepardfaut"/>
    <w:link w:val="Sous-titre"/>
    <w:uiPriority w:val="11"/>
    <w:semiHidden/>
    <w:rPr>
      <w:rFonts w:eastAsiaTheme="minorEastAsia"/>
      <w:color w:val="4A66AC" w:themeColor="accent1"/>
      <w:sz w:val="34"/>
      <w:szCs w:val="22"/>
    </w:rPr>
  </w:style>
  <w:style w:type="character" w:styleId="Accentuationlgre">
    <w:name w:val="Subtle Emphasis"/>
    <w:basedOn w:val="Policepardfaut"/>
    <w:uiPriority w:val="19"/>
    <w:semiHidden/>
    <w:unhideWhenUsed/>
    <w:qFormat/>
    <w:rPr>
      <w:i/>
      <w:iCs/>
      <w:color w:val="424996" w:themeColor="text2" w:themeTint="BF"/>
    </w:rPr>
  </w:style>
  <w:style w:type="character" w:styleId="Accentuationintense">
    <w:name w:val="Intense Emphasis"/>
    <w:basedOn w:val="Policepardfaut"/>
    <w:uiPriority w:val="21"/>
    <w:semiHidden/>
    <w:unhideWhenUsed/>
    <w:qFormat/>
    <w:rPr>
      <w:b/>
      <w:i/>
      <w:iCs/>
      <w:color w:val="2F356C" w:themeColor="text2" w:themeTint="E6"/>
    </w:rPr>
  </w:style>
  <w:style w:type="character" w:styleId="lev">
    <w:name w:val="Strong"/>
    <w:basedOn w:val="Policepardfaut"/>
    <w:uiPriority w:val="22"/>
    <w:unhideWhenUsed/>
    <w:qFormat/>
    <w:rPr>
      <w:b/>
      <w:bCs/>
      <w:color w:val="424996" w:themeColor="text2" w:themeTint="BF"/>
    </w:rPr>
  </w:style>
  <w:style w:type="paragraph" w:styleId="Citation">
    <w:name w:val="Quote"/>
    <w:basedOn w:val="Normal"/>
    <w:next w:val="Normal"/>
    <w:link w:val="CitationCar"/>
    <w:uiPriority w:val="29"/>
    <w:semiHidden/>
    <w:unhideWhenUsed/>
    <w:qFormat/>
    <w:pPr>
      <w:spacing w:before="320" w:after="320"/>
    </w:pPr>
    <w:rPr>
      <w:i/>
      <w:iCs/>
      <w:sz w:val="34"/>
    </w:rPr>
  </w:style>
  <w:style w:type="character" w:customStyle="1" w:styleId="CitationCar">
    <w:name w:val="Citation Car"/>
    <w:basedOn w:val="Policepardfaut"/>
    <w:link w:val="Citation"/>
    <w:uiPriority w:val="29"/>
    <w:semiHidden/>
    <w:rPr>
      <w:i/>
      <w:iCs/>
      <w:sz w:val="34"/>
    </w:rPr>
  </w:style>
  <w:style w:type="paragraph" w:styleId="Citationintense">
    <w:name w:val="Intense Quote"/>
    <w:basedOn w:val="Normal"/>
    <w:next w:val="Normal"/>
    <w:link w:val="CitationintenseCar"/>
    <w:uiPriority w:val="30"/>
    <w:semiHidden/>
    <w:unhideWhenUsed/>
    <w:qFormat/>
    <w:pPr>
      <w:spacing w:before="320" w:after="320"/>
    </w:pPr>
    <w:rPr>
      <w:b/>
      <w:i/>
      <w:iCs/>
      <w:color w:val="2F356C" w:themeColor="text2" w:themeTint="E6"/>
      <w:sz w:val="34"/>
    </w:rPr>
  </w:style>
  <w:style w:type="character" w:customStyle="1" w:styleId="CitationintenseCar">
    <w:name w:val="Citation intense Car"/>
    <w:basedOn w:val="Policepardfaut"/>
    <w:link w:val="Citationintense"/>
    <w:uiPriority w:val="30"/>
    <w:semiHidden/>
    <w:rPr>
      <w:b/>
      <w:i/>
      <w:iCs/>
      <w:color w:val="2F356C" w:themeColor="text2" w:themeTint="E6"/>
      <w:sz w:val="34"/>
    </w:rPr>
  </w:style>
  <w:style w:type="character" w:styleId="Rfrencelgre">
    <w:name w:val="Subtle Reference"/>
    <w:basedOn w:val="Policepardfaut"/>
    <w:uiPriority w:val="31"/>
    <w:semiHidden/>
    <w:unhideWhenUsed/>
    <w:qFormat/>
    <w:rPr>
      <w:caps/>
      <w:smallCaps w:val="0"/>
      <w:color w:val="424996" w:themeColor="text2" w:themeTint="BF"/>
    </w:rPr>
  </w:style>
  <w:style w:type="character" w:styleId="Rfrenceintense">
    <w:name w:val="Intense Reference"/>
    <w:basedOn w:val="Policepardfaut"/>
    <w:uiPriority w:val="32"/>
    <w:semiHidden/>
    <w:unhideWhenUsed/>
    <w:qFormat/>
    <w:rPr>
      <w:b/>
      <w:bCs/>
      <w:caps/>
      <w:smallCaps w:val="0"/>
      <w:color w:val="424996" w:themeColor="text2" w:themeTint="BF"/>
      <w:spacing w:val="0"/>
    </w:rPr>
  </w:style>
  <w:style w:type="paragraph" w:styleId="Lgende">
    <w:name w:val="caption"/>
    <w:basedOn w:val="Normal"/>
    <w:next w:val="Normal"/>
    <w:uiPriority w:val="35"/>
    <w:semiHidden/>
    <w:unhideWhenUsed/>
    <w:qFormat/>
    <w:pPr>
      <w:spacing w:after="200"/>
    </w:pPr>
    <w:rPr>
      <w:i/>
      <w:iCs/>
      <w:sz w:val="20"/>
      <w:szCs w:val="18"/>
    </w:rPr>
  </w:style>
  <w:style w:type="paragraph" w:styleId="En-ttedetabledesmatires">
    <w:name w:val="TOC Heading"/>
    <w:basedOn w:val="Titre1"/>
    <w:next w:val="Normal"/>
    <w:uiPriority w:val="39"/>
    <w:unhideWhenUsed/>
    <w:qFormat/>
    <w:pPr>
      <w:outlineLvl w:val="9"/>
    </w:pPr>
  </w:style>
  <w:style w:type="character" w:styleId="Textedelespacerserv">
    <w:name w:val="Placeholder Text"/>
    <w:basedOn w:val="Policepardfaut"/>
    <w:uiPriority w:val="99"/>
    <w:semiHidden/>
    <w:rPr>
      <w:color w:val="808080"/>
    </w:rPr>
  </w:style>
  <w:style w:type="character" w:styleId="Titredulivre">
    <w:name w:val="Book Title"/>
    <w:basedOn w:val="Policepardfaut"/>
    <w:uiPriority w:val="33"/>
    <w:semiHidden/>
    <w:unhideWhenUsed/>
    <w:rPr>
      <w:b w:val="0"/>
      <w:bCs/>
      <w:i w:val="0"/>
      <w:iCs/>
      <w:spacing w:val="0"/>
      <w:u w:val="single"/>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tte">
    <w:name w:val="header"/>
    <w:basedOn w:val="Normal"/>
    <w:link w:val="En-tteCar"/>
    <w:uiPriority w:val="99"/>
    <w:unhideWhenUsed/>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sid w:val="00412C1C"/>
    <w:rPr>
      <w:color w:val="0000FF"/>
      <w:u w:val="single"/>
    </w:rPr>
  </w:style>
  <w:style w:type="character" w:customStyle="1" w:styleId="Titre2Car">
    <w:name w:val="Titre 2 Car"/>
    <w:basedOn w:val="Policepardfaut"/>
    <w:link w:val="Titre2"/>
    <w:uiPriority w:val="9"/>
    <w:rsid w:val="003B2064"/>
    <w:rPr>
      <w:rFonts w:asciiTheme="majorHAnsi" w:eastAsiaTheme="majorEastAsia" w:hAnsiTheme="majorHAnsi" w:cstheme="majorBidi"/>
      <w:color w:val="374C80" w:themeColor="accent1" w:themeShade="BF"/>
      <w:sz w:val="26"/>
      <w:szCs w:val="26"/>
      <w:lang w:eastAsia="zh-CN" w:bidi="ar-SA"/>
    </w:rPr>
  </w:style>
  <w:style w:type="paragraph" w:styleId="NormalWeb">
    <w:name w:val="Normal (Web)"/>
    <w:basedOn w:val="Normal"/>
    <w:uiPriority w:val="99"/>
    <w:unhideWhenUsed/>
    <w:rsid w:val="003B2064"/>
    <w:pPr>
      <w:spacing w:before="100" w:beforeAutospacing="1" w:after="100" w:afterAutospacing="1"/>
    </w:pPr>
  </w:style>
  <w:style w:type="character" w:styleId="Accentuation">
    <w:name w:val="Emphasis"/>
    <w:basedOn w:val="Policepardfaut"/>
    <w:uiPriority w:val="20"/>
    <w:qFormat/>
    <w:rsid w:val="003B2064"/>
    <w:rPr>
      <w:i/>
      <w:iCs/>
    </w:rPr>
  </w:style>
  <w:style w:type="paragraph" w:styleId="TM1">
    <w:name w:val="toc 1"/>
    <w:basedOn w:val="Normal"/>
    <w:next w:val="Normal"/>
    <w:autoRedefine/>
    <w:uiPriority w:val="39"/>
    <w:unhideWhenUsed/>
    <w:rsid w:val="00E525A2"/>
    <w:pPr>
      <w:spacing w:before="240" w:after="120"/>
    </w:pPr>
    <w:rPr>
      <w:rFonts w:asciiTheme="minorHAnsi" w:hAnsiTheme="minorHAnsi" w:cstheme="minorHAnsi"/>
      <w:b/>
      <w:bCs/>
      <w:sz w:val="20"/>
      <w:szCs w:val="20"/>
    </w:rPr>
  </w:style>
  <w:style w:type="paragraph" w:styleId="TM2">
    <w:name w:val="toc 2"/>
    <w:basedOn w:val="Normal"/>
    <w:next w:val="Normal"/>
    <w:autoRedefine/>
    <w:uiPriority w:val="39"/>
    <w:unhideWhenUsed/>
    <w:rsid w:val="003B2064"/>
    <w:pPr>
      <w:spacing w:before="120"/>
      <w:ind w:left="240"/>
    </w:pPr>
    <w:rPr>
      <w:rFonts w:asciiTheme="minorHAnsi" w:hAnsiTheme="minorHAnsi" w:cstheme="minorHAnsi"/>
      <w:i/>
      <w:iCs/>
      <w:sz w:val="20"/>
      <w:szCs w:val="20"/>
    </w:rPr>
  </w:style>
  <w:style w:type="paragraph" w:styleId="TM3">
    <w:name w:val="toc 3"/>
    <w:basedOn w:val="Normal"/>
    <w:next w:val="Normal"/>
    <w:autoRedefine/>
    <w:uiPriority w:val="39"/>
    <w:unhideWhenUsed/>
    <w:rsid w:val="003B2064"/>
    <w:pPr>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3B2064"/>
    <w:pPr>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3B2064"/>
    <w:pPr>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3B2064"/>
    <w:pPr>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3B2064"/>
    <w:pPr>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3B2064"/>
    <w:pPr>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3B2064"/>
    <w:pPr>
      <w:ind w:left="1920"/>
    </w:pPr>
    <w:rPr>
      <w:rFonts w:asciiTheme="minorHAnsi" w:hAnsiTheme="minorHAnsi" w:cstheme="minorHAnsi"/>
      <w:sz w:val="20"/>
      <w:szCs w:val="20"/>
    </w:rPr>
  </w:style>
  <w:style w:type="character" w:styleId="Mentionnonrsolue">
    <w:name w:val="Unresolved Mention"/>
    <w:basedOn w:val="Policepardfaut"/>
    <w:uiPriority w:val="99"/>
    <w:semiHidden/>
    <w:unhideWhenUsed/>
    <w:rsid w:val="00FE7D48"/>
    <w:rPr>
      <w:color w:val="605E5C"/>
      <w:shd w:val="clear" w:color="auto" w:fill="E1DFDD"/>
    </w:rPr>
  </w:style>
  <w:style w:type="paragraph" w:styleId="Paragraphedeliste">
    <w:name w:val="List Paragraph"/>
    <w:basedOn w:val="Normal"/>
    <w:uiPriority w:val="34"/>
    <w:unhideWhenUsed/>
    <w:qFormat/>
    <w:rsid w:val="00FE7D48"/>
    <w:pPr>
      <w:ind w:left="720"/>
      <w:contextualSpacing/>
    </w:pPr>
  </w:style>
  <w:style w:type="character" w:styleId="Lienhypertextesuivivisit">
    <w:name w:val="FollowedHyperlink"/>
    <w:basedOn w:val="Policepardfaut"/>
    <w:uiPriority w:val="99"/>
    <w:semiHidden/>
    <w:unhideWhenUsed/>
    <w:rsid w:val="00AD62FA"/>
    <w:rPr>
      <w:color w:val="3EBBF0" w:themeColor="followedHyperlink"/>
      <w:u w:val="single"/>
    </w:rPr>
  </w:style>
  <w:style w:type="character" w:customStyle="1" w:styleId="Titre3Car">
    <w:name w:val="Titre 3 Car"/>
    <w:basedOn w:val="Policepardfaut"/>
    <w:link w:val="Titre3"/>
    <w:uiPriority w:val="9"/>
    <w:semiHidden/>
    <w:rsid w:val="00266805"/>
    <w:rPr>
      <w:rFonts w:asciiTheme="majorHAnsi" w:eastAsiaTheme="majorEastAsia" w:hAnsiTheme="majorHAnsi" w:cstheme="majorBidi"/>
      <w:color w:val="243255" w:themeColor="accent1" w:themeShade="7F"/>
      <w:lang w:eastAsia="zh-CN" w:bidi="ar-SA"/>
    </w:rPr>
  </w:style>
  <w:style w:type="character" w:customStyle="1" w:styleId="il">
    <w:name w:val="il"/>
    <w:basedOn w:val="Policepardfaut"/>
    <w:rsid w:val="008F3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498">
      <w:bodyDiv w:val="1"/>
      <w:marLeft w:val="0"/>
      <w:marRight w:val="0"/>
      <w:marTop w:val="0"/>
      <w:marBottom w:val="0"/>
      <w:divBdr>
        <w:top w:val="none" w:sz="0" w:space="0" w:color="auto"/>
        <w:left w:val="none" w:sz="0" w:space="0" w:color="auto"/>
        <w:bottom w:val="none" w:sz="0" w:space="0" w:color="auto"/>
        <w:right w:val="none" w:sz="0" w:space="0" w:color="auto"/>
      </w:divBdr>
      <w:divsChild>
        <w:div w:id="2025982589">
          <w:marLeft w:val="0"/>
          <w:marRight w:val="0"/>
          <w:marTop w:val="0"/>
          <w:marBottom w:val="0"/>
          <w:divBdr>
            <w:top w:val="none" w:sz="0" w:space="0" w:color="auto"/>
            <w:left w:val="none" w:sz="0" w:space="0" w:color="auto"/>
            <w:bottom w:val="none" w:sz="0" w:space="0" w:color="auto"/>
            <w:right w:val="none" w:sz="0" w:space="0" w:color="auto"/>
          </w:divBdr>
        </w:div>
        <w:div w:id="264265511">
          <w:marLeft w:val="0"/>
          <w:marRight w:val="0"/>
          <w:marTop w:val="1800"/>
          <w:marBottom w:val="0"/>
          <w:divBdr>
            <w:top w:val="none" w:sz="0" w:space="0" w:color="auto"/>
            <w:left w:val="none" w:sz="0" w:space="0" w:color="auto"/>
            <w:bottom w:val="none" w:sz="0" w:space="0" w:color="auto"/>
            <w:right w:val="none" w:sz="0" w:space="0" w:color="auto"/>
          </w:divBdr>
          <w:divsChild>
            <w:div w:id="917666174">
              <w:marLeft w:val="0"/>
              <w:marRight w:val="0"/>
              <w:marTop w:val="240"/>
              <w:marBottom w:val="0"/>
              <w:divBdr>
                <w:top w:val="none" w:sz="0" w:space="0" w:color="auto"/>
                <w:left w:val="none" w:sz="0" w:space="0" w:color="auto"/>
                <w:bottom w:val="none" w:sz="0" w:space="0" w:color="auto"/>
                <w:right w:val="none" w:sz="0" w:space="0" w:color="auto"/>
              </w:divBdr>
              <w:divsChild>
                <w:div w:id="2631611">
                  <w:marLeft w:val="0"/>
                  <w:marRight w:val="0"/>
                  <w:marTop w:val="0"/>
                  <w:marBottom w:val="0"/>
                  <w:divBdr>
                    <w:top w:val="none" w:sz="0" w:space="0" w:color="auto"/>
                    <w:left w:val="none" w:sz="0" w:space="0" w:color="auto"/>
                    <w:bottom w:val="none" w:sz="0" w:space="0" w:color="auto"/>
                    <w:right w:val="none" w:sz="0" w:space="0" w:color="auto"/>
                  </w:divBdr>
                  <w:divsChild>
                    <w:div w:id="8348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9337">
              <w:marLeft w:val="0"/>
              <w:marRight w:val="0"/>
              <w:marTop w:val="240"/>
              <w:marBottom w:val="0"/>
              <w:divBdr>
                <w:top w:val="none" w:sz="0" w:space="0" w:color="auto"/>
                <w:left w:val="none" w:sz="0" w:space="0" w:color="auto"/>
                <w:bottom w:val="none" w:sz="0" w:space="0" w:color="auto"/>
                <w:right w:val="none" w:sz="0" w:space="0" w:color="auto"/>
              </w:divBdr>
            </w:div>
            <w:div w:id="4093485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47382">
      <w:bodyDiv w:val="1"/>
      <w:marLeft w:val="0"/>
      <w:marRight w:val="0"/>
      <w:marTop w:val="0"/>
      <w:marBottom w:val="0"/>
      <w:divBdr>
        <w:top w:val="none" w:sz="0" w:space="0" w:color="auto"/>
        <w:left w:val="none" w:sz="0" w:space="0" w:color="auto"/>
        <w:bottom w:val="none" w:sz="0" w:space="0" w:color="auto"/>
        <w:right w:val="none" w:sz="0" w:space="0" w:color="auto"/>
      </w:divBdr>
    </w:div>
    <w:div w:id="39131089">
      <w:bodyDiv w:val="1"/>
      <w:marLeft w:val="0"/>
      <w:marRight w:val="0"/>
      <w:marTop w:val="0"/>
      <w:marBottom w:val="0"/>
      <w:divBdr>
        <w:top w:val="none" w:sz="0" w:space="0" w:color="auto"/>
        <w:left w:val="none" w:sz="0" w:space="0" w:color="auto"/>
        <w:bottom w:val="none" w:sz="0" w:space="0" w:color="auto"/>
        <w:right w:val="none" w:sz="0" w:space="0" w:color="auto"/>
      </w:divBdr>
      <w:divsChild>
        <w:div w:id="823399582">
          <w:marLeft w:val="0"/>
          <w:marRight w:val="0"/>
          <w:marTop w:val="0"/>
          <w:marBottom w:val="0"/>
          <w:divBdr>
            <w:top w:val="none" w:sz="0" w:space="0" w:color="auto"/>
            <w:left w:val="none" w:sz="0" w:space="0" w:color="auto"/>
            <w:bottom w:val="none" w:sz="0" w:space="0" w:color="auto"/>
            <w:right w:val="none" w:sz="0" w:space="0" w:color="auto"/>
          </w:divBdr>
        </w:div>
        <w:div w:id="1057364477">
          <w:marLeft w:val="0"/>
          <w:marRight w:val="0"/>
          <w:marTop w:val="240"/>
          <w:marBottom w:val="0"/>
          <w:divBdr>
            <w:top w:val="none" w:sz="0" w:space="0" w:color="auto"/>
            <w:left w:val="none" w:sz="0" w:space="0" w:color="auto"/>
            <w:bottom w:val="none" w:sz="0" w:space="0" w:color="auto"/>
            <w:right w:val="none" w:sz="0" w:space="0" w:color="auto"/>
          </w:divBdr>
          <w:divsChild>
            <w:div w:id="1915896708">
              <w:marLeft w:val="0"/>
              <w:marRight w:val="0"/>
              <w:marTop w:val="240"/>
              <w:marBottom w:val="0"/>
              <w:divBdr>
                <w:top w:val="none" w:sz="0" w:space="0" w:color="auto"/>
                <w:left w:val="none" w:sz="0" w:space="0" w:color="auto"/>
                <w:bottom w:val="none" w:sz="0" w:space="0" w:color="auto"/>
                <w:right w:val="none" w:sz="0" w:space="0" w:color="auto"/>
              </w:divBdr>
            </w:div>
            <w:div w:id="826703799">
              <w:marLeft w:val="0"/>
              <w:marRight w:val="0"/>
              <w:marTop w:val="240"/>
              <w:marBottom w:val="0"/>
              <w:divBdr>
                <w:top w:val="none" w:sz="0" w:space="0" w:color="auto"/>
                <w:left w:val="none" w:sz="0" w:space="0" w:color="auto"/>
                <w:bottom w:val="none" w:sz="0" w:space="0" w:color="auto"/>
                <w:right w:val="none" w:sz="0" w:space="0" w:color="auto"/>
              </w:divBdr>
            </w:div>
            <w:div w:id="18737612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023246">
      <w:bodyDiv w:val="1"/>
      <w:marLeft w:val="0"/>
      <w:marRight w:val="0"/>
      <w:marTop w:val="0"/>
      <w:marBottom w:val="0"/>
      <w:divBdr>
        <w:top w:val="none" w:sz="0" w:space="0" w:color="auto"/>
        <w:left w:val="none" w:sz="0" w:space="0" w:color="auto"/>
        <w:bottom w:val="none" w:sz="0" w:space="0" w:color="auto"/>
        <w:right w:val="none" w:sz="0" w:space="0" w:color="auto"/>
      </w:divBdr>
      <w:divsChild>
        <w:div w:id="138573689">
          <w:marLeft w:val="0"/>
          <w:marRight w:val="0"/>
          <w:marTop w:val="0"/>
          <w:marBottom w:val="0"/>
          <w:divBdr>
            <w:top w:val="none" w:sz="0" w:space="0" w:color="auto"/>
            <w:left w:val="none" w:sz="0" w:space="0" w:color="auto"/>
            <w:bottom w:val="none" w:sz="0" w:space="0" w:color="auto"/>
            <w:right w:val="none" w:sz="0" w:space="0" w:color="auto"/>
          </w:divBdr>
        </w:div>
        <w:div w:id="2109306244">
          <w:marLeft w:val="0"/>
          <w:marRight w:val="0"/>
          <w:marTop w:val="1800"/>
          <w:marBottom w:val="0"/>
          <w:divBdr>
            <w:top w:val="none" w:sz="0" w:space="0" w:color="auto"/>
            <w:left w:val="none" w:sz="0" w:space="0" w:color="auto"/>
            <w:bottom w:val="none" w:sz="0" w:space="0" w:color="auto"/>
            <w:right w:val="none" w:sz="0" w:space="0" w:color="auto"/>
          </w:divBdr>
          <w:divsChild>
            <w:div w:id="313720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1897234">
      <w:bodyDiv w:val="1"/>
      <w:marLeft w:val="0"/>
      <w:marRight w:val="0"/>
      <w:marTop w:val="0"/>
      <w:marBottom w:val="0"/>
      <w:divBdr>
        <w:top w:val="none" w:sz="0" w:space="0" w:color="auto"/>
        <w:left w:val="none" w:sz="0" w:space="0" w:color="auto"/>
        <w:bottom w:val="none" w:sz="0" w:space="0" w:color="auto"/>
        <w:right w:val="none" w:sz="0" w:space="0" w:color="auto"/>
      </w:divBdr>
      <w:divsChild>
        <w:div w:id="976837383">
          <w:marLeft w:val="0"/>
          <w:marRight w:val="0"/>
          <w:marTop w:val="0"/>
          <w:marBottom w:val="0"/>
          <w:divBdr>
            <w:top w:val="none" w:sz="0" w:space="0" w:color="auto"/>
            <w:left w:val="none" w:sz="0" w:space="0" w:color="auto"/>
            <w:bottom w:val="none" w:sz="0" w:space="0" w:color="auto"/>
            <w:right w:val="none" w:sz="0" w:space="0" w:color="auto"/>
          </w:divBdr>
        </w:div>
        <w:div w:id="763458401">
          <w:marLeft w:val="0"/>
          <w:marRight w:val="0"/>
          <w:marTop w:val="1800"/>
          <w:marBottom w:val="0"/>
          <w:divBdr>
            <w:top w:val="none" w:sz="0" w:space="0" w:color="auto"/>
            <w:left w:val="none" w:sz="0" w:space="0" w:color="auto"/>
            <w:bottom w:val="none" w:sz="0" w:space="0" w:color="auto"/>
            <w:right w:val="none" w:sz="0" w:space="0" w:color="auto"/>
          </w:divBdr>
          <w:divsChild>
            <w:div w:id="967513371">
              <w:marLeft w:val="0"/>
              <w:marRight w:val="0"/>
              <w:marTop w:val="240"/>
              <w:marBottom w:val="0"/>
              <w:divBdr>
                <w:top w:val="none" w:sz="0" w:space="0" w:color="auto"/>
                <w:left w:val="none" w:sz="0" w:space="0" w:color="auto"/>
                <w:bottom w:val="none" w:sz="0" w:space="0" w:color="auto"/>
                <w:right w:val="none" w:sz="0" w:space="0" w:color="auto"/>
              </w:divBdr>
            </w:div>
            <w:div w:id="16550600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793450">
      <w:bodyDiv w:val="1"/>
      <w:marLeft w:val="0"/>
      <w:marRight w:val="0"/>
      <w:marTop w:val="0"/>
      <w:marBottom w:val="0"/>
      <w:divBdr>
        <w:top w:val="none" w:sz="0" w:space="0" w:color="auto"/>
        <w:left w:val="none" w:sz="0" w:space="0" w:color="auto"/>
        <w:bottom w:val="none" w:sz="0" w:space="0" w:color="auto"/>
        <w:right w:val="none" w:sz="0" w:space="0" w:color="auto"/>
      </w:divBdr>
      <w:divsChild>
        <w:div w:id="1917670816">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92287494">
      <w:bodyDiv w:val="1"/>
      <w:marLeft w:val="0"/>
      <w:marRight w:val="0"/>
      <w:marTop w:val="0"/>
      <w:marBottom w:val="0"/>
      <w:divBdr>
        <w:top w:val="none" w:sz="0" w:space="0" w:color="auto"/>
        <w:left w:val="none" w:sz="0" w:space="0" w:color="auto"/>
        <w:bottom w:val="none" w:sz="0" w:space="0" w:color="auto"/>
        <w:right w:val="none" w:sz="0" w:space="0" w:color="auto"/>
      </w:divBdr>
      <w:divsChild>
        <w:div w:id="1534227592">
          <w:marLeft w:val="0"/>
          <w:marRight w:val="0"/>
          <w:marTop w:val="0"/>
          <w:marBottom w:val="0"/>
          <w:divBdr>
            <w:top w:val="none" w:sz="0" w:space="0" w:color="auto"/>
            <w:left w:val="none" w:sz="0" w:space="0" w:color="auto"/>
            <w:bottom w:val="none" w:sz="0" w:space="0" w:color="auto"/>
            <w:right w:val="none" w:sz="0" w:space="0" w:color="auto"/>
          </w:divBdr>
        </w:div>
        <w:div w:id="1599482826">
          <w:marLeft w:val="0"/>
          <w:marRight w:val="0"/>
          <w:marTop w:val="1800"/>
          <w:marBottom w:val="0"/>
          <w:divBdr>
            <w:top w:val="none" w:sz="0" w:space="0" w:color="auto"/>
            <w:left w:val="none" w:sz="0" w:space="0" w:color="auto"/>
            <w:bottom w:val="none" w:sz="0" w:space="0" w:color="auto"/>
            <w:right w:val="none" w:sz="0" w:space="0" w:color="auto"/>
          </w:divBdr>
          <w:divsChild>
            <w:div w:id="653534908">
              <w:marLeft w:val="0"/>
              <w:marRight w:val="0"/>
              <w:marTop w:val="240"/>
              <w:marBottom w:val="0"/>
              <w:divBdr>
                <w:top w:val="none" w:sz="0" w:space="0" w:color="auto"/>
                <w:left w:val="none" w:sz="0" w:space="0" w:color="auto"/>
                <w:bottom w:val="none" w:sz="0" w:space="0" w:color="auto"/>
                <w:right w:val="none" w:sz="0" w:space="0" w:color="auto"/>
              </w:divBdr>
            </w:div>
            <w:div w:id="702291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179041">
      <w:bodyDiv w:val="1"/>
      <w:marLeft w:val="0"/>
      <w:marRight w:val="0"/>
      <w:marTop w:val="0"/>
      <w:marBottom w:val="0"/>
      <w:divBdr>
        <w:top w:val="none" w:sz="0" w:space="0" w:color="auto"/>
        <w:left w:val="none" w:sz="0" w:space="0" w:color="auto"/>
        <w:bottom w:val="none" w:sz="0" w:space="0" w:color="auto"/>
        <w:right w:val="none" w:sz="0" w:space="0" w:color="auto"/>
      </w:divBdr>
      <w:divsChild>
        <w:div w:id="954293381">
          <w:marLeft w:val="0"/>
          <w:marRight w:val="0"/>
          <w:marTop w:val="0"/>
          <w:marBottom w:val="0"/>
          <w:divBdr>
            <w:top w:val="none" w:sz="0" w:space="0" w:color="auto"/>
            <w:left w:val="none" w:sz="0" w:space="0" w:color="auto"/>
            <w:bottom w:val="none" w:sz="0" w:space="0" w:color="auto"/>
            <w:right w:val="none" w:sz="0" w:space="0" w:color="auto"/>
          </w:divBdr>
        </w:div>
        <w:div w:id="680470991">
          <w:marLeft w:val="0"/>
          <w:marRight w:val="0"/>
          <w:marTop w:val="1800"/>
          <w:marBottom w:val="0"/>
          <w:divBdr>
            <w:top w:val="none" w:sz="0" w:space="0" w:color="auto"/>
            <w:left w:val="none" w:sz="0" w:space="0" w:color="auto"/>
            <w:bottom w:val="none" w:sz="0" w:space="0" w:color="auto"/>
            <w:right w:val="none" w:sz="0" w:space="0" w:color="auto"/>
          </w:divBdr>
          <w:divsChild>
            <w:div w:id="869956734">
              <w:marLeft w:val="0"/>
              <w:marRight w:val="0"/>
              <w:marTop w:val="240"/>
              <w:marBottom w:val="0"/>
              <w:divBdr>
                <w:top w:val="none" w:sz="0" w:space="0" w:color="auto"/>
                <w:left w:val="none" w:sz="0" w:space="0" w:color="auto"/>
                <w:bottom w:val="none" w:sz="0" w:space="0" w:color="auto"/>
                <w:right w:val="none" w:sz="0" w:space="0" w:color="auto"/>
              </w:divBdr>
              <w:divsChild>
                <w:div w:id="22407279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01458283">
      <w:bodyDiv w:val="1"/>
      <w:marLeft w:val="0"/>
      <w:marRight w:val="0"/>
      <w:marTop w:val="0"/>
      <w:marBottom w:val="0"/>
      <w:divBdr>
        <w:top w:val="none" w:sz="0" w:space="0" w:color="auto"/>
        <w:left w:val="none" w:sz="0" w:space="0" w:color="auto"/>
        <w:bottom w:val="none" w:sz="0" w:space="0" w:color="auto"/>
        <w:right w:val="none" w:sz="0" w:space="0" w:color="auto"/>
      </w:divBdr>
      <w:divsChild>
        <w:div w:id="1134786204">
          <w:marLeft w:val="0"/>
          <w:marRight w:val="0"/>
          <w:marTop w:val="0"/>
          <w:marBottom w:val="0"/>
          <w:divBdr>
            <w:top w:val="none" w:sz="0" w:space="0" w:color="auto"/>
            <w:left w:val="none" w:sz="0" w:space="0" w:color="auto"/>
            <w:bottom w:val="none" w:sz="0" w:space="0" w:color="auto"/>
            <w:right w:val="none" w:sz="0" w:space="0" w:color="auto"/>
          </w:divBdr>
        </w:div>
        <w:div w:id="1509099030">
          <w:marLeft w:val="0"/>
          <w:marRight w:val="0"/>
          <w:marTop w:val="240"/>
          <w:marBottom w:val="0"/>
          <w:divBdr>
            <w:top w:val="none" w:sz="0" w:space="0" w:color="auto"/>
            <w:left w:val="none" w:sz="0" w:space="0" w:color="auto"/>
            <w:bottom w:val="none" w:sz="0" w:space="0" w:color="auto"/>
            <w:right w:val="none" w:sz="0" w:space="0" w:color="auto"/>
          </w:divBdr>
          <w:divsChild>
            <w:div w:id="1857695282">
              <w:marLeft w:val="0"/>
              <w:marRight w:val="0"/>
              <w:marTop w:val="240"/>
              <w:marBottom w:val="0"/>
              <w:divBdr>
                <w:top w:val="none" w:sz="0" w:space="0" w:color="auto"/>
                <w:left w:val="none" w:sz="0" w:space="0" w:color="auto"/>
                <w:bottom w:val="none" w:sz="0" w:space="0" w:color="auto"/>
                <w:right w:val="none" w:sz="0" w:space="0" w:color="auto"/>
              </w:divBdr>
              <w:divsChild>
                <w:div w:id="181228628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08009671">
      <w:bodyDiv w:val="1"/>
      <w:marLeft w:val="0"/>
      <w:marRight w:val="0"/>
      <w:marTop w:val="0"/>
      <w:marBottom w:val="0"/>
      <w:divBdr>
        <w:top w:val="none" w:sz="0" w:space="0" w:color="auto"/>
        <w:left w:val="none" w:sz="0" w:space="0" w:color="auto"/>
        <w:bottom w:val="none" w:sz="0" w:space="0" w:color="auto"/>
        <w:right w:val="none" w:sz="0" w:space="0" w:color="auto"/>
      </w:divBdr>
      <w:divsChild>
        <w:div w:id="836651687">
          <w:marLeft w:val="0"/>
          <w:marRight w:val="0"/>
          <w:marTop w:val="240"/>
          <w:marBottom w:val="0"/>
          <w:divBdr>
            <w:top w:val="none" w:sz="0" w:space="0" w:color="auto"/>
            <w:left w:val="none" w:sz="0" w:space="0" w:color="auto"/>
            <w:bottom w:val="none" w:sz="0" w:space="0" w:color="auto"/>
            <w:right w:val="none" w:sz="0" w:space="0" w:color="auto"/>
          </w:divBdr>
          <w:divsChild>
            <w:div w:id="19375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249">
      <w:bodyDiv w:val="1"/>
      <w:marLeft w:val="0"/>
      <w:marRight w:val="0"/>
      <w:marTop w:val="0"/>
      <w:marBottom w:val="0"/>
      <w:divBdr>
        <w:top w:val="none" w:sz="0" w:space="0" w:color="auto"/>
        <w:left w:val="none" w:sz="0" w:space="0" w:color="auto"/>
        <w:bottom w:val="none" w:sz="0" w:space="0" w:color="auto"/>
        <w:right w:val="none" w:sz="0" w:space="0" w:color="auto"/>
      </w:divBdr>
      <w:divsChild>
        <w:div w:id="930550880">
          <w:marLeft w:val="0"/>
          <w:marRight w:val="0"/>
          <w:marTop w:val="0"/>
          <w:marBottom w:val="0"/>
          <w:divBdr>
            <w:top w:val="none" w:sz="0" w:space="0" w:color="auto"/>
            <w:left w:val="none" w:sz="0" w:space="0" w:color="auto"/>
            <w:bottom w:val="none" w:sz="0" w:space="0" w:color="auto"/>
            <w:right w:val="none" w:sz="0" w:space="0" w:color="auto"/>
          </w:divBdr>
        </w:div>
        <w:div w:id="847598461">
          <w:marLeft w:val="0"/>
          <w:marRight w:val="0"/>
          <w:marTop w:val="240"/>
          <w:marBottom w:val="0"/>
          <w:divBdr>
            <w:top w:val="none" w:sz="0" w:space="0" w:color="auto"/>
            <w:left w:val="none" w:sz="0" w:space="0" w:color="auto"/>
            <w:bottom w:val="none" w:sz="0" w:space="0" w:color="auto"/>
            <w:right w:val="none" w:sz="0" w:space="0" w:color="auto"/>
          </w:divBdr>
          <w:divsChild>
            <w:div w:id="1858033468">
              <w:marLeft w:val="0"/>
              <w:marRight w:val="0"/>
              <w:marTop w:val="240"/>
              <w:marBottom w:val="0"/>
              <w:divBdr>
                <w:top w:val="none" w:sz="0" w:space="0" w:color="auto"/>
                <w:left w:val="none" w:sz="0" w:space="0" w:color="auto"/>
                <w:bottom w:val="none" w:sz="0" w:space="0" w:color="auto"/>
                <w:right w:val="none" w:sz="0" w:space="0" w:color="auto"/>
              </w:divBdr>
              <w:divsChild>
                <w:div w:id="167451319">
                  <w:marLeft w:val="0"/>
                  <w:marRight w:val="0"/>
                  <w:marTop w:val="0"/>
                  <w:marBottom w:val="0"/>
                  <w:divBdr>
                    <w:top w:val="none" w:sz="0" w:space="0" w:color="auto"/>
                    <w:left w:val="none" w:sz="0" w:space="0" w:color="auto"/>
                    <w:bottom w:val="none" w:sz="0" w:space="0" w:color="auto"/>
                    <w:right w:val="none" w:sz="0" w:space="0" w:color="auto"/>
                  </w:divBdr>
                  <w:divsChild>
                    <w:div w:id="16031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5245">
      <w:bodyDiv w:val="1"/>
      <w:marLeft w:val="0"/>
      <w:marRight w:val="0"/>
      <w:marTop w:val="0"/>
      <w:marBottom w:val="0"/>
      <w:divBdr>
        <w:top w:val="none" w:sz="0" w:space="0" w:color="auto"/>
        <w:left w:val="none" w:sz="0" w:space="0" w:color="auto"/>
        <w:bottom w:val="none" w:sz="0" w:space="0" w:color="auto"/>
        <w:right w:val="none" w:sz="0" w:space="0" w:color="auto"/>
      </w:divBdr>
      <w:divsChild>
        <w:div w:id="1467549582">
          <w:marLeft w:val="0"/>
          <w:marRight w:val="0"/>
          <w:marTop w:val="0"/>
          <w:marBottom w:val="0"/>
          <w:divBdr>
            <w:top w:val="none" w:sz="0" w:space="0" w:color="auto"/>
            <w:left w:val="none" w:sz="0" w:space="0" w:color="auto"/>
            <w:bottom w:val="none" w:sz="0" w:space="0" w:color="auto"/>
            <w:right w:val="none" w:sz="0" w:space="0" w:color="auto"/>
          </w:divBdr>
        </w:div>
        <w:div w:id="423192720">
          <w:marLeft w:val="0"/>
          <w:marRight w:val="0"/>
          <w:marTop w:val="1800"/>
          <w:marBottom w:val="0"/>
          <w:divBdr>
            <w:top w:val="none" w:sz="0" w:space="0" w:color="auto"/>
            <w:left w:val="none" w:sz="0" w:space="0" w:color="auto"/>
            <w:bottom w:val="none" w:sz="0" w:space="0" w:color="auto"/>
            <w:right w:val="none" w:sz="0" w:space="0" w:color="auto"/>
          </w:divBdr>
          <w:divsChild>
            <w:div w:id="1690402690">
              <w:marLeft w:val="0"/>
              <w:marRight w:val="0"/>
              <w:marTop w:val="240"/>
              <w:marBottom w:val="0"/>
              <w:divBdr>
                <w:top w:val="none" w:sz="0" w:space="0" w:color="auto"/>
                <w:left w:val="none" w:sz="0" w:space="0" w:color="auto"/>
                <w:bottom w:val="none" w:sz="0" w:space="0" w:color="auto"/>
                <w:right w:val="none" w:sz="0" w:space="0" w:color="auto"/>
              </w:divBdr>
            </w:div>
            <w:div w:id="1462767153">
              <w:marLeft w:val="0"/>
              <w:marRight w:val="0"/>
              <w:marTop w:val="240"/>
              <w:marBottom w:val="0"/>
              <w:divBdr>
                <w:top w:val="none" w:sz="0" w:space="0" w:color="auto"/>
                <w:left w:val="none" w:sz="0" w:space="0" w:color="auto"/>
                <w:bottom w:val="none" w:sz="0" w:space="0" w:color="auto"/>
                <w:right w:val="none" w:sz="0" w:space="0" w:color="auto"/>
              </w:divBdr>
            </w:div>
            <w:div w:id="207874897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8691302">
      <w:bodyDiv w:val="1"/>
      <w:marLeft w:val="0"/>
      <w:marRight w:val="0"/>
      <w:marTop w:val="0"/>
      <w:marBottom w:val="0"/>
      <w:divBdr>
        <w:top w:val="none" w:sz="0" w:space="0" w:color="auto"/>
        <w:left w:val="none" w:sz="0" w:space="0" w:color="auto"/>
        <w:bottom w:val="none" w:sz="0" w:space="0" w:color="auto"/>
        <w:right w:val="none" w:sz="0" w:space="0" w:color="auto"/>
      </w:divBdr>
      <w:divsChild>
        <w:div w:id="263265613">
          <w:marLeft w:val="0"/>
          <w:marRight w:val="0"/>
          <w:marTop w:val="0"/>
          <w:marBottom w:val="0"/>
          <w:divBdr>
            <w:top w:val="none" w:sz="0" w:space="0" w:color="auto"/>
            <w:left w:val="none" w:sz="0" w:space="0" w:color="auto"/>
            <w:bottom w:val="none" w:sz="0" w:space="0" w:color="auto"/>
            <w:right w:val="none" w:sz="0" w:space="0" w:color="auto"/>
          </w:divBdr>
        </w:div>
        <w:div w:id="475101843">
          <w:marLeft w:val="0"/>
          <w:marRight w:val="0"/>
          <w:marTop w:val="1800"/>
          <w:marBottom w:val="0"/>
          <w:divBdr>
            <w:top w:val="none" w:sz="0" w:space="0" w:color="auto"/>
            <w:left w:val="none" w:sz="0" w:space="0" w:color="auto"/>
            <w:bottom w:val="none" w:sz="0" w:space="0" w:color="auto"/>
            <w:right w:val="none" w:sz="0" w:space="0" w:color="auto"/>
          </w:divBdr>
          <w:divsChild>
            <w:div w:id="7230191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584468">
      <w:bodyDiv w:val="1"/>
      <w:marLeft w:val="0"/>
      <w:marRight w:val="0"/>
      <w:marTop w:val="0"/>
      <w:marBottom w:val="0"/>
      <w:divBdr>
        <w:top w:val="none" w:sz="0" w:space="0" w:color="auto"/>
        <w:left w:val="none" w:sz="0" w:space="0" w:color="auto"/>
        <w:bottom w:val="none" w:sz="0" w:space="0" w:color="auto"/>
        <w:right w:val="none" w:sz="0" w:space="0" w:color="auto"/>
      </w:divBdr>
      <w:divsChild>
        <w:div w:id="1520854733">
          <w:marLeft w:val="0"/>
          <w:marRight w:val="0"/>
          <w:marTop w:val="0"/>
          <w:marBottom w:val="0"/>
          <w:divBdr>
            <w:top w:val="none" w:sz="0" w:space="0" w:color="auto"/>
            <w:left w:val="none" w:sz="0" w:space="0" w:color="auto"/>
            <w:bottom w:val="none" w:sz="0" w:space="0" w:color="auto"/>
            <w:right w:val="none" w:sz="0" w:space="0" w:color="auto"/>
          </w:divBdr>
        </w:div>
        <w:div w:id="780105163">
          <w:marLeft w:val="0"/>
          <w:marRight w:val="0"/>
          <w:marTop w:val="1800"/>
          <w:marBottom w:val="0"/>
          <w:divBdr>
            <w:top w:val="none" w:sz="0" w:space="0" w:color="auto"/>
            <w:left w:val="none" w:sz="0" w:space="0" w:color="auto"/>
            <w:bottom w:val="none" w:sz="0" w:space="0" w:color="auto"/>
            <w:right w:val="none" w:sz="0" w:space="0" w:color="auto"/>
          </w:divBdr>
          <w:divsChild>
            <w:div w:id="19375145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267361">
      <w:bodyDiv w:val="1"/>
      <w:marLeft w:val="0"/>
      <w:marRight w:val="0"/>
      <w:marTop w:val="0"/>
      <w:marBottom w:val="0"/>
      <w:divBdr>
        <w:top w:val="none" w:sz="0" w:space="0" w:color="auto"/>
        <w:left w:val="none" w:sz="0" w:space="0" w:color="auto"/>
        <w:bottom w:val="none" w:sz="0" w:space="0" w:color="auto"/>
        <w:right w:val="none" w:sz="0" w:space="0" w:color="auto"/>
      </w:divBdr>
      <w:divsChild>
        <w:div w:id="98530298">
          <w:marLeft w:val="0"/>
          <w:marRight w:val="0"/>
          <w:marTop w:val="0"/>
          <w:marBottom w:val="0"/>
          <w:divBdr>
            <w:top w:val="none" w:sz="0" w:space="0" w:color="auto"/>
            <w:left w:val="none" w:sz="0" w:space="0" w:color="auto"/>
            <w:bottom w:val="none" w:sz="0" w:space="0" w:color="auto"/>
            <w:right w:val="none" w:sz="0" w:space="0" w:color="auto"/>
          </w:divBdr>
        </w:div>
        <w:div w:id="1505362744">
          <w:marLeft w:val="0"/>
          <w:marRight w:val="0"/>
          <w:marTop w:val="1800"/>
          <w:marBottom w:val="0"/>
          <w:divBdr>
            <w:top w:val="none" w:sz="0" w:space="0" w:color="auto"/>
            <w:left w:val="none" w:sz="0" w:space="0" w:color="auto"/>
            <w:bottom w:val="none" w:sz="0" w:space="0" w:color="auto"/>
            <w:right w:val="none" w:sz="0" w:space="0" w:color="auto"/>
          </w:divBdr>
          <w:divsChild>
            <w:div w:id="277831955">
              <w:marLeft w:val="0"/>
              <w:marRight w:val="0"/>
              <w:marTop w:val="240"/>
              <w:marBottom w:val="0"/>
              <w:divBdr>
                <w:top w:val="none" w:sz="0" w:space="0" w:color="auto"/>
                <w:left w:val="none" w:sz="0" w:space="0" w:color="auto"/>
                <w:bottom w:val="none" w:sz="0" w:space="0" w:color="auto"/>
                <w:right w:val="none" w:sz="0" w:space="0" w:color="auto"/>
              </w:divBdr>
              <w:divsChild>
                <w:div w:id="147698920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8241606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676511">
      <w:bodyDiv w:val="1"/>
      <w:marLeft w:val="0"/>
      <w:marRight w:val="0"/>
      <w:marTop w:val="0"/>
      <w:marBottom w:val="0"/>
      <w:divBdr>
        <w:top w:val="none" w:sz="0" w:space="0" w:color="auto"/>
        <w:left w:val="none" w:sz="0" w:space="0" w:color="auto"/>
        <w:bottom w:val="none" w:sz="0" w:space="0" w:color="auto"/>
        <w:right w:val="none" w:sz="0" w:space="0" w:color="auto"/>
      </w:divBdr>
      <w:divsChild>
        <w:div w:id="1460299362">
          <w:marLeft w:val="0"/>
          <w:marRight w:val="0"/>
          <w:marTop w:val="0"/>
          <w:marBottom w:val="0"/>
          <w:divBdr>
            <w:top w:val="none" w:sz="0" w:space="0" w:color="auto"/>
            <w:left w:val="none" w:sz="0" w:space="0" w:color="auto"/>
            <w:bottom w:val="none" w:sz="0" w:space="0" w:color="auto"/>
            <w:right w:val="none" w:sz="0" w:space="0" w:color="auto"/>
          </w:divBdr>
        </w:div>
        <w:div w:id="1961260109">
          <w:marLeft w:val="0"/>
          <w:marRight w:val="0"/>
          <w:marTop w:val="0"/>
          <w:marBottom w:val="0"/>
          <w:divBdr>
            <w:top w:val="none" w:sz="0" w:space="0" w:color="auto"/>
            <w:left w:val="none" w:sz="0" w:space="0" w:color="auto"/>
            <w:bottom w:val="none" w:sz="0" w:space="0" w:color="auto"/>
            <w:right w:val="none" w:sz="0" w:space="0" w:color="auto"/>
          </w:divBdr>
        </w:div>
        <w:div w:id="1250849197">
          <w:marLeft w:val="0"/>
          <w:marRight w:val="0"/>
          <w:marTop w:val="0"/>
          <w:marBottom w:val="0"/>
          <w:divBdr>
            <w:top w:val="none" w:sz="0" w:space="0" w:color="auto"/>
            <w:left w:val="none" w:sz="0" w:space="0" w:color="auto"/>
            <w:bottom w:val="none" w:sz="0" w:space="0" w:color="auto"/>
            <w:right w:val="none" w:sz="0" w:space="0" w:color="auto"/>
          </w:divBdr>
        </w:div>
        <w:div w:id="670183801">
          <w:marLeft w:val="0"/>
          <w:marRight w:val="0"/>
          <w:marTop w:val="0"/>
          <w:marBottom w:val="0"/>
          <w:divBdr>
            <w:top w:val="none" w:sz="0" w:space="0" w:color="auto"/>
            <w:left w:val="none" w:sz="0" w:space="0" w:color="auto"/>
            <w:bottom w:val="none" w:sz="0" w:space="0" w:color="auto"/>
            <w:right w:val="none" w:sz="0" w:space="0" w:color="auto"/>
          </w:divBdr>
        </w:div>
        <w:div w:id="1998606710">
          <w:marLeft w:val="0"/>
          <w:marRight w:val="0"/>
          <w:marTop w:val="0"/>
          <w:marBottom w:val="0"/>
          <w:divBdr>
            <w:top w:val="none" w:sz="0" w:space="0" w:color="auto"/>
            <w:left w:val="none" w:sz="0" w:space="0" w:color="auto"/>
            <w:bottom w:val="none" w:sz="0" w:space="0" w:color="auto"/>
            <w:right w:val="none" w:sz="0" w:space="0" w:color="auto"/>
          </w:divBdr>
        </w:div>
        <w:div w:id="1597396158">
          <w:marLeft w:val="0"/>
          <w:marRight w:val="0"/>
          <w:marTop w:val="1800"/>
          <w:marBottom w:val="0"/>
          <w:divBdr>
            <w:top w:val="none" w:sz="0" w:space="0" w:color="auto"/>
            <w:left w:val="none" w:sz="0" w:space="0" w:color="auto"/>
            <w:bottom w:val="none" w:sz="0" w:space="0" w:color="auto"/>
            <w:right w:val="none" w:sz="0" w:space="0" w:color="auto"/>
          </w:divBdr>
          <w:divsChild>
            <w:div w:id="1634826632">
              <w:marLeft w:val="0"/>
              <w:marRight w:val="0"/>
              <w:marTop w:val="240"/>
              <w:marBottom w:val="0"/>
              <w:divBdr>
                <w:top w:val="none" w:sz="0" w:space="0" w:color="auto"/>
                <w:left w:val="none" w:sz="0" w:space="0" w:color="auto"/>
                <w:bottom w:val="none" w:sz="0" w:space="0" w:color="auto"/>
                <w:right w:val="none" w:sz="0" w:space="0" w:color="auto"/>
              </w:divBdr>
              <w:divsChild>
                <w:div w:id="1474714104">
                  <w:marLeft w:val="0"/>
                  <w:marRight w:val="0"/>
                  <w:marTop w:val="0"/>
                  <w:marBottom w:val="0"/>
                  <w:divBdr>
                    <w:top w:val="none" w:sz="0" w:space="0" w:color="auto"/>
                    <w:left w:val="none" w:sz="0" w:space="0" w:color="auto"/>
                    <w:bottom w:val="none" w:sz="0" w:space="0" w:color="auto"/>
                    <w:right w:val="none" w:sz="0" w:space="0" w:color="auto"/>
                  </w:divBdr>
                  <w:divsChild>
                    <w:div w:id="463699275">
                      <w:marLeft w:val="0"/>
                      <w:marRight w:val="0"/>
                      <w:marTop w:val="0"/>
                      <w:marBottom w:val="0"/>
                      <w:divBdr>
                        <w:top w:val="none" w:sz="0" w:space="0" w:color="auto"/>
                        <w:left w:val="none" w:sz="0" w:space="0" w:color="auto"/>
                        <w:bottom w:val="none" w:sz="0" w:space="0" w:color="auto"/>
                        <w:right w:val="none" w:sz="0" w:space="0" w:color="auto"/>
                      </w:divBdr>
                    </w:div>
                  </w:divsChild>
                </w:div>
                <w:div w:id="6048481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634681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6311860">
      <w:bodyDiv w:val="1"/>
      <w:marLeft w:val="0"/>
      <w:marRight w:val="0"/>
      <w:marTop w:val="0"/>
      <w:marBottom w:val="0"/>
      <w:divBdr>
        <w:top w:val="none" w:sz="0" w:space="0" w:color="auto"/>
        <w:left w:val="none" w:sz="0" w:space="0" w:color="auto"/>
        <w:bottom w:val="none" w:sz="0" w:space="0" w:color="auto"/>
        <w:right w:val="none" w:sz="0" w:space="0" w:color="auto"/>
      </w:divBdr>
      <w:divsChild>
        <w:div w:id="930427851">
          <w:marLeft w:val="0"/>
          <w:marRight w:val="0"/>
          <w:marTop w:val="0"/>
          <w:marBottom w:val="0"/>
          <w:divBdr>
            <w:top w:val="none" w:sz="0" w:space="0" w:color="auto"/>
            <w:left w:val="none" w:sz="0" w:space="0" w:color="auto"/>
            <w:bottom w:val="none" w:sz="0" w:space="0" w:color="auto"/>
            <w:right w:val="none" w:sz="0" w:space="0" w:color="auto"/>
          </w:divBdr>
        </w:div>
        <w:div w:id="1966810385">
          <w:marLeft w:val="0"/>
          <w:marRight w:val="0"/>
          <w:marTop w:val="1800"/>
          <w:marBottom w:val="0"/>
          <w:divBdr>
            <w:top w:val="none" w:sz="0" w:space="0" w:color="auto"/>
            <w:left w:val="none" w:sz="0" w:space="0" w:color="auto"/>
            <w:bottom w:val="none" w:sz="0" w:space="0" w:color="auto"/>
            <w:right w:val="none" w:sz="0" w:space="0" w:color="auto"/>
          </w:divBdr>
          <w:divsChild>
            <w:div w:id="609698871">
              <w:marLeft w:val="0"/>
              <w:marRight w:val="0"/>
              <w:marTop w:val="240"/>
              <w:marBottom w:val="0"/>
              <w:divBdr>
                <w:top w:val="none" w:sz="0" w:space="0" w:color="auto"/>
                <w:left w:val="none" w:sz="0" w:space="0" w:color="auto"/>
                <w:bottom w:val="none" w:sz="0" w:space="0" w:color="auto"/>
                <w:right w:val="none" w:sz="0" w:space="0" w:color="auto"/>
              </w:divBdr>
              <w:divsChild>
                <w:div w:id="205989033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41833143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99438095">
      <w:bodyDiv w:val="1"/>
      <w:marLeft w:val="0"/>
      <w:marRight w:val="0"/>
      <w:marTop w:val="0"/>
      <w:marBottom w:val="0"/>
      <w:divBdr>
        <w:top w:val="none" w:sz="0" w:space="0" w:color="auto"/>
        <w:left w:val="none" w:sz="0" w:space="0" w:color="auto"/>
        <w:bottom w:val="none" w:sz="0" w:space="0" w:color="auto"/>
        <w:right w:val="none" w:sz="0" w:space="0" w:color="auto"/>
      </w:divBdr>
      <w:divsChild>
        <w:div w:id="506100442">
          <w:marLeft w:val="0"/>
          <w:marRight w:val="0"/>
          <w:marTop w:val="0"/>
          <w:marBottom w:val="0"/>
          <w:divBdr>
            <w:top w:val="none" w:sz="0" w:space="0" w:color="auto"/>
            <w:left w:val="none" w:sz="0" w:space="0" w:color="auto"/>
            <w:bottom w:val="none" w:sz="0" w:space="0" w:color="auto"/>
            <w:right w:val="none" w:sz="0" w:space="0" w:color="auto"/>
          </w:divBdr>
        </w:div>
        <w:div w:id="1283345921">
          <w:marLeft w:val="0"/>
          <w:marRight w:val="0"/>
          <w:marTop w:val="1800"/>
          <w:marBottom w:val="0"/>
          <w:divBdr>
            <w:top w:val="none" w:sz="0" w:space="0" w:color="auto"/>
            <w:left w:val="none" w:sz="0" w:space="0" w:color="auto"/>
            <w:bottom w:val="none" w:sz="0" w:space="0" w:color="auto"/>
            <w:right w:val="none" w:sz="0" w:space="0" w:color="auto"/>
          </w:divBdr>
          <w:divsChild>
            <w:div w:id="7061821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5016503">
      <w:bodyDiv w:val="1"/>
      <w:marLeft w:val="0"/>
      <w:marRight w:val="0"/>
      <w:marTop w:val="0"/>
      <w:marBottom w:val="0"/>
      <w:divBdr>
        <w:top w:val="none" w:sz="0" w:space="0" w:color="auto"/>
        <w:left w:val="none" w:sz="0" w:space="0" w:color="auto"/>
        <w:bottom w:val="none" w:sz="0" w:space="0" w:color="auto"/>
        <w:right w:val="none" w:sz="0" w:space="0" w:color="auto"/>
      </w:divBdr>
      <w:divsChild>
        <w:div w:id="500580943">
          <w:marLeft w:val="0"/>
          <w:marRight w:val="0"/>
          <w:marTop w:val="0"/>
          <w:marBottom w:val="0"/>
          <w:divBdr>
            <w:top w:val="none" w:sz="0" w:space="0" w:color="auto"/>
            <w:left w:val="none" w:sz="0" w:space="0" w:color="auto"/>
            <w:bottom w:val="none" w:sz="0" w:space="0" w:color="auto"/>
            <w:right w:val="none" w:sz="0" w:space="0" w:color="auto"/>
          </w:divBdr>
        </w:div>
        <w:div w:id="1293168116">
          <w:marLeft w:val="0"/>
          <w:marRight w:val="0"/>
          <w:marTop w:val="1800"/>
          <w:marBottom w:val="0"/>
          <w:divBdr>
            <w:top w:val="none" w:sz="0" w:space="0" w:color="auto"/>
            <w:left w:val="none" w:sz="0" w:space="0" w:color="auto"/>
            <w:bottom w:val="none" w:sz="0" w:space="0" w:color="auto"/>
            <w:right w:val="none" w:sz="0" w:space="0" w:color="auto"/>
          </w:divBdr>
          <w:divsChild>
            <w:div w:id="16411535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9141941">
      <w:bodyDiv w:val="1"/>
      <w:marLeft w:val="0"/>
      <w:marRight w:val="0"/>
      <w:marTop w:val="0"/>
      <w:marBottom w:val="0"/>
      <w:divBdr>
        <w:top w:val="none" w:sz="0" w:space="0" w:color="auto"/>
        <w:left w:val="none" w:sz="0" w:space="0" w:color="auto"/>
        <w:bottom w:val="none" w:sz="0" w:space="0" w:color="auto"/>
        <w:right w:val="none" w:sz="0" w:space="0" w:color="auto"/>
      </w:divBdr>
      <w:divsChild>
        <w:div w:id="742218595">
          <w:marLeft w:val="0"/>
          <w:marRight w:val="0"/>
          <w:marTop w:val="0"/>
          <w:marBottom w:val="0"/>
          <w:divBdr>
            <w:top w:val="none" w:sz="0" w:space="0" w:color="auto"/>
            <w:left w:val="none" w:sz="0" w:space="0" w:color="auto"/>
            <w:bottom w:val="none" w:sz="0" w:space="0" w:color="auto"/>
            <w:right w:val="none" w:sz="0" w:space="0" w:color="auto"/>
          </w:divBdr>
        </w:div>
        <w:div w:id="501817733">
          <w:marLeft w:val="0"/>
          <w:marRight w:val="0"/>
          <w:marTop w:val="1800"/>
          <w:marBottom w:val="0"/>
          <w:divBdr>
            <w:top w:val="none" w:sz="0" w:space="0" w:color="auto"/>
            <w:left w:val="none" w:sz="0" w:space="0" w:color="auto"/>
            <w:bottom w:val="none" w:sz="0" w:space="0" w:color="auto"/>
            <w:right w:val="none" w:sz="0" w:space="0" w:color="auto"/>
          </w:divBdr>
          <w:divsChild>
            <w:div w:id="1898471539">
              <w:marLeft w:val="0"/>
              <w:marRight w:val="0"/>
              <w:marTop w:val="240"/>
              <w:marBottom w:val="0"/>
              <w:divBdr>
                <w:top w:val="none" w:sz="0" w:space="0" w:color="auto"/>
                <w:left w:val="none" w:sz="0" w:space="0" w:color="auto"/>
                <w:bottom w:val="none" w:sz="0" w:space="0" w:color="auto"/>
                <w:right w:val="none" w:sz="0" w:space="0" w:color="auto"/>
              </w:divBdr>
              <w:divsChild>
                <w:div w:id="45791855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148325603">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48543334">
      <w:bodyDiv w:val="1"/>
      <w:marLeft w:val="0"/>
      <w:marRight w:val="0"/>
      <w:marTop w:val="0"/>
      <w:marBottom w:val="0"/>
      <w:divBdr>
        <w:top w:val="none" w:sz="0" w:space="0" w:color="auto"/>
        <w:left w:val="none" w:sz="0" w:space="0" w:color="auto"/>
        <w:bottom w:val="none" w:sz="0" w:space="0" w:color="auto"/>
        <w:right w:val="none" w:sz="0" w:space="0" w:color="auto"/>
      </w:divBdr>
      <w:divsChild>
        <w:div w:id="794954530">
          <w:marLeft w:val="0"/>
          <w:marRight w:val="0"/>
          <w:marTop w:val="0"/>
          <w:marBottom w:val="0"/>
          <w:divBdr>
            <w:top w:val="none" w:sz="0" w:space="0" w:color="auto"/>
            <w:left w:val="none" w:sz="0" w:space="0" w:color="auto"/>
            <w:bottom w:val="none" w:sz="0" w:space="0" w:color="auto"/>
            <w:right w:val="none" w:sz="0" w:space="0" w:color="auto"/>
          </w:divBdr>
        </w:div>
        <w:div w:id="1524368655">
          <w:marLeft w:val="0"/>
          <w:marRight w:val="0"/>
          <w:marTop w:val="1800"/>
          <w:marBottom w:val="0"/>
          <w:divBdr>
            <w:top w:val="none" w:sz="0" w:space="0" w:color="auto"/>
            <w:left w:val="none" w:sz="0" w:space="0" w:color="auto"/>
            <w:bottom w:val="none" w:sz="0" w:space="0" w:color="auto"/>
            <w:right w:val="none" w:sz="0" w:space="0" w:color="auto"/>
          </w:divBdr>
          <w:divsChild>
            <w:div w:id="5420593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1232752">
      <w:bodyDiv w:val="1"/>
      <w:marLeft w:val="0"/>
      <w:marRight w:val="0"/>
      <w:marTop w:val="0"/>
      <w:marBottom w:val="0"/>
      <w:divBdr>
        <w:top w:val="none" w:sz="0" w:space="0" w:color="auto"/>
        <w:left w:val="none" w:sz="0" w:space="0" w:color="auto"/>
        <w:bottom w:val="none" w:sz="0" w:space="0" w:color="auto"/>
        <w:right w:val="none" w:sz="0" w:space="0" w:color="auto"/>
      </w:divBdr>
    </w:div>
    <w:div w:id="263346066">
      <w:bodyDiv w:val="1"/>
      <w:marLeft w:val="0"/>
      <w:marRight w:val="0"/>
      <w:marTop w:val="0"/>
      <w:marBottom w:val="0"/>
      <w:divBdr>
        <w:top w:val="none" w:sz="0" w:space="0" w:color="auto"/>
        <w:left w:val="none" w:sz="0" w:space="0" w:color="auto"/>
        <w:bottom w:val="none" w:sz="0" w:space="0" w:color="auto"/>
        <w:right w:val="none" w:sz="0" w:space="0" w:color="auto"/>
      </w:divBdr>
      <w:divsChild>
        <w:div w:id="1744185125">
          <w:marLeft w:val="0"/>
          <w:marRight w:val="0"/>
          <w:marTop w:val="0"/>
          <w:marBottom w:val="0"/>
          <w:divBdr>
            <w:top w:val="none" w:sz="0" w:space="0" w:color="auto"/>
            <w:left w:val="none" w:sz="0" w:space="0" w:color="auto"/>
            <w:bottom w:val="none" w:sz="0" w:space="0" w:color="auto"/>
            <w:right w:val="none" w:sz="0" w:space="0" w:color="auto"/>
          </w:divBdr>
        </w:div>
        <w:div w:id="1338538830">
          <w:marLeft w:val="0"/>
          <w:marRight w:val="0"/>
          <w:marTop w:val="1800"/>
          <w:marBottom w:val="0"/>
          <w:divBdr>
            <w:top w:val="none" w:sz="0" w:space="0" w:color="auto"/>
            <w:left w:val="none" w:sz="0" w:space="0" w:color="auto"/>
            <w:bottom w:val="none" w:sz="0" w:space="0" w:color="auto"/>
            <w:right w:val="none" w:sz="0" w:space="0" w:color="auto"/>
          </w:divBdr>
          <w:divsChild>
            <w:div w:id="1428306151">
              <w:marLeft w:val="0"/>
              <w:marRight w:val="0"/>
              <w:marTop w:val="240"/>
              <w:marBottom w:val="0"/>
              <w:divBdr>
                <w:top w:val="none" w:sz="0" w:space="0" w:color="auto"/>
                <w:left w:val="none" w:sz="0" w:space="0" w:color="auto"/>
                <w:bottom w:val="none" w:sz="0" w:space="0" w:color="auto"/>
                <w:right w:val="none" w:sz="0" w:space="0" w:color="auto"/>
              </w:divBdr>
            </w:div>
            <w:div w:id="4398799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4121853">
      <w:bodyDiv w:val="1"/>
      <w:marLeft w:val="0"/>
      <w:marRight w:val="0"/>
      <w:marTop w:val="0"/>
      <w:marBottom w:val="0"/>
      <w:divBdr>
        <w:top w:val="none" w:sz="0" w:space="0" w:color="auto"/>
        <w:left w:val="none" w:sz="0" w:space="0" w:color="auto"/>
        <w:bottom w:val="none" w:sz="0" w:space="0" w:color="auto"/>
        <w:right w:val="none" w:sz="0" w:space="0" w:color="auto"/>
      </w:divBdr>
      <w:divsChild>
        <w:div w:id="203835517">
          <w:marLeft w:val="0"/>
          <w:marRight w:val="0"/>
          <w:marTop w:val="0"/>
          <w:marBottom w:val="0"/>
          <w:divBdr>
            <w:top w:val="none" w:sz="0" w:space="0" w:color="auto"/>
            <w:left w:val="none" w:sz="0" w:space="0" w:color="auto"/>
            <w:bottom w:val="none" w:sz="0" w:space="0" w:color="auto"/>
            <w:right w:val="none" w:sz="0" w:space="0" w:color="auto"/>
          </w:divBdr>
        </w:div>
        <w:div w:id="68043981">
          <w:marLeft w:val="0"/>
          <w:marRight w:val="0"/>
          <w:marTop w:val="1800"/>
          <w:marBottom w:val="0"/>
          <w:divBdr>
            <w:top w:val="none" w:sz="0" w:space="0" w:color="auto"/>
            <w:left w:val="none" w:sz="0" w:space="0" w:color="auto"/>
            <w:bottom w:val="none" w:sz="0" w:space="0" w:color="auto"/>
            <w:right w:val="none" w:sz="0" w:space="0" w:color="auto"/>
          </w:divBdr>
          <w:divsChild>
            <w:div w:id="2134012492">
              <w:marLeft w:val="0"/>
              <w:marRight w:val="0"/>
              <w:marTop w:val="240"/>
              <w:marBottom w:val="0"/>
              <w:divBdr>
                <w:top w:val="none" w:sz="0" w:space="0" w:color="auto"/>
                <w:left w:val="none" w:sz="0" w:space="0" w:color="auto"/>
                <w:bottom w:val="none" w:sz="0" w:space="0" w:color="auto"/>
                <w:right w:val="none" w:sz="0" w:space="0" w:color="auto"/>
              </w:divBdr>
              <w:divsChild>
                <w:div w:id="210163601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201557088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9626785">
      <w:bodyDiv w:val="1"/>
      <w:marLeft w:val="0"/>
      <w:marRight w:val="0"/>
      <w:marTop w:val="0"/>
      <w:marBottom w:val="0"/>
      <w:divBdr>
        <w:top w:val="none" w:sz="0" w:space="0" w:color="auto"/>
        <w:left w:val="none" w:sz="0" w:space="0" w:color="auto"/>
        <w:bottom w:val="none" w:sz="0" w:space="0" w:color="auto"/>
        <w:right w:val="none" w:sz="0" w:space="0" w:color="auto"/>
      </w:divBdr>
      <w:divsChild>
        <w:div w:id="175729420">
          <w:marLeft w:val="0"/>
          <w:marRight w:val="0"/>
          <w:marTop w:val="0"/>
          <w:marBottom w:val="0"/>
          <w:divBdr>
            <w:top w:val="none" w:sz="0" w:space="0" w:color="auto"/>
            <w:left w:val="none" w:sz="0" w:space="0" w:color="auto"/>
            <w:bottom w:val="none" w:sz="0" w:space="0" w:color="auto"/>
            <w:right w:val="none" w:sz="0" w:space="0" w:color="auto"/>
          </w:divBdr>
        </w:div>
        <w:div w:id="908809532">
          <w:marLeft w:val="0"/>
          <w:marRight w:val="0"/>
          <w:marTop w:val="1800"/>
          <w:marBottom w:val="0"/>
          <w:divBdr>
            <w:top w:val="none" w:sz="0" w:space="0" w:color="auto"/>
            <w:left w:val="none" w:sz="0" w:space="0" w:color="auto"/>
            <w:bottom w:val="none" w:sz="0" w:space="0" w:color="auto"/>
            <w:right w:val="none" w:sz="0" w:space="0" w:color="auto"/>
          </w:divBdr>
          <w:divsChild>
            <w:div w:id="160243821">
              <w:marLeft w:val="0"/>
              <w:marRight w:val="0"/>
              <w:marTop w:val="240"/>
              <w:marBottom w:val="0"/>
              <w:divBdr>
                <w:top w:val="none" w:sz="0" w:space="0" w:color="auto"/>
                <w:left w:val="none" w:sz="0" w:space="0" w:color="auto"/>
                <w:bottom w:val="none" w:sz="0" w:space="0" w:color="auto"/>
                <w:right w:val="none" w:sz="0" w:space="0" w:color="auto"/>
              </w:divBdr>
              <w:divsChild>
                <w:div w:id="121215905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31715025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76914205">
      <w:bodyDiv w:val="1"/>
      <w:marLeft w:val="0"/>
      <w:marRight w:val="0"/>
      <w:marTop w:val="0"/>
      <w:marBottom w:val="0"/>
      <w:divBdr>
        <w:top w:val="none" w:sz="0" w:space="0" w:color="auto"/>
        <w:left w:val="none" w:sz="0" w:space="0" w:color="auto"/>
        <w:bottom w:val="none" w:sz="0" w:space="0" w:color="auto"/>
        <w:right w:val="none" w:sz="0" w:space="0" w:color="auto"/>
      </w:divBdr>
      <w:divsChild>
        <w:div w:id="223029654">
          <w:marLeft w:val="0"/>
          <w:marRight w:val="0"/>
          <w:marTop w:val="0"/>
          <w:marBottom w:val="0"/>
          <w:divBdr>
            <w:top w:val="none" w:sz="0" w:space="0" w:color="auto"/>
            <w:left w:val="none" w:sz="0" w:space="0" w:color="auto"/>
            <w:bottom w:val="none" w:sz="0" w:space="0" w:color="auto"/>
            <w:right w:val="none" w:sz="0" w:space="0" w:color="auto"/>
          </w:divBdr>
        </w:div>
        <w:div w:id="1955479176">
          <w:marLeft w:val="0"/>
          <w:marRight w:val="0"/>
          <w:marTop w:val="240"/>
          <w:marBottom w:val="0"/>
          <w:divBdr>
            <w:top w:val="none" w:sz="0" w:space="0" w:color="auto"/>
            <w:left w:val="none" w:sz="0" w:space="0" w:color="auto"/>
            <w:bottom w:val="none" w:sz="0" w:space="0" w:color="auto"/>
            <w:right w:val="none" w:sz="0" w:space="0" w:color="auto"/>
          </w:divBdr>
          <w:divsChild>
            <w:div w:id="1485850499">
              <w:marLeft w:val="0"/>
              <w:marRight w:val="0"/>
              <w:marTop w:val="240"/>
              <w:marBottom w:val="0"/>
              <w:divBdr>
                <w:top w:val="none" w:sz="0" w:space="0" w:color="auto"/>
                <w:left w:val="none" w:sz="0" w:space="0" w:color="auto"/>
                <w:bottom w:val="none" w:sz="0" w:space="0" w:color="auto"/>
                <w:right w:val="none" w:sz="0" w:space="0" w:color="auto"/>
              </w:divBdr>
              <w:divsChild>
                <w:div w:id="58986967">
                  <w:marLeft w:val="0"/>
                  <w:marRight w:val="0"/>
                  <w:marTop w:val="0"/>
                  <w:marBottom w:val="0"/>
                  <w:divBdr>
                    <w:top w:val="none" w:sz="0" w:space="0" w:color="auto"/>
                    <w:left w:val="none" w:sz="0" w:space="0" w:color="auto"/>
                    <w:bottom w:val="none" w:sz="0" w:space="0" w:color="auto"/>
                    <w:right w:val="none" w:sz="0" w:space="0" w:color="auto"/>
                  </w:divBdr>
                  <w:divsChild>
                    <w:div w:id="742334693">
                      <w:marLeft w:val="0"/>
                      <w:marRight w:val="0"/>
                      <w:marTop w:val="0"/>
                      <w:marBottom w:val="0"/>
                      <w:divBdr>
                        <w:top w:val="none" w:sz="0" w:space="0" w:color="auto"/>
                        <w:left w:val="none" w:sz="0" w:space="0" w:color="auto"/>
                        <w:bottom w:val="none" w:sz="0" w:space="0" w:color="auto"/>
                        <w:right w:val="none" w:sz="0" w:space="0" w:color="auto"/>
                      </w:divBdr>
                    </w:div>
                  </w:divsChild>
                </w:div>
                <w:div w:id="884755947">
                  <w:marLeft w:val="0"/>
                  <w:marRight w:val="0"/>
                  <w:marTop w:val="0"/>
                  <w:marBottom w:val="0"/>
                  <w:divBdr>
                    <w:top w:val="none" w:sz="0" w:space="0" w:color="auto"/>
                    <w:left w:val="none" w:sz="0" w:space="0" w:color="auto"/>
                    <w:bottom w:val="none" w:sz="0" w:space="0" w:color="auto"/>
                    <w:right w:val="none" w:sz="0" w:space="0" w:color="auto"/>
                  </w:divBdr>
                  <w:divsChild>
                    <w:div w:id="18840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1760">
              <w:marLeft w:val="0"/>
              <w:marRight w:val="0"/>
              <w:marTop w:val="240"/>
              <w:marBottom w:val="0"/>
              <w:divBdr>
                <w:top w:val="none" w:sz="0" w:space="0" w:color="auto"/>
                <w:left w:val="none" w:sz="0" w:space="0" w:color="auto"/>
                <w:bottom w:val="none" w:sz="0" w:space="0" w:color="auto"/>
                <w:right w:val="none" w:sz="0" w:space="0" w:color="auto"/>
              </w:divBdr>
            </w:div>
            <w:div w:id="1832542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7880211">
      <w:bodyDiv w:val="1"/>
      <w:marLeft w:val="0"/>
      <w:marRight w:val="0"/>
      <w:marTop w:val="0"/>
      <w:marBottom w:val="0"/>
      <w:divBdr>
        <w:top w:val="none" w:sz="0" w:space="0" w:color="auto"/>
        <w:left w:val="none" w:sz="0" w:space="0" w:color="auto"/>
        <w:bottom w:val="none" w:sz="0" w:space="0" w:color="auto"/>
        <w:right w:val="none" w:sz="0" w:space="0" w:color="auto"/>
      </w:divBdr>
      <w:divsChild>
        <w:div w:id="1672223455">
          <w:marLeft w:val="0"/>
          <w:marRight w:val="0"/>
          <w:marTop w:val="0"/>
          <w:marBottom w:val="0"/>
          <w:divBdr>
            <w:top w:val="none" w:sz="0" w:space="0" w:color="auto"/>
            <w:left w:val="none" w:sz="0" w:space="0" w:color="auto"/>
            <w:bottom w:val="none" w:sz="0" w:space="0" w:color="auto"/>
            <w:right w:val="none" w:sz="0" w:space="0" w:color="auto"/>
          </w:divBdr>
          <w:divsChild>
            <w:div w:id="1676956554">
              <w:marLeft w:val="0"/>
              <w:marRight w:val="0"/>
              <w:marTop w:val="0"/>
              <w:marBottom w:val="0"/>
              <w:divBdr>
                <w:top w:val="none" w:sz="0" w:space="0" w:color="auto"/>
                <w:left w:val="none" w:sz="0" w:space="0" w:color="auto"/>
                <w:bottom w:val="none" w:sz="0" w:space="0" w:color="auto"/>
                <w:right w:val="none" w:sz="0" w:space="0" w:color="auto"/>
              </w:divBdr>
            </w:div>
          </w:divsChild>
        </w:div>
        <w:div w:id="1526091432">
          <w:marLeft w:val="0"/>
          <w:marRight w:val="0"/>
          <w:marTop w:val="0"/>
          <w:marBottom w:val="0"/>
          <w:divBdr>
            <w:top w:val="none" w:sz="0" w:space="0" w:color="auto"/>
            <w:left w:val="none" w:sz="0" w:space="0" w:color="auto"/>
            <w:bottom w:val="none" w:sz="0" w:space="0" w:color="auto"/>
            <w:right w:val="none" w:sz="0" w:space="0" w:color="auto"/>
          </w:divBdr>
        </w:div>
      </w:divsChild>
    </w:div>
    <w:div w:id="278463124">
      <w:bodyDiv w:val="1"/>
      <w:marLeft w:val="0"/>
      <w:marRight w:val="0"/>
      <w:marTop w:val="0"/>
      <w:marBottom w:val="0"/>
      <w:divBdr>
        <w:top w:val="none" w:sz="0" w:space="0" w:color="auto"/>
        <w:left w:val="none" w:sz="0" w:space="0" w:color="auto"/>
        <w:bottom w:val="none" w:sz="0" w:space="0" w:color="auto"/>
        <w:right w:val="none" w:sz="0" w:space="0" w:color="auto"/>
      </w:divBdr>
      <w:divsChild>
        <w:div w:id="1228345474">
          <w:marLeft w:val="0"/>
          <w:marRight w:val="0"/>
          <w:marTop w:val="0"/>
          <w:marBottom w:val="0"/>
          <w:divBdr>
            <w:top w:val="none" w:sz="0" w:space="0" w:color="auto"/>
            <w:left w:val="none" w:sz="0" w:space="0" w:color="auto"/>
            <w:bottom w:val="none" w:sz="0" w:space="0" w:color="auto"/>
            <w:right w:val="none" w:sz="0" w:space="0" w:color="auto"/>
          </w:divBdr>
        </w:div>
        <w:div w:id="1931767593">
          <w:marLeft w:val="0"/>
          <w:marRight w:val="0"/>
          <w:marTop w:val="1800"/>
          <w:marBottom w:val="0"/>
          <w:divBdr>
            <w:top w:val="none" w:sz="0" w:space="0" w:color="auto"/>
            <w:left w:val="none" w:sz="0" w:space="0" w:color="auto"/>
            <w:bottom w:val="none" w:sz="0" w:space="0" w:color="auto"/>
            <w:right w:val="none" w:sz="0" w:space="0" w:color="auto"/>
          </w:divBdr>
          <w:divsChild>
            <w:div w:id="1747143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8798960">
      <w:bodyDiv w:val="1"/>
      <w:marLeft w:val="0"/>
      <w:marRight w:val="0"/>
      <w:marTop w:val="0"/>
      <w:marBottom w:val="0"/>
      <w:divBdr>
        <w:top w:val="none" w:sz="0" w:space="0" w:color="auto"/>
        <w:left w:val="none" w:sz="0" w:space="0" w:color="auto"/>
        <w:bottom w:val="none" w:sz="0" w:space="0" w:color="auto"/>
        <w:right w:val="none" w:sz="0" w:space="0" w:color="auto"/>
      </w:divBdr>
      <w:divsChild>
        <w:div w:id="999620805">
          <w:marLeft w:val="0"/>
          <w:marRight w:val="0"/>
          <w:marTop w:val="0"/>
          <w:marBottom w:val="0"/>
          <w:divBdr>
            <w:top w:val="none" w:sz="0" w:space="0" w:color="auto"/>
            <w:left w:val="none" w:sz="0" w:space="0" w:color="auto"/>
            <w:bottom w:val="none" w:sz="0" w:space="0" w:color="auto"/>
            <w:right w:val="none" w:sz="0" w:space="0" w:color="auto"/>
          </w:divBdr>
        </w:div>
        <w:div w:id="1259412479">
          <w:marLeft w:val="0"/>
          <w:marRight w:val="0"/>
          <w:marTop w:val="240"/>
          <w:marBottom w:val="0"/>
          <w:divBdr>
            <w:top w:val="none" w:sz="0" w:space="0" w:color="auto"/>
            <w:left w:val="none" w:sz="0" w:space="0" w:color="auto"/>
            <w:bottom w:val="none" w:sz="0" w:space="0" w:color="auto"/>
            <w:right w:val="none" w:sz="0" w:space="0" w:color="auto"/>
          </w:divBdr>
          <w:divsChild>
            <w:div w:id="922496374">
              <w:marLeft w:val="0"/>
              <w:marRight w:val="0"/>
              <w:marTop w:val="240"/>
              <w:marBottom w:val="0"/>
              <w:divBdr>
                <w:top w:val="none" w:sz="0" w:space="0" w:color="auto"/>
                <w:left w:val="none" w:sz="0" w:space="0" w:color="auto"/>
                <w:bottom w:val="none" w:sz="0" w:space="0" w:color="auto"/>
                <w:right w:val="none" w:sz="0" w:space="0" w:color="auto"/>
              </w:divBdr>
              <w:divsChild>
                <w:div w:id="172691805">
                  <w:marLeft w:val="0"/>
                  <w:marRight w:val="0"/>
                  <w:marTop w:val="0"/>
                  <w:marBottom w:val="0"/>
                  <w:divBdr>
                    <w:top w:val="none" w:sz="0" w:space="0" w:color="auto"/>
                    <w:left w:val="none" w:sz="0" w:space="0" w:color="auto"/>
                    <w:bottom w:val="none" w:sz="0" w:space="0" w:color="auto"/>
                    <w:right w:val="none" w:sz="0" w:space="0" w:color="auto"/>
                  </w:divBdr>
                  <w:divsChild>
                    <w:div w:id="7616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1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2201016">
      <w:bodyDiv w:val="1"/>
      <w:marLeft w:val="0"/>
      <w:marRight w:val="0"/>
      <w:marTop w:val="0"/>
      <w:marBottom w:val="0"/>
      <w:divBdr>
        <w:top w:val="none" w:sz="0" w:space="0" w:color="auto"/>
        <w:left w:val="none" w:sz="0" w:space="0" w:color="auto"/>
        <w:bottom w:val="none" w:sz="0" w:space="0" w:color="auto"/>
        <w:right w:val="none" w:sz="0" w:space="0" w:color="auto"/>
      </w:divBdr>
      <w:divsChild>
        <w:div w:id="2011131295">
          <w:marLeft w:val="0"/>
          <w:marRight w:val="0"/>
          <w:marTop w:val="0"/>
          <w:marBottom w:val="0"/>
          <w:divBdr>
            <w:top w:val="none" w:sz="0" w:space="0" w:color="auto"/>
            <w:left w:val="none" w:sz="0" w:space="0" w:color="auto"/>
            <w:bottom w:val="none" w:sz="0" w:space="0" w:color="auto"/>
            <w:right w:val="none" w:sz="0" w:space="0" w:color="auto"/>
          </w:divBdr>
        </w:div>
        <w:div w:id="239562877">
          <w:marLeft w:val="0"/>
          <w:marRight w:val="0"/>
          <w:marTop w:val="240"/>
          <w:marBottom w:val="0"/>
          <w:divBdr>
            <w:top w:val="none" w:sz="0" w:space="0" w:color="auto"/>
            <w:left w:val="none" w:sz="0" w:space="0" w:color="auto"/>
            <w:bottom w:val="none" w:sz="0" w:space="0" w:color="auto"/>
            <w:right w:val="none" w:sz="0" w:space="0" w:color="auto"/>
          </w:divBdr>
          <w:divsChild>
            <w:div w:id="592589110">
              <w:marLeft w:val="0"/>
              <w:marRight w:val="0"/>
              <w:marTop w:val="240"/>
              <w:marBottom w:val="0"/>
              <w:divBdr>
                <w:top w:val="none" w:sz="0" w:space="0" w:color="auto"/>
                <w:left w:val="none" w:sz="0" w:space="0" w:color="auto"/>
                <w:bottom w:val="none" w:sz="0" w:space="0" w:color="auto"/>
                <w:right w:val="none" w:sz="0" w:space="0" w:color="auto"/>
              </w:divBdr>
              <w:divsChild>
                <w:div w:id="466246643">
                  <w:blockQuote w:val="1"/>
                  <w:marLeft w:val="0"/>
                  <w:marRight w:val="0"/>
                  <w:marTop w:val="480"/>
                  <w:marBottom w:val="480"/>
                  <w:divBdr>
                    <w:top w:val="none" w:sz="0" w:space="0" w:color="auto"/>
                    <w:left w:val="single" w:sz="18" w:space="31" w:color="4064A8"/>
                    <w:bottom w:val="none" w:sz="0" w:space="0" w:color="auto"/>
                    <w:right w:val="none" w:sz="0" w:space="0" w:color="auto"/>
                  </w:divBdr>
                </w:div>
                <w:div w:id="257568011">
                  <w:marLeft w:val="0"/>
                  <w:marRight w:val="0"/>
                  <w:marTop w:val="0"/>
                  <w:marBottom w:val="0"/>
                  <w:divBdr>
                    <w:top w:val="dashed" w:sz="6" w:space="6" w:color="CACACA"/>
                    <w:left w:val="dashed" w:sz="6" w:space="12" w:color="CACACA"/>
                    <w:bottom w:val="dashed" w:sz="6" w:space="6" w:color="CACACA"/>
                    <w:right w:val="dashed" w:sz="6" w:space="12" w:color="CACACA"/>
                  </w:divBdr>
                </w:div>
                <w:div w:id="509637732">
                  <w:blockQuote w:val="1"/>
                  <w:marLeft w:val="0"/>
                  <w:marRight w:val="0"/>
                  <w:marTop w:val="480"/>
                  <w:marBottom w:val="480"/>
                  <w:divBdr>
                    <w:top w:val="none" w:sz="0" w:space="0" w:color="auto"/>
                    <w:left w:val="single" w:sz="18" w:space="31" w:color="4064A8"/>
                    <w:bottom w:val="none" w:sz="0" w:space="0" w:color="auto"/>
                    <w:right w:val="none" w:sz="0" w:space="0" w:color="auto"/>
                  </w:divBdr>
                </w:div>
                <w:div w:id="983894601">
                  <w:marLeft w:val="0"/>
                  <w:marRight w:val="0"/>
                  <w:marTop w:val="0"/>
                  <w:marBottom w:val="0"/>
                  <w:divBdr>
                    <w:top w:val="none" w:sz="0" w:space="0" w:color="auto"/>
                    <w:left w:val="none" w:sz="0" w:space="0" w:color="auto"/>
                    <w:bottom w:val="none" w:sz="0" w:space="0" w:color="auto"/>
                    <w:right w:val="none" w:sz="0" w:space="0" w:color="auto"/>
                  </w:divBdr>
                  <w:divsChild>
                    <w:div w:id="1217739665">
                      <w:marLeft w:val="0"/>
                      <w:marRight w:val="0"/>
                      <w:marTop w:val="0"/>
                      <w:marBottom w:val="0"/>
                      <w:divBdr>
                        <w:top w:val="none" w:sz="0" w:space="0" w:color="auto"/>
                        <w:left w:val="none" w:sz="0" w:space="0" w:color="auto"/>
                        <w:bottom w:val="none" w:sz="0" w:space="0" w:color="auto"/>
                        <w:right w:val="none" w:sz="0" w:space="0" w:color="auto"/>
                      </w:divBdr>
                    </w:div>
                  </w:divsChild>
                </w:div>
                <w:div w:id="728455585">
                  <w:marLeft w:val="0"/>
                  <w:marRight w:val="0"/>
                  <w:marTop w:val="0"/>
                  <w:marBottom w:val="0"/>
                  <w:divBdr>
                    <w:top w:val="none" w:sz="0" w:space="0" w:color="auto"/>
                    <w:left w:val="none" w:sz="0" w:space="0" w:color="auto"/>
                    <w:bottom w:val="none" w:sz="0" w:space="0" w:color="auto"/>
                    <w:right w:val="none" w:sz="0" w:space="0" w:color="auto"/>
                  </w:divBdr>
                </w:div>
              </w:divsChild>
            </w:div>
            <w:div w:id="1942949041">
              <w:marLeft w:val="0"/>
              <w:marRight w:val="0"/>
              <w:marTop w:val="240"/>
              <w:marBottom w:val="0"/>
              <w:divBdr>
                <w:top w:val="none" w:sz="0" w:space="0" w:color="auto"/>
                <w:left w:val="none" w:sz="0" w:space="0" w:color="auto"/>
                <w:bottom w:val="none" w:sz="0" w:space="0" w:color="auto"/>
                <w:right w:val="none" w:sz="0" w:space="0" w:color="auto"/>
              </w:divBdr>
            </w:div>
            <w:div w:id="1004182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0213499">
      <w:bodyDiv w:val="1"/>
      <w:marLeft w:val="0"/>
      <w:marRight w:val="0"/>
      <w:marTop w:val="0"/>
      <w:marBottom w:val="0"/>
      <w:divBdr>
        <w:top w:val="none" w:sz="0" w:space="0" w:color="auto"/>
        <w:left w:val="none" w:sz="0" w:space="0" w:color="auto"/>
        <w:bottom w:val="none" w:sz="0" w:space="0" w:color="auto"/>
        <w:right w:val="none" w:sz="0" w:space="0" w:color="auto"/>
      </w:divBdr>
      <w:divsChild>
        <w:div w:id="1624996088">
          <w:marLeft w:val="0"/>
          <w:marRight w:val="0"/>
          <w:marTop w:val="0"/>
          <w:marBottom w:val="0"/>
          <w:divBdr>
            <w:top w:val="none" w:sz="0" w:space="0" w:color="auto"/>
            <w:left w:val="none" w:sz="0" w:space="0" w:color="auto"/>
            <w:bottom w:val="none" w:sz="0" w:space="0" w:color="auto"/>
            <w:right w:val="none" w:sz="0" w:space="0" w:color="auto"/>
          </w:divBdr>
        </w:div>
        <w:div w:id="221061239">
          <w:marLeft w:val="0"/>
          <w:marRight w:val="0"/>
          <w:marTop w:val="1800"/>
          <w:marBottom w:val="0"/>
          <w:divBdr>
            <w:top w:val="none" w:sz="0" w:space="0" w:color="auto"/>
            <w:left w:val="none" w:sz="0" w:space="0" w:color="auto"/>
            <w:bottom w:val="none" w:sz="0" w:space="0" w:color="auto"/>
            <w:right w:val="none" w:sz="0" w:space="0" w:color="auto"/>
          </w:divBdr>
          <w:divsChild>
            <w:div w:id="1702628597">
              <w:marLeft w:val="0"/>
              <w:marRight w:val="0"/>
              <w:marTop w:val="240"/>
              <w:marBottom w:val="0"/>
              <w:divBdr>
                <w:top w:val="none" w:sz="0" w:space="0" w:color="auto"/>
                <w:left w:val="none" w:sz="0" w:space="0" w:color="auto"/>
                <w:bottom w:val="none" w:sz="0" w:space="0" w:color="auto"/>
                <w:right w:val="none" w:sz="0" w:space="0" w:color="auto"/>
              </w:divBdr>
              <w:divsChild>
                <w:div w:id="336659033">
                  <w:marLeft w:val="0"/>
                  <w:marRight w:val="0"/>
                  <w:marTop w:val="0"/>
                  <w:marBottom w:val="0"/>
                  <w:divBdr>
                    <w:top w:val="none" w:sz="0" w:space="0" w:color="auto"/>
                    <w:left w:val="none" w:sz="0" w:space="0" w:color="auto"/>
                    <w:bottom w:val="none" w:sz="0" w:space="0" w:color="auto"/>
                    <w:right w:val="none" w:sz="0" w:space="0" w:color="auto"/>
                  </w:divBdr>
                  <w:divsChild>
                    <w:div w:id="1581477586">
                      <w:marLeft w:val="0"/>
                      <w:marRight w:val="0"/>
                      <w:marTop w:val="0"/>
                      <w:marBottom w:val="0"/>
                      <w:divBdr>
                        <w:top w:val="none" w:sz="0" w:space="0" w:color="auto"/>
                        <w:left w:val="none" w:sz="0" w:space="0" w:color="auto"/>
                        <w:bottom w:val="none" w:sz="0" w:space="0" w:color="auto"/>
                        <w:right w:val="none" w:sz="0" w:space="0" w:color="auto"/>
                      </w:divBdr>
                    </w:div>
                  </w:divsChild>
                </w:div>
                <w:div w:id="1150364553">
                  <w:marLeft w:val="0"/>
                  <w:marRight w:val="0"/>
                  <w:marTop w:val="0"/>
                  <w:marBottom w:val="0"/>
                  <w:divBdr>
                    <w:top w:val="none" w:sz="0" w:space="0" w:color="auto"/>
                    <w:left w:val="none" w:sz="0" w:space="0" w:color="auto"/>
                    <w:bottom w:val="none" w:sz="0" w:space="0" w:color="auto"/>
                    <w:right w:val="none" w:sz="0" w:space="0" w:color="auto"/>
                  </w:divBdr>
                  <w:divsChild>
                    <w:div w:id="1879932915">
                      <w:marLeft w:val="0"/>
                      <w:marRight w:val="0"/>
                      <w:marTop w:val="0"/>
                      <w:marBottom w:val="0"/>
                      <w:divBdr>
                        <w:top w:val="none" w:sz="0" w:space="0" w:color="auto"/>
                        <w:left w:val="none" w:sz="0" w:space="0" w:color="auto"/>
                        <w:bottom w:val="none" w:sz="0" w:space="0" w:color="auto"/>
                        <w:right w:val="none" w:sz="0" w:space="0" w:color="auto"/>
                      </w:divBdr>
                    </w:div>
                  </w:divsChild>
                </w:div>
                <w:div w:id="323238823">
                  <w:marLeft w:val="0"/>
                  <w:marRight w:val="0"/>
                  <w:marTop w:val="0"/>
                  <w:marBottom w:val="0"/>
                  <w:divBdr>
                    <w:top w:val="none" w:sz="0" w:space="0" w:color="auto"/>
                    <w:left w:val="none" w:sz="0" w:space="0" w:color="auto"/>
                    <w:bottom w:val="none" w:sz="0" w:space="0" w:color="auto"/>
                    <w:right w:val="none" w:sz="0" w:space="0" w:color="auto"/>
                  </w:divBdr>
                  <w:divsChild>
                    <w:div w:id="678700015">
                      <w:marLeft w:val="0"/>
                      <w:marRight w:val="0"/>
                      <w:marTop w:val="0"/>
                      <w:marBottom w:val="0"/>
                      <w:divBdr>
                        <w:top w:val="none" w:sz="0" w:space="0" w:color="auto"/>
                        <w:left w:val="none" w:sz="0" w:space="0" w:color="auto"/>
                        <w:bottom w:val="none" w:sz="0" w:space="0" w:color="auto"/>
                        <w:right w:val="none" w:sz="0" w:space="0" w:color="auto"/>
                      </w:divBdr>
                    </w:div>
                  </w:divsChild>
                </w:div>
                <w:div w:id="294722750">
                  <w:marLeft w:val="0"/>
                  <w:marRight w:val="0"/>
                  <w:marTop w:val="0"/>
                  <w:marBottom w:val="0"/>
                  <w:divBdr>
                    <w:top w:val="none" w:sz="0" w:space="0" w:color="auto"/>
                    <w:left w:val="none" w:sz="0" w:space="0" w:color="auto"/>
                    <w:bottom w:val="none" w:sz="0" w:space="0" w:color="auto"/>
                    <w:right w:val="none" w:sz="0" w:space="0" w:color="auto"/>
                  </w:divBdr>
                  <w:divsChild>
                    <w:div w:id="305016312">
                      <w:marLeft w:val="0"/>
                      <w:marRight w:val="0"/>
                      <w:marTop w:val="0"/>
                      <w:marBottom w:val="0"/>
                      <w:divBdr>
                        <w:top w:val="none" w:sz="0" w:space="0" w:color="auto"/>
                        <w:left w:val="none" w:sz="0" w:space="0" w:color="auto"/>
                        <w:bottom w:val="none" w:sz="0" w:space="0" w:color="auto"/>
                        <w:right w:val="none" w:sz="0" w:space="0" w:color="auto"/>
                      </w:divBdr>
                    </w:div>
                  </w:divsChild>
                </w:div>
                <w:div w:id="32197616">
                  <w:marLeft w:val="0"/>
                  <w:marRight w:val="0"/>
                  <w:marTop w:val="0"/>
                  <w:marBottom w:val="0"/>
                  <w:divBdr>
                    <w:top w:val="none" w:sz="0" w:space="0" w:color="auto"/>
                    <w:left w:val="none" w:sz="0" w:space="0" w:color="auto"/>
                    <w:bottom w:val="none" w:sz="0" w:space="0" w:color="auto"/>
                    <w:right w:val="none" w:sz="0" w:space="0" w:color="auto"/>
                  </w:divBdr>
                  <w:divsChild>
                    <w:div w:id="1041829509">
                      <w:marLeft w:val="0"/>
                      <w:marRight w:val="0"/>
                      <w:marTop w:val="0"/>
                      <w:marBottom w:val="0"/>
                      <w:divBdr>
                        <w:top w:val="none" w:sz="0" w:space="0" w:color="auto"/>
                        <w:left w:val="none" w:sz="0" w:space="0" w:color="auto"/>
                        <w:bottom w:val="none" w:sz="0" w:space="0" w:color="auto"/>
                        <w:right w:val="none" w:sz="0" w:space="0" w:color="auto"/>
                      </w:divBdr>
                    </w:div>
                  </w:divsChild>
                </w:div>
                <w:div w:id="1128551098">
                  <w:marLeft w:val="0"/>
                  <w:marRight w:val="0"/>
                  <w:marTop w:val="0"/>
                  <w:marBottom w:val="0"/>
                  <w:divBdr>
                    <w:top w:val="none" w:sz="0" w:space="0" w:color="auto"/>
                    <w:left w:val="none" w:sz="0" w:space="0" w:color="auto"/>
                    <w:bottom w:val="none" w:sz="0" w:space="0" w:color="auto"/>
                    <w:right w:val="none" w:sz="0" w:space="0" w:color="auto"/>
                  </w:divBdr>
                  <w:divsChild>
                    <w:div w:id="895702234">
                      <w:marLeft w:val="0"/>
                      <w:marRight w:val="0"/>
                      <w:marTop w:val="0"/>
                      <w:marBottom w:val="0"/>
                      <w:divBdr>
                        <w:top w:val="none" w:sz="0" w:space="0" w:color="auto"/>
                        <w:left w:val="none" w:sz="0" w:space="0" w:color="auto"/>
                        <w:bottom w:val="none" w:sz="0" w:space="0" w:color="auto"/>
                        <w:right w:val="none" w:sz="0" w:space="0" w:color="auto"/>
                      </w:divBdr>
                    </w:div>
                  </w:divsChild>
                </w:div>
                <w:div w:id="1297219758">
                  <w:marLeft w:val="0"/>
                  <w:marRight w:val="0"/>
                  <w:marTop w:val="0"/>
                  <w:marBottom w:val="0"/>
                  <w:divBdr>
                    <w:top w:val="none" w:sz="0" w:space="0" w:color="auto"/>
                    <w:left w:val="none" w:sz="0" w:space="0" w:color="auto"/>
                    <w:bottom w:val="none" w:sz="0" w:space="0" w:color="auto"/>
                    <w:right w:val="none" w:sz="0" w:space="0" w:color="auto"/>
                  </w:divBdr>
                  <w:divsChild>
                    <w:div w:id="72050564">
                      <w:marLeft w:val="0"/>
                      <w:marRight w:val="0"/>
                      <w:marTop w:val="0"/>
                      <w:marBottom w:val="0"/>
                      <w:divBdr>
                        <w:top w:val="none" w:sz="0" w:space="0" w:color="auto"/>
                        <w:left w:val="none" w:sz="0" w:space="0" w:color="auto"/>
                        <w:bottom w:val="none" w:sz="0" w:space="0" w:color="auto"/>
                        <w:right w:val="none" w:sz="0" w:space="0" w:color="auto"/>
                      </w:divBdr>
                    </w:div>
                  </w:divsChild>
                </w:div>
                <w:div w:id="942568421">
                  <w:marLeft w:val="0"/>
                  <w:marRight w:val="0"/>
                  <w:marTop w:val="0"/>
                  <w:marBottom w:val="0"/>
                  <w:divBdr>
                    <w:top w:val="none" w:sz="0" w:space="0" w:color="auto"/>
                    <w:left w:val="none" w:sz="0" w:space="0" w:color="auto"/>
                    <w:bottom w:val="none" w:sz="0" w:space="0" w:color="auto"/>
                    <w:right w:val="none" w:sz="0" w:space="0" w:color="auto"/>
                  </w:divBdr>
                  <w:divsChild>
                    <w:div w:id="753476005">
                      <w:marLeft w:val="0"/>
                      <w:marRight w:val="0"/>
                      <w:marTop w:val="0"/>
                      <w:marBottom w:val="0"/>
                      <w:divBdr>
                        <w:top w:val="none" w:sz="0" w:space="0" w:color="auto"/>
                        <w:left w:val="none" w:sz="0" w:space="0" w:color="auto"/>
                        <w:bottom w:val="none" w:sz="0" w:space="0" w:color="auto"/>
                        <w:right w:val="none" w:sz="0" w:space="0" w:color="auto"/>
                      </w:divBdr>
                    </w:div>
                  </w:divsChild>
                </w:div>
                <w:div w:id="1325669390">
                  <w:marLeft w:val="0"/>
                  <w:marRight w:val="0"/>
                  <w:marTop w:val="0"/>
                  <w:marBottom w:val="0"/>
                  <w:divBdr>
                    <w:top w:val="none" w:sz="0" w:space="0" w:color="auto"/>
                    <w:left w:val="none" w:sz="0" w:space="0" w:color="auto"/>
                    <w:bottom w:val="none" w:sz="0" w:space="0" w:color="auto"/>
                    <w:right w:val="none" w:sz="0" w:space="0" w:color="auto"/>
                  </w:divBdr>
                </w:div>
                <w:div w:id="1723603076">
                  <w:marLeft w:val="0"/>
                  <w:marRight w:val="0"/>
                  <w:marTop w:val="0"/>
                  <w:marBottom w:val="0"/>
                  <w:divBdr>
                    <w:top w:val="dashed" w:sz="6" w:space="6" w:color="CACACA"/>
                    <w:left w:val="dashed" w:sz="6" w:space="12" w:color="CACACA"/>
                    <w:bottom w:val="dashed" w:sz="6" w:space="6" w:color="CACACA"/>
                    <w:right w:val="dashed" w:sz="6" w:space="12" w:color="CACACA"/>
                  </w:divBdr>
                </w:div>
                <w:div w:id="1999921219">
                  <w:marLeft w:val="0"/>
                  <w:marRight w:val="0"/>
                  <w:marTop w:val="0"/>
                  <w:marBottom w:val="0"/>
                  <w:divBdr>
                    <w:top w:val="none" w:sz="0" w:space="0" w:color="auto"/>
                    <w:left w:val="none" w:sz="0" w:space="0" w:color="auto"/>
                    <w:bottom w:val="none" w:sz="0" w:space="0" w:color="auto"/>
                    <w:right w:val="none" w:sz="0" w:space="0" w:color="auto"/>
                  </w:divBdr>
                  <w:divsChild>
                    <w:div w:id="1637953412">
                      <w:marLeft w:val="0"/>
                      <w:marRight w:val="0"/>
                      <w:marTop w:val="0"/>
                      <w:marBottom w:val="0"/>
                      <w:divBdr>
                        <w:top w:val="none" w:sz="0" w:space="0" w:color="auto"/>
                        <w:left w:val="none" w:sz="0" w:space="0" w:color="auto"/>
                        <w:bottom w:val="none" w:sz="0" w:space="0" w:color="auto"/>
                        <w:right w:val="none" w:sz="0" w:space="0" w:color="auto"/>
                      </w:divBdr>
                    </w:div>
                  </w:divsChild>
                </w:div>
                <w:div w:id="537788420">
                  <w:marLeft w:val="0"/>
                  <w:marRight w:val="0"/>
                  <w:marTop w:val="0"/>
                  <w:marBottom w:val="0"/>
                  <w:divBdr>
                    <w:top w:val="none" w:sz="0" w:space="0" w:color="auto"/>
                    <w:left w:val="none" w:sz="0" w:space="0" w:color="auto"/>
                    <w:bottom w:val="none" w:sz="0" w:space="0" w:color="auto"/>
                    <w:right w:val="none" w:sz="0" w:space="0" w:color="auto"/>
                  </w:divBdr>
                  <w:divsChild>
                    <w:div w:id="2140804392">
                      <w:marLeft w:val="0"/>
                      <w:marRight w:val="0"/>
                      <w:marTop w:val="0"/>
                      <w:marBottom w:val="0"/>
                      <w:divBdr>
                        <w:top w:val="none" w:sz="0" w:space="0" w:color="auto"/>
                        <w:left w:val="none" w:sz="0" w:space="0" w:color="auto"/>
                        <w:bottom w:val="none" w:sz="0" w:space="0" w:color="auto"/>
                        <w:right w:val="none" w:sz="0" w:space="0" w:color="auto"/>
                      </w:divBdr>
                    </w:div>
                  </w:divsChild>
                </w:div>
                <w:div w:id="562107336">
                  <w:marLeft w:val="0"/>
                  <w:marRight w:val="0"/>
                  <w:marTop w:val="0"/>
                  <w:marBottom w:val="0"/>
                  <w:divBdr>
                    <w:top w:val="none" w:sz="0" w:space="0" w:color="auto"/>
                    <w:left w:val="none" w:sz="0" w:space="0" w:color="auto"/>
                    <w:bottom w:val="none" w:sz="0" w:space="0" w:color="auto"/>
                    <w:right w:val="none" w:sz="0" w:space="0" w:color="auto"/>
                  </w:divBdr>
                  <w:divsChild>
                    <w:div w:id="14665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20270">
      <w:bodyDiv w:val="1"/>
      <w:marLeft w:val="0"/>
      <w:marRight w:val="0"/>
      <w:marTop w:val="0"/>
      <w:marBottom w:val="0"/>
      <w:divBdr>
        <w:top w:val="none" w:sz="0" w:space="0" w:color="auto"/>
        <w:left w:val="none" w:sz="0" w:space="0" w:color="auto"/>
        <w:bottom w:val="none" w:sz="0" w:space="0" w:color="auto"/>
        <w:right w:val="none" w:sz="0" w:space="0" w:color="auto"/>
      </w:divBdr>
      <w:divsChild>
        <w:div w:id="1953508486">
          <w:marLeft w:val="0"/>
          <w:marRight w:val="0"/>
          <w:marTop w:val="0"/>
          <w:marBottom w:val="0"/>
          <w:divBdr>
            <w:top w:val="none" w:sz="0" w:space="0" w:color="auto"/>
            <w:left w:val="none" w:sz="0" w:space="0" w:color="auto"/>
            <w:bottom w:val="none" w:sz="0" w:space="0" w:color="auto"/>
            <w:right w:val="none" w:sz="0" w:space="0" w:color="auto"/>
          </w:divBdr>
        </w:div>
        <w:div w:id="331299125">
          <w:marLeft w:val="0"/>
          <w:marRight w:val="0"/>
          <w:marTop w:val="0"/>
          <w:marBottom w:val="0"/>
          <w:divBdr>
            <w:top w:val="none" w:sz="0" w:space="0" w:color="auto"/>
            <w:left w:val="none" w:sz="0" w:space="0" w:color="auto"/>
            <w:bottom w:val="none" w:sz="0" w:space="0" w:color="auto"/>
            <w:right w:val="none" w:sz="0" w:space="0" w:color="auto"/>
          </w:divBdr>
        </w:div>
        <w:div w:id="1509296382">
          <w:marLeft w:val="0"/>
          <w:marRight w:val="0"/>
          <w:marTop w:val="1800"/>
          <w:marBottom w:val="0"/>
          <w:divBdr>
            <w:top w:val="none" w:sz="0" w:space="0" w:color="auto"/>
            <w:left w:val="none" w:sz="0" w:space="0" w:color="auto"/>
            <w:bottom w:val="none" w:sz="0" w:space="0" w:color="auto"/>
            <w:right w:val="none" w:sz="0" w:space="0" w:color="auto"/>
          </w:divBdr>
          <w:divsChild>
            <w:div w:id="818420804">
              <w:marLeft w:val="0"/>
              <w:marRight w:val="0"/>
              <w:marTop w:val="240"/>
              <w:marBottom w:val="0"/>
              <w:divBdr>
                <w:top w:val="none" w:sz="0" w:space="0" w:color="auto"/>
                <w:left w:val="none" w:sz="0" w:space="0" w:color="auto"/>
                <w:bottom w:val="none" w:sz="0" w:space="0" w:color="auto"/>
                <w:right w:val="none" w:sz="0" w:space="0" w:color="auto"/>
              </w:divBdr>
              <w:divsChild>
                <w:div w:id="21446419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294947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5013081">
      <w:bodyDiv w:val="1"/>
      <w:marLeft w:val="0"/>
      <w:marRight w:val="0"/>
      <w:marTop w:val="0"/>
      <w:marBottom w:val="0"/>
      <w:divBdr>
        <w:top w:val="none" w:sz="0" w:space="0" w:color="auto"/>
        <w:left w:val="none" w:sz="0" w:space="0" w:color="auto"/>
        <w:bottom w:val="none" w:sz="0" w:space="0" w:color="auto"/>
        <w:right w:val="none" w:sz="0" w:space="0" w:color="auto"/>
      </w:divBdr>
      <w:divsChild>
        <w:div w:id="229459374">
          <w:marLeft w:val="0"/>
          <w:marRight w:val="0"/>
          <w:marTop w:val="0"/>
          <w:marBottom w:val="0"/>
          <w:divBdr>
            <w:top w:val="none" w:sz="0" w:space="0" w:color="auto"/>
            <w:left w:val="none" w:sz="0" w:space="0" w:color="auto"/>
            <w:bottom w:val="none" w:sz="0" w:space="0" w:color="auto"/>
            <w:right w:val="none" w:sz="0" w:space="0" w:color="auto"/>
          </w:divBdr>
        </w:div>
        <w:div w:id="772481600">
          <w:marLeft w:val="0"/>
          <w:marRight w:val="0"/>
          <w:marTop w:val="1800"/>
          <w:marBottom w:val="0"/>
          <w:divBdr>
            <w:top w:val="none" w:sz="0" w:space="0" w:color="auto"/>
            <w:left w:val="none" w:sz="0" w:space="0" w:color="auto"/>
            <w:bottom w:val="none" w:sz="0" w:space="0" w:color="auto"/>
            <w:right w:val="none" w:sz="0" w:space="0" w:color="auto"/>
          </w:divBdr>
          <w:divsChild>
            <w:div w:id="1820540560">
              <w:marLeft w:val="0"/>
              <w:marRight w:val="0"/>
              <w:marTop w:val="240"/>
              <w:marBottom w:val="0"/>
              <w:divBdr>
                <w:top w:val="none" w:sz="0" w:space="0" w:color="auto"/>
                <w:left w:val="none" w:sz="0" w:space="0" w:color="auto"/>
                <w:bottom w:val="none" w:sz="0" w:space="0" w:color="auto"/>
                <w:right w:val="none" w:sz="0" w:space="0" w:color="auto"/>
              </w:divBdr>
              <w:divsChild>
                <w:div w:id="70275023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325130252">
      <w:bodyDiv w:val="1"/>
      <w:marLeft w:val="0"/>
      <w:marRight w:val="0"/>
      <w:marTop w:val="0"/>
      <w:marBottom w:val="0"/>
      <w:divBdr>
        <w:top w:val="none" w:sz="0" w:space="0" w:color="auto"/>
        <w:left w:val="none" w:sz="0" w:space="0" w:color="auto"/>
        <w:bottom w:val="none" w:sz="0" w:space="0" w:color="auto"/>
        <w:right w:val="none" w:sz="0" w:space="0" w:color="auto"/>
      </w:divBdr>
      <w:divsChild>
        <w:div w:id="1720782950">
          <w:marLeft w:val="0"/>
          <w:marRight w:val="0"/>
          <w:marTop w:val="0"/>
          <w:marBottom w:val="0"/>
          <w:divBdr>
            <w:top w:val="none" w:sz="0" w:space="0" w:color="auto"/>
            <w:left w:val="none" w:sz="0" w:space="0" w:color="auto"/>
            <w:bottom w:val="none" w:sz="0" w:space="0" w:color="auto"/>
            <w:right w:val="none" w:sz="0" w:space="0" w:color="auto"/>
          </w:divBdr>
        </w:div>
        <w:div w:id="872962538">
          <w:marLeft w:val="0"/>
          <w:marRight w:val="0"/>
          <w:marTop w:val="1800"/>
          <w:marBottom w:val="0"/>
          <w:divBdr>
            <w:top w:val="none" w:sz="0" w:space="0" w:color="auto"/>
            <w:left w:val="none" w:sz="0" w:space="0" w:color="auto"/>
            <w:bottom w:val="none" w:sz="0" w:space="0" w:color="auto"/>
            <w:right w:val="none" w:sz="0" w:space="0" w:color="auto"/>
          </w:divBdr>
          <w:divsChild>
            <w:div w:id="729305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7945392">
      <w:bodyDiv w:val="1"/>
      <w:marLeft w:val="0"/>
      <w:marRight w:val="0"/>
      <w:marTop w:val="0"/>
      <w:marBottom w:val="0"/>
      <w:divBdr>
        <w:top w:val="none" w:sz="0" w:space="0" w:color="auto"/>
        <w:left w:val="none" w:sz="0" w:space="0" w:color="auto"/>
        <w:bottom w:val="none" w:sz="0" w:space="0" w:color="auto"/>
        <w:right w:val="none" w:sz="0" w:space="0" w:color="auto"/>
      </w:divBdr>
      <w:divsChild>
        <w:div w:id="644744593">
          <w:marLeft w:val="0"/>
          <w:marRight w:val="0"/>
          <w:marTop w:val="0"/>
          <w:marBottom w:val="0"/>
          <w:divBdr>
            <w:top w:val="none" w:sz="0" w:space="0" w:color="auto"/>
            <w:left w:val="none" w:sz="0" w:space="0" w:color="auto"/>
            <w:bottom w:val="none" w:sz="0" w:space="0" w:color="auto"/>
            <w:right w:val="none" w:sz="0" w:space="0" w:color="auto"/>
          </w:divBdr>
        </w:div>
        <w:div w:id="1541741831">
          <w:marLeft w:val="0"/>
          <w:marRight w:val="0"/>
          <w:marTop w:val="1800"/>
          <w:marBottom w:val="0"/>
          <w:divBdr>
            <w:top w:val="none" w:sz="0" w:space="0" w:color="auto"/>
            <w:left w:val="none" w:sz="0" w:space="0" w:color="auto"/>
            <w:bottom w:val="none" w:sz="0" w:space="0" w:color="auto"/>
            <w:right w:val="none" w:sz="0" w:space="0" w:color="auto"/>
          </w:divBdr>
          <w:divsChild>
            <w:div w:id="2007633073">
              <w:marLeft w:val="0"/>
              <w:marRight w:val="0"/>
              <w:marTop w:val="240"/>
              <w:marBottom w:val="0"/>
              <w:divBdr>
                <w:top w:val="none" w:sz="0" w:space="0" w:color="auto"/>
                <w:left w:val="none" w:sz="0" w:space="0" w:color="auto"/>
                <w:bottom w:val="none" w:sz="0" w:space="0" w:color="auto"/>
                <w:right w:val="none" w:sz="0" w:space="0" w:color="auto"/>
              </w:divBdr>
              <w:divsChild>
                <w:div w:id="963464700">
                  <w:marLeft w:val="0"/>
                  <w:marRight w:val="0"/>
                  <w:marTop w:val="0"/>
                  <w:marBottom w:val="0"/>
                  <w:divBdr>
                    <w:top w:val="none" w:sz="0" w:space="0" w:color="auto"/>
                    <w:left w:val="none" w:sz="0" w:space="0" w:color="auto"/>
                    <w:bottom w:val="none" w:sz="0" w:space="0" w:color="auto"/>
                    <w:right w:val="none" w:sz="0" w:space="0" w:color="auto"/>
                  </w:divBdr>
                  <w:divsChild>
                    <w:div w:id="65301953">
                      <w:marLeft w:val="0"/>
                      <w:marRight w:val="0"/>
                      <w:marTop w:val="0"/>
                      <w:marBottom w:val="0"/>
                      <w:divBdr>
                        <w:top w:val="none" w:sz="0" w:space="0" w:color="auto"/>
                        <w:left w:val="none" w:sz="0" w:space="0" w:color="auto"/>
                        <w:bottom w:val="none" w:sz="0" w:space="0" w:color="auto"/>
                        <w:right w:val="none" w:sz="0" w:space="0" w:color="auto"/>
                      </w:divBdr>
                    </w:div>
                  </w:divsChild>
                </w:div>
                <w:div w:id="1180699262">
                  <w:marLeft w:val="0"/>
                  <w:marRight w:val="0"/>
                  <w:marTop w:val="0"/>
                  <w:marBottom w:val="0"/>
                  <w:divBdr>
                    <w:top w:val="none" w:sz="0" w:space="0" w:color="auto"/>
                    <w:left w:val="none" w:sz="0" w:space="0" w:color="auto"/>
                    <w:bottom w:val="none" w:sz="0" w:space="0" w:color="auto"/>
                    <w:right w:val="none" w:sz="0" w:space="0" w:color="auto"/>
                  </w:divBdr>
                  <w:divsChild>
                    <w:div w:id="1307583369">
                      <w:marLeft w:val="0"/>
                      <w:marRight w:val="0"/>
                      <w:marTop w:val="0"/>
                      <w:marBottom w:val="0"/>
                      <w:divBdr>
                        <w:top w:val="none" w:sz="0" w:space="0" w:color="auto"/>
                        <w:left w:val="none" w:sz="0" w:space="0" w:color="auto"/>
                        <w:bottom w:val="none" w:sz="0" w:space="0" w:color="auto"/>
                        <w:right w:val="none" w:sz="0" w:space="0" w:color="auto"/>
                      </w:divBdr>
                    </w:div>
                  </w:divsChild>
                </w:div>
                <w:div w:id="2097283725">
                  <w:marLeft w:val="0"/>
                  <w:marRight w:val="0"/>
                  <w:marTop w:val="0"/>
                  <w:marBottom w:val="0"/>
                  <w:divBdr>
                    <w:top w:val="none" w:sz="0" w:space="0" w:color="auto"/>
                    <w:left w:val="none" w:sz="0" w:space="0" w:color="auto"/>
                    <w:bottom w:val="none" w:sz="0" w:space="0" w:color="auto"/>
                    <w:right w:val="none" w:sz="0" w:space="0" w:color="auto"/>
                  </w:divBdr>
                  <w:divsChild>
                    <w:div w:id="1406297919">
                      <w:marLeft w:val="0"/>
                      <w:marRight w:val="0"/>
                      <w:marTop w:val="0"/>
                      <w:marBottom w:val="0"/>
                      <w:divBdr>
                        <w:top w:val="none" w:sz="0" w:space="0" w:color="auto"/>
                        <w:left w:val="none" w:sz="0" w:space="0" w:color="auto"/>
                        <w:bottom w:val="none" w:sz="0" w:space="0" w:color="auto"/>
                        <w:right w:val="none" w:sz="0" w:space="0" w:color="auto"/>
                      </w:divBdr>
                    </w:div>
                  </w:divsChild>
                </w:div>
                <w:div w:id="185672354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347567131">
      <w:bodyDiv w:val="1"/>
      <w:marLeft w:val="0"/>
      <w:marRight w:val="0"/>
      <w:marTop w:val="0"/>
      <w:marBottom w:val="0"/>
      <w:divBdr>
        <w:top w:val="none" w:sz="0" w:space="0" w:color="auto"/>
        <w:left w:val="none" w:sz="0" w:space="0" w:color="auto"/>
        <w:bottom w:val="none" w:sz="0" w:space="0" w:color="auto"/>
        <w:right w:val="none" w:sz="0" w:space="0" w:color="auto"/>
      </w:divBdr>
      <w:divsChild>
        <w:div w:id="982344715">
          <w:marLeft w:val="0"/>
          <w:marRight w:val="0"/>
          <w:marTop w:val="0"/>
          <w:marBottom w:val="0"/>
          <w:divBdr>
            <w:top w:val="none" w:sz="0" w:space="0" w:color="auto"/>
            <w:left w:val="none" w:sz="0" w:space="0" w:color="auto"/>
            <w:bottom w:val="none" w:sz="0" w:space="0" w:color="auto"/>
            <w:right w:val="none" w:sz="0" w:space="0" w:color="auto"/>
          </w:divBdr>
        </w:div>
        <w:div w:id="649986942">
          <w:marLeft w:val="0"/>
          <w:marRight w:val="0"/>
          <w:marTop w:val="1800"/>
          <w:marBottom w:val="0"/>
          <w:divBdr>
            <w:top w:val="none" w:sz="0" w:space="0" w:color="auto"/>
            <w:left w:val="none" w:sz="0" w:space="0" w:color="auto"/>
            <w:bottom w:val="none" w:sz="0" w:space="0" w:color="auto"/>
            <w:right w:val="none" w:sz="0" w:space="0" w:color="auto"/>
          </w:divBdr>
          <w:divsChild>
            <w:div w:id="141047085">
              <w:marLeft w:val="0"/>
              <w:marRight w:val="0"/>
              <w:marTop w:val="240"/>
              <w:marBottom w:val="0"/>
              <w:divBdr>
                <w:top w:val="none" w:sz="0" w:space="0" w:color="auto"/>
                <w:left w:val="none" w:sz="0" w:space="0" w:color="auto"/>
                <w:bottom w:val="none" w:sz="0" w:space="0" w:color="auto"/>
                <w:right w:val="none" w:sz="0" w:space="0" w:color="auto"/>
              </w:divBdr>
              <w:divsChild>
                <w:div w:id="47175288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9261585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360059856">
      <w:bodyDiv w:val="1"/>
      <w:marLeft w:val="0"/>
      <w:marRight w:val="0"/>
      <w:marTop w:val="0"/>
      <w:marBottom w:val="0"/>
      <w:divBdr>
        <w:top w:val="none" w:sz="0" w:space="0" w:color="auto"/>
        <w:left w:val="none" w:sz="0" w:space="0" w:color="auto"/>
        <w:bottom w:val="none" w:sz="0" w:space="0" w:color="auto"/>
        <w:right w:val="none" w:sz="0" w:space="0" w:color="auto"/>
      </w:divBdr>
      <w:divsChild>
        <w:div w:id="180827343">
          <w:marLeft w:val="0"/>
          <w:marRight w:val="0"/>
          <w:marTop w:val="0"/>
          <w:marBottom w:val="480"/>
          <w:divBdr>
            <w:top w:val="none" w:sz="0" w:space="0" w:color="auto"/>
            <w:left w:val="none" w:sz="0" w:space="0" w:color="auto"/>
            <w:bottom w:val="single" w:sz="6" w:space="0" w:color="333333"/>
            <w:right w:val="none" w:sz="0" w:space="0" w:color="auto"/>
          </w:divBdr>
          <w:divsChild>
            <w:div w:id="1101729286">
              <w:marLeft w:val="0"/>
              <w:marRight w:val="0"/>
              <w:marTop w:val="0"/>
              <w:marBottom w:val="0"/>
              <w:divBdr>
                <w:top w:val="none" w:sz="0" w:space="0" w:color="auto"/>
                <w:left w:val="none" w:sz="0" w:space="0" w:color="auto"/>
                <w:bottom w:val="none" w:sz="0" w:space="0" w:color="auto"/>
                <w:right w:val="none" w:sz="0" w:space="0" w:color="auto"/>
              </w:divBdr>
            </w:div>
          </w:divsChild>
        </w:div>
        <w:div w:id="1569338405">
          <w:marLeft w:val="0"/>
          <w:marRight w:val="0"/>
          <w:marTop w:val="0"/>
          <w:marBottom w:val="0"/>
          <w:divBdr>
            <w:top w:val="none" w:sz="0" w:space="0" w:color="auto"/>
            <w:left w:val="none" w:sz="0" w:space="0" w:color="auto"/>
            <w:bottom w:val="none" w:sz="0" w:space="0" w:color="auto"/>
            <w:right w:val="none" w:sz="0" w:space="0" w:color="auto"/>
          </w:divBdr>
          <w:divsChild>
            <w:div w:id="1732540186">
              <w:marLeft w:val="0"/>
              <w:marRight w:val="0"/>
              <w:marTop w:val="240"/>
              <w:marBottom w:val="0"/>
              <w:divBdr>
                <w:top w:val="none" w:sz="0" w:space="0" w:color="auto"/>
                <w:left w:val="none" w:sz="0" w:space="0" w:color="auto"/>
                <w:bottom w:val="none" w:sz="0" w:space="0" w:color="auto"/>
                <w:right w:val="none" w:sz="0" w:space="0" w:color="auto"/>
              </w:divBdr>
              <w:divsChild>
                <w:div w:id="1556893264">
                  <w:marLeft w:val="0"/>
                  <w:marRight w:val="0"/>
                  <w:marTop w:val="240"/>
                  <w:marBottom w:val="0"/>
                  <w:divBdr>
                    <w:top w:val="none" w:sz="0" w:space="0" w:color="auto"/>
                    <w:left w:val="none" w:sz="0" w:space="0" w:color="auto"/>
                    <w:bottom w:val="none" w:sz="0" w:space="0" w:color="auto"/>
                    <w:right w:val="none" w:sz="0" w:space="0" w:color="auto"/>
                  </w:divBdr>
                  <w:divsChild>
                    <w:div w:id="694305429">
                      <w:marLeft w:val="0"/>
                      <w:marRight w:val="0"/>
                      <w:marTop w:val="0"/>
                      <w:marBottom w:val="0"/>
                      <w:divBdr>
                        <w:top w:val="dashed" w:sz="6" w:space="6" w:color="CACACA"/>
                        <w:left w:val="dashed" w:sz="6" w:space="12" w:color="CACACA"/>
                        <w:bottom w:val="dashed" w:sz="6" w:space="6" w:color="CACACA"/>
                        <w:right w:val="dashed" w:sz="6" w:space="12" w:color="CACACA"/>
                      </w:divBdr>
                    </w:div>
                    <w:div w:id="1992975094">
                      <w:marLeft w:val="0"/>
                      <w:marRight w:val="0"/>
                      <w:marTop w:val="0"/>
                      <w:marBottom w:val="0"/>
                      <w:divBdr>
                        <w:top w:val="dashed" w:sz="6" w:space="6" w:color="CACACA"/>
                        <w:left w:val="dashed" w:sz="6" w:space="12" w:color="CACACA"/>
                        <w:bottom w:val="dashed" w:sz="6" w:space="6" w:color="CACACA"/>
                        <w:right w:val="dashed" w:sz="6" w:space="12" w:color="CACACA"/>
                      </w:divBdr>
                    </w:div>
                    <w:div w:id="2135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4273">
      <w:bodyDiv w:val="1"/>
      <w:marLeft w:val="0"/>
      <w:marRight w:val="0"/>
      <w:marTop w:val="0"/>
      <w:marBottom w:val="0"/>
      <w:divBdr>
        <w:top w:val="none" w:sz="0" w:space="0" w:color="auto"/>
        <w:left w:val="none" w:sz="0" w:space="0" w:color="auto"/>
        <w:bottom w:val="none" w:sz="0" w:space="0" w:color="auto"/>
        <w:right w:val="none" w:sz="0" w:space="0" w:color="auto"/>
      </w:divBdr>
      <w:divsChild>
        <w:div w:id="1066882348">
          <w:marLeft w:val="0"/>
          <w:marRight w:val="0"/>
          <w:marTop w:val="0"/>
          <w:marBottom w:val="0"/>
          <w:divBdr>
            <w:top w:val="none" w:sz="0" w:space="0" w:color="auto"/>
            <w:left w:val="none" w:sz="0" w:space="0" w:color="auto"/>
            <w:bottom w:val="none" w:sz="0" w:space="0" w:color="auto"/>
            <w:right w:val="none" w:sz="0" w:space="0" w:color="auto"/>
          </w:divBdr>
        </w:div>
        <w:div w:id="1805347001">
          <w:marLeft w:val="0"/>
          <w:marRight w:val="0"/>
          <w:marTop w:val="1800"/>
          <w:marBottom w:val="0"/>
          <w:divBdr>
            <w:top w:val="none" w:sz="0" w:space="0" w:color="auto"/>
            <w:left w:val="none" w:sz="0" w:space="0" w:color="auto"/>
            <w:bottom w:val="none" w:sz="0" w:space="0" w:color="auto"/>
            <w:right w:val="none" w:sz="0" w:space="0" w:color="auto"/>
          </w:divBdr>
          <w:divsChild>
            <w:div w:id="4692451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2923608">
      <w:bodyDiv w:val="1"/>
      <w:marLeft w:val="0"/>
      <w:marRight w:val="0"/>
      <w:marTop w:val="0"/>
      <w:marBottom w:val="0"/>
      <w:divBdr>
        <w:top w:val="none" w:sz="0" w:space="0" w:color="auto"/>
        <w:left w:val="none" w:sz="0" w:space="0" w:color="auto"/>
        <w:bottom w:val="none" w:sz="0" w:space="0" w:color="auto"/>
        <w:right w:val="none" w:sz="0" w:space="0" w:color="auto"/>
      </w:divBdr>
      <w:divsChild>
        <w:div w:id="1675498028">
          <w:marLeft w:val="0"/>
          <w:marRight w:val="0"/>
          <w:marTop w:val="0"/>
          <w:marBottom w:val="0"/>
          <w:divBdr>
            <w:top w:val="none" w:sz="0" w:space="0" w:color="auto"/>
            <w:left w:val="none" w:sz="0" w:space="0" w:color="auto"/>
            <w:bottom w:val="none" w:sz="0" w:space="0" w:color="auto"/>
            <w:right w:val="none" w:sz="0" w:space="0" w:color="auto"/>
          </w:divBdr>
        </w:div>
        <w:div w:id="1072697776">
          <w:marLeft w:val="0"/>
          <w:marRight w:val="0"/>
          <w:marTop w:val="1800"/>
          <w:marBottom w:val="0"/>
          <w:divBdr>
            <w:top w:val="none" w:sz="0" w:space="0" w:color="auto"/>
            <w:left w:val="none" w:sz="0" w:space="0" w:color="auto"/>
            <w:bottom w:val="none" w:sz="0" w:space="0" w:color="auto"/>
            <w:right w:val="none" w:sz="0" w:space="0" w:color="auto"/>
          </w:divBdr>
          <w:divsChild>
            <w:div w:id="828642222">
              <w:marLeft w:val="0"/>
              <w:marRight w:val="0"/>
              <w:marTop w:val="240"/>
              <w:marBottom w:val="0"/>
              <w:divBdr>
                <w:top w:val="none" w:sz="0" w:space="0" w:color="auto"/>
                <w:left w:val="none" w:sz="0" w:space="0" w:color="auto"/>
                <w:bottom w:val="none" w:sz="0" w:space="0" w:color="auto"/>
                <w:right w:val="none" w:sz="0" w:space="0" w:color="auto"/>
              </w:divBdr>
            </w:div>
            <w:div w:id="13654733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5087622">
      <w:bodyDiv w:val="1"/>
      <w:marLeft w:val="0"/>
      <w:marRight w:val="0"/>
      <w:marTop w:val="0"/>
      <w:marBottom w:val="0"/>
      <w:divBdr>
        <w:top w:val="none" w:sz="0" w:space="0" w:color="auto"/>
        <w:left w:val="none" w:sz="0" w:space="0" w:color="auto"/>
        <w:bottom w:val="none" w:sz="0" w:space="0" w:color="auto"/>
        <w:right w:val="none" w:sz="0" w:space="0" w:color="auto"/>
      </w:divBdr>
      <w:divsChild>
        <w:div w:id="145170288">
          <w:marLeft w:val="0"/>
          <w:marRight w:val="0"/>
          <w:marTop w:val="0"/>
          <w:marBottom w:val="0"/>
          <w:divBdr>
            <w:top w:val="none" w:sz="0" w:space="0" w:color="auto"/>
            <w:left w:val="none" w:sz="0" w:space="0" w:color="auto"/>
            <w:bottom w:val="none" w:sz="0" w:space="0" w:color="auto"/>
            <w:right w:val="none" w:sz="0" w:space="0" w:color="auto"/>
          </w:divBdr>
        </w:div>
        <w:div w:id="1756589534">
          <w:marLeft w:val="0"/>
          <w:marRight w:val="0"/>
          <w:marTop w:val="1800"/>
          <w:marBottom w:val="0"/>
          <w:divBdr>
            <w:top w:val="none" w:sz="0" w:space="0" w:color="auto"/>
            <w:left w:val="none" w:sz="0" w:space="0" w:color="auto"/>
            <w:bottom w:val="none" w:sz="0" w:space="0" w:color="auto"/>
            <w:right w:val="none" w:sz="0" w:space="0" w:color="auto"/>
          </w:divBdr>
          <w:divsChild>
            <w:div w:id="465397222">
              <w:marLeft w:val="0"/>
              <w:marRight w:val="0"/>
              <w:marTop w:val="240"/>
              <w:marBottom w:val="0"/>
              <w:divBdr>
                <w:top w:val="none" w:sz="0" w:space="0" w:color="auto"/>
                <w:left w:val="none" w:sz="0" w:space="0" w:color="auto"/>
                <w:bottom w:val="none" w:sz="0" w:space="0" w:color="auto"/>
                <w:right w:val="none" w:sz="0" w:space="0" w:color="auto"/>
              </w:divBdr>
            </w:div>
            <w:div w:id="1340431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0598552">
      <w:bodyDiv w:val="1"/>
      <w:marLeft w:val="0"/>
      <w:marRight w:val="0"/>
      <w:marTop w:val="0"/>
      <w:marBottom w:val="0"/>
      <w:divBdr>
        <w:top w:val="none" w:sz="0" w:space="0" w:color="auto"/>
        <w:left w:val="none" w:sz="0" w:space="0" w:color="auto"/>
        <w:bottom w:val="none" w:sz="0" w:space="0" w:color="auto"/>
        <w:right w:val="none" w:sz="0" w:space="0" w:color="auto"/>
      </w:divBdr>
    </w:div>
    <w:div w:id="381638146">
      <w:bodyDiv w:val="1"/>
      <w:marLeft w:val="0"/>
      <w:marRight w:val="0"/>
      <w:marTop w:val="0"/>
      <w:marBottom w:val="0"/>
      <w:divBdr>
        <w:top w:val="none" w:sz="0" w:space="0" w:color="auto"/>
        <w:left w:val="none" w:sz="0" w:space="0" w:color="auto"/>
        <w:bottom w:val="none" w:sz="0" w:space="0" w:color="auto"/>
        <w:right w:val="none" w:sz="0" w:space="0" w:color="auto"/>
      </w:divBdr>
      <w:divsChild>
        <w:div w:id="222762690">
          <w:marLeft w:val="0"/>
          <w:marRight w:val="0"/>
          <w:marTop w:val="0"/>
          <w:marBottom w:val="0"/>
          <w:divBdr>
            <w:top w:val="none" w:sz="0" w:space="0" w:color="auto"/>
            <w:left w:val="none" w:sz="0" w:space="0" w:color="auto"/>
            <w:bottom w:val="none" w:sz="0" w:space="0" w:color="auto"/>
            <w:right w:val="none" w:sz="0" w:space="0" w:color="auto"/>
          </w:divBdr>
          <w:divsChild>
            <w:div w:id="1316955766">
              <w:marLeft w:val="0"/>
              <w:marRight w:val="0"/>
              <w:marTop w:val="0"/>
              <w:marBottom w:val="0"/>
              <w:divBdr>
                <w:top w:val="none" w:sz="0" w:space="0" w:color="auto"/>
                <w:left w:val="none" w:sz="0" w:space="0" w:color="auto"/>
                <w:bottom w:val="none" w:sz="0" w:space="0" w:color="auto"/>
                <w:right w:val="none" w:sz="0" w:space="0" w:color="auto"/>
              </w:divBdr>
              <w:divsChild>
                <w:div w:id="460732919">
                  <w:marLeft w:val="0"/>
                  <w:marRight w:val="0"/>
                  <w:marTop w:val="120"/>
                  <w:marBottom w:val="0"/>
                  <w:divBdr>
                    <w:top w:val="none" w:sz="0" w:space="0" w:color="auto"/>
                    <w:left w:val="none" w:sz="0" w:space="0" w:color="auto"/>
                    <w:bottom w:val="none" w:sz="0" w:space="0" w:color="auto"/>
                    <w:right w:val="none" w:sz="0" w:space="0" w:color="auto"/>
                  </w:divBdr>
                  <w:divsChild>
                    <w:div w:id="864909104">
                      <w:marLeft w:val="0"/>
                      <w:marRight w:val="0"/>
                      <w:marTop w:val="0"/>
                      <w:marBottom w:val="0"/>
                      <w:divBdr>
                        <w:top w:val="none" w:sz="0" w:space="0" w:color="auto"/>
                        <w:left w:val="none" w:sz="0" w:space="0" w:color="auto"/>
                        <w:bottom w:val="none" w:sz="0" w:space="0" w:color="auto"/>
                        <w:right w:val="none" w:sz="0" w:space="0" w:color="auto"/>
                      </w:divBdr>
                      <w:divsChild>
                        <w:div w:id="811681264">
                          <w:marLeft w:val="0"/>
                          <w:marRight w:val="0"/>
                          <w:marTop w:val="0"/>
                          <w:marBottom w:val="0"/>
                          <w:divBdr>
                            <w:top w:val="none" w:sz="0" w:space="0" w:color="auto"/>
                            <w:left w:val="none" w:sz="0" w:space="0" w:color="auto"/>
                            <w:bottom w:val="none" w:sz="0" w:space="0" w:color="auto"/>
                            <w:right w:val="none" w:sz="0" w:space="0" w:color="auto"/>
                          </w:divBdr>
                          <w:divsChild>
                            <w:div w:id="1068504614">
                              <w:marLeft w:val="0"/>
                              <w:marRight w:val="0"/>
                              <w:marTop w:val="0"/>
                              <w:marBottom w:val="0"/>
                              <w:divBdr>
                                <w:top w:val="none" w:sz="0" w:space="0" w:color="auto"/>
                                <w:left w:val="none" w:sz="0" w:space="0" w:color="auto"/>
                                <w:bottom w:val="none" w:sz="0" w:space="0" w:color="auto"/>
                                <w:right w:val="none" w:sz="0" w:space="0" w:color="auto"/>
                              </w:divBdr>
                              <w:divsChild>
                                <w:div w:id="1794136462">
                                  <w:marLeft w:val="0"/>
                                  <w:marRight w:val="0"/>
                                  <w:marTop w:val="0"/>
                                  <w:marBottom w:val="0"/>
                                  <w:divBdr>
                                    <w:top w:val="none" w:sz="0" w:space="0" w:color="auto"/>
                                    <w:left w:val="none" w:sz="0" w:space="0" w:color="auto"/>
                                    <w:bottom w:val="none" w:sz="0" w:space="0" w:color="auto"/>
                                    <w:right w:val="none" w:sz="0" w:space="0" w:color="auto"/>
                                  </w:divBdr>
                                  <w:divsChild>
                                    <w:div w:id="1740864238">
                                      <w:marLeft w:val="0"/>
                                      <w:marRight w:val="0"/>
                                      <w:marTop w:val="0"/>
                                      <w:marBottom w:val="0"/>
                                      <w:divBdr>
                                        <w:top w:val="none" w:sz="0" w:space="0" w:color="auto"/>
                                        <w:left w:val="none" w:sz="0" w:space="0" w:color="auto"/>
                                        <w:bottom w:val="none" w:sz="0" w:space="0" w:color="auto"/>
                                        <w:right w:val="none" w:sz="0" w:space="0" w:color="auto"/>
                                      </w:divBdr>
                                    </w:div>
                                    <w:div w:id="1464420450">
                                      <w:marLeft w:val="0"/>
                                      <w:marRight w:val="0"/>
                                      <w:marTop w:val="1800"/>
                                      <w:marBottom w:val="0"/>
                                      <w:divBdr>
                                        <w:top w:val="none" w:sz="0" w:space="0" w:color="auto"/>
                                        <w:left w:val="none" w:sz="0" w:space="0" w:color="auto"/>
                                        <w:bottom w:val="none" w:sz="0" w:space="0" w:color="auto"/>
                                        <w:right w:val="none" w:sz="0" w:space="0" w:color="auto"/>
                                      </w:divBdr>
                                      <w:divsChild>
                                        <w:div w:id="772866775">
                                          <w:marLeft w:val="0"/>
                                          <w:marRight w:val="0"/>
                                          <w:marTop w:val="240"/>
                                          <w:marBottom w:val="0"/>
                                          <w:divBdr>
                                            <w:top w:val="none" w:sz="0" w:space="0" w:color="auto"/>
                                            <w:left w:val="none" w:sz="0" w:space="0" w:color="auto"/>
                                            <w:bottom w:val="none" w:sz="0" w:space="0" w:color="auto"/>
                                            <w:right w:val="none" w:sz="0" w:space="0" w:color="auto"/>
                                          </w:divBdr>
                                          <w:divsChild>
                                            <w:div w:id="344983878">
                                              <w:marLeft w:val="0"/>
                                              <w:marRight w:val="0"/>
                                              <w:marTop w:val="0"/>
                                              <w:marBottom w:val="0"/>
                                              <w:divBdr>
                                                <w:top w:val="none" w:sz="0" w:space="0" w:color="auto"/>
                                                <w:left w:val="none" w:sz="0" w:space="0" w:color="auto"/>
                                                <w:bottom w:val="none" w:sz="0" w:space="0" w:color="auto"/>
                                                <w:right w:val="none" w:sz="0" w:space="0" w:color="auto"/>
                                              </w:divBdr>
                                              <w:divsChild>
                                                <w:div w:id="1538811888">
                                                  <w:marLeft w:val="0"/>
                                                  <w:marRight w:val="0"/>
                                                  <w:marTop w:val="0"/>
                                                  <w:marBottom w:val="0"/>
                                                  <w:divBdr>
                                                    <w:top w:val="none" w:sz="0" w:space="0" w:color="auto"/>
                                                    <w:left w:val="none" w:sz="0" w:space="0" w:color="auto"/>
                                                    <w:bottom w:val="none" w:sz="0" w:space="0" w:color="auto"/>
                                                    <w:right w:val="none" w:sz="0" w:space="0" w:color="auto"/>
                                                  </w:divBdr>
                                                </w:div>
                                              </w:divsChild>
                                            </w:div>
                                            <w:div w:id="1288389394">
                                              <w:marLeft w:val="0"/>
                                              <w:marRight w:val="0"/>
                                              <w:marTop w:val="0"/>
                                              <w:marBottom w:val="0"/>
                                              <w:divBdr>
                                                <w:top w:val="none" w:sz="0" w:space="0" w:color="auto"/>
                                                <w:left w:val="none" w:sz="0" w:space="0" w:color="auto"/>
                                                <w:bottom w:val="none" w:sz="0" w:space="0" w:color="auto"/>
                                                <w:right w:val="none" w:sz="0" w:space="0" w:color="auto"/>
                                              </w:divBdr>
                                              <w:divsChild>
                                                <w:div w:id="1742408750">
                                                  <w:marLeft w:val="0"/>
                                                  <w:marRight w:val="0"/>
                                                  <w:marTop w:val="0"/>
                                                  <w:marBottom w:val="0"/>
                                                  <w:divBdr>
                                                    <w:top w:val="none" w:sz="0" w:space="0" w:color="auto"/>
                                                    <w:left w:val="none" w:sz="0" w:space="0" w:color="auto"/>
                                                    <w:bottom w:val="none" w:sz="0" w:space="0" w:color="auto"/>
                                                    <w:right w:val="none" w:sz="0" w:space="0" w:color="auto"/>
                                                  </w:divBdr>
                                                </w:div>
                                              </w:divsChild>
                                            </w:div>
                                            <w:div w:id="650140062">
                                              <w:marLeft w:val="0"/>
                                              <w:marRight w:val="0"/>
                                              <w:marTop w:val="0"/>
                                              <w:marBottom w:val="0"/>
                                              <w:divBdr>
                                                <w:top w:val="dashed" w:sz="6" w:space="6" w:color="CACACA"/>
                                                <w:left w:val="dashed" w:sz="6" w:space="12" w:color="CACACA"/>
                                                <w:bottom w:val="dashed" w:sz="6" w:space="6" w:color="CACACA"/>
                                                <w:right w:val="dashed" w:sz="6" w:space="12" w:color="CACACA"/>
                                              </w:divBdr>
                                              <w:divsChild>
                                                <w:div w:id="15561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28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sChild>
                            </w:div>
                          </w:divsChild>
                        </w:div>
                      </w:divsChild>
                    </w:div>
                  </w:divsChild>
                </w:div>
              </w:divsChild>
            </w:div>
          </w:divsChild>
        </w:div>
      </w:divsChild>
    </w:div>
    <w:div w:id="383679487">
      <w:bodyDiv w:val="1"/>
      <w:marLeft w:val="0"/>
      <w:marRight w:val="0"/>
      <w:marTop w:val="0"/>
      <w:marBottom w:val="0"/>
      <w:divBdr>
        <w:top w:val="none" w:sz="0" w:space="0" w:color="auto"/>
        <w:left w:val="none" w:sz="0" w:space="0" w:color="auto"/>
        <w:bottom w:val="none" w:sz="0" w:space="0" w:color="auto"/>
        <w:right w:val="none" w:sz="0" w:space="0" w:color="auto"/>
      </w:divBdr>
      <w:divsChild>
        <w:div w:id="797262570">
          <w:marLeft w:val="0"/>
          <w:marRight w:val="0"/>
          <w:marTop w:val="0"/>
          <w:marBottom w:val="0"/>
          <w:divBdr>
            <w:top w:val="none" w:sz="0" w:space="0" w:color="auto"/>
            <w:left w:val="none" w:sz="0" w:space="0" w:color="auto"/>
            <w:bottom w:val="none" w:sz="0" w:space="0" w:color="auto"/>
            <w:right w:val="none" w:sz="0" w:space="0" w:color="auto"/>
          </w:divBdr>
        </w:div>
        <w:div w:id="1153327615">
          <w:marLeft w:val="0"/>
          <w:marRight w:val="0"/>
          <w:marTop w:val="1800"/>
          <w:marBottom w:val="0"/>
          <w:divBdr>
            <w:top w:val="none" w:sz="0" w:space="0" w:color="auto"/>
            <w:left w:val="none" w:sz="0" w:space="0" w:color="auto"/>
            <w:bottom w:val="none" w:sz="0" w:space="0" w:color="auto"/>
            <w:right w:val="none" w:sz="0" w:space="0" w:color="auto"/>
          </w:divBdr>
          <w:divsChild>
            <w:div w:id="889849788">
              <w:marLeft w:val="0"/>
              <w:marRight w:val="0"/>
              <w:marTop w:val="240"/>
              <w:marBottom w:val="0"/>
              <w:divBdr>
                <w:top w:val="none" w:sz="0" w:space="0" w:color="auto"/>
                <w:left w:val="none" w:sz="0" w:space="0" w:color="auto"/>
                <w:bottom w:val="none" w:sz="0" w:space="0" w:color="auto"/>
                <w:right w:val="none" w:sz="0" w:space="0" w:color="auto"/>
              </w:divBdr>
              <w:divsChild>
                <w:div w:id="625741159">
                  <w:blockQuote w:val="1"/>
                  <w:marLeft w:val="0"/>
                  <w:marRight w:val="0"/>
                  <w:marTop w:val="480"/>
                  <w:marBottom w:val="480"/>
                  <w:divBdr>
                    <w:top w:val="none" w:sz="0" w:space="0" w:color="auto"/>
                    <w:left w:val="single" w:sz="18" w:space="31" w:color="4064A8"/>
                    <w:bottom w:val="none" w:sz="0" w:space="0" w:color="auto"/>
                    <w:right w:val="none" w:sz="0" w:space="0" w:color="auto"/>
                  </w:divBdr>
                </w:div>
                <w:div w:id="950942415">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sChild>
        </w:div>
      </w:divsChild>
    </w:div>
    <w:div w:id="394857970">
      <w:bodyDiv w:val="1"/>
      <w:marLeft w:val="0"/>
      <w:marRight w:val="0"/>
      <w:marTop w:val="0"/>
      <w:marBottom w:val="0"/>
      <w:divBdr>
        <w:top w:val="none" w:sz="0" w:space="0" w:color="auto"/>
        <w:left w:val="none" w:sz="0" w:space="0" w:color="auto"/>
        <w:bottom w:val="none" w:sz="0" w:space="0" w:color="auto"/>
        <w:right w:val="none" w:sz="0" w:space="0" w:color="auto"/>
      </w:divBdr>
      <w:divsChild>
        <w:div w:id="580260457">
          <w:marLeft w:val="0"/>
          <w:marRight w:val="0"/>
          <w:marTop w:val="0"/>
          <w:marBottom w:val="0"/>
          <w:divBdr>
            <w:top w:val="none" w:sz="0" w:space="0" w:color="auto"/>
            <w:left w:val="none" w:sz="0" w:space="0" w:color="auto"/>
            <w:bottom w:val="none" w:sz="0" w:space="0" w:color="auto"/>
            <w:right w:val="none" w:sz="0" w:space="0" w:color="auto"/>
          </w:divBdr>
        </w:div>
        <w:div w:id="230696853">
          <w:marLeft w:val="0"/>
          <w:marRight w:val="0"/>
          <w:marTop w:val="1800"/>
          <w:marBottom w:val="0"/>
          <w:divBdr>
            <w:top w:val="none" w:sz="0" w:space="0" w:color="auto"/>
            <w:left w:val="none" w:sz="0" w:space="0" w:color="auto"/>
            <w:bottom w:val="none" w:sz="0" w:space="0" w:color="auto"/>
            <w:right w:val="none" w:sz="0" w:space="0" w:color="auto"/>
          </w:divBdr>
          <w:divsChild>
            <w:div w:id="12131532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9135149">
      <w:bodyDiv w:val="1"/>
      <w:marLeft w:val="0"/>
      <w:marRight w:val="0"/>
      <w:marTop w:val="0"/>
      <w:marBottom w:val="0"/>
      <w:divBdr>
        <w:top w:val="none" w:sz="0" w:space="0" w:color="auto"/>
        <w:left w:val="none" w:sz="0" w:space="0" w:color="auto"/>
        <w:bottom w:val="none" w:sz="0" w:space="0" w:color="auto"/>
        <w:right w:val="none" w:sz="0" w:space="0" w:color="auto"/>
      </w:divBdr>
      <w:divsChild>
        <w:div w:id="336884820">
          <w:marLeft w:val="0"/>
          <w:marRight w:val="0"/>
          <w:marTop w:val="0"/>
          <w:marBottom w:val="0"/>
          <w:divBdr>
            <w:top w:val="none" w:sz="0" w:space="0" w:color="auto"/>
            <w:left w:val="none" w:sz="0" w:space="0" w:color="auto"/>
            <w:bottom w:val="none" w:sz="0" w:space="0" w:color="auto"/>
            <w:right w:val="none" w:sz="0" w:space="0" w:color="auto"/>
          </w:divBdr>
        </w:div>
        <w:div w:id="1254362811">
          <w:marLeft w:val="0"/>
          <w:marRight w:val="0"/>
          <w:marTop w:val="1800"/>
          <w:marBottom w:val="0"/>
          <w:divBdr>
            <w:top w:val="none" w:sz="0" w:space="0" w:color="auto"/>
            <w:left w:val="none" w:sz="0" w:space="0" w:color="auto"/>
            <w:bottom w:val="none" w:sz="0" w:space="0" w:color="auto"/>
            <w:right w:val="none" w:sz="0" w:space="0" w:color="auto"/>
          </w:divBdr>
          <w:divsChild>
            <w:div w:id="2123455563">
              <w:marLeft w:val="0"/>
              <w:marRight w:val="0"/>
              <w:marTop w:val="240"/>
              <w:marBottom w:val="0"/>
              <w:divBdr>
                <w:top w:val="none" w:sz="0" w:space="0" w:color="auto"/>
                <w:left w:val="none" w:sz="0" w:space="0" w:color="auto"/>
                <w:bottom w:val="none" w:sz="0" w:space="0" w:color="auto"/>
                <w:right w:val="none" w:sz="0" w:space="0" w:color="auto"/>
              </w:divBdr>
              <w:divsChild>
                <w:div w:id="55543819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375008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3043447">
      <w:bodyDiv w:val="1"/>
      <w:marLeft w:val="0"/>
      <w:marRight w:val="0"/>
      <w:marTop w:val="0"/>
      <w:marBottom w:val="0"/>
      <w:divBdr>
        <w:top w:val="none" w:sz="0" w:space="0" w:color="auto"/>
        <w:left w:val="none" w:sz="0" w:space="0" w:color="auto"/>
        <w:bottom w:val="none" w:sz="0" w:space="0" w:color="auto"/>
        <w:right w:val="none" w:sz="0" w:space="0" w:color="auto"/>
      </w:divBdr>
      <w:divsChild>
        <w:div w:id="2125420221">
          <w:marLeft w:val="0"/>
          <w:marRight w:val="0"/>
          <w:marTop w:val="0"/>
          <w:marBottom w:val="0"/>
          <w:divBdr>
            <w:top w:val="none" w:sz="0" w:space="0" w:color="auto"/>
            <w:left w:val="none" w:sz="0" w:space="0" w:color="auto"/>
            <w:bottom w:val="none" w:sz="0" w:space="0" w:color="auto"/>
            <w:right w:val="none" w:sz="0" w:space="0" w:color="auto"/>
          </w:divBdr>
        </w:div>
        <w:div w:id="930742626">
          <w:marLeft w:val="0"/>
          <w:marRight w:val="0"/>
          <w:marTop w:val="1800"/>
          <w:marBottom w:val="0"/>
          <w:divBdr>
            <w:top w:val="none" w:sz="0" w:space="0" w:color="auto"/>
            <w:left w:val="none" w:sz="0" w:space="0" w:color="auto"/>
            <w:bottom w:val="none" w:sz="0" w:space="0" w:color="auto"/>
            <w:right w:val="none" w:sz="0" w:space="0" w:color="auto"/>
          </w:divBdr>
          <w:divsChild>
            <w:div w:id="986057861">
              <w:marLeft w:val="0"/>
              <w:marRight w:val="0"/>
              <w:marTop w:val="240"/>
              <w:marBottom w:val="0"/>
              <w:divBdr>
                <w:top w:val="none" w:sz="0" w:space="0" w:color="auto"/>
                <w:left w:val="none" w:sz="0" w:space="0" w:color="auto"/>
                <w:bottom w:val="none" w:sz="0" w:space="0" w:color="auto"/>
                <w:right w:val="none" w:sz="0" w:space="0" w:color="auto"/>
              </w:divBdr>
            </w:div>
            <w:div w:id="1751539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9412073">
      <w:bodyDiv w:val="1"/>
      <w:marLeft w:val="0"/>
      <w:marRight w:val="0"/>
      <w:marTop w:val="0"/>
      <w:marBottom w:val="0"/>
      <w:divBdr>
        <w:top w:val="none" w:sz="0" w:space="0" w:color="auto"/>
        <w:left w:val="none" w:sz="0" w:space="0" w:color="auto"/>
        <w:bottom w:val="none" w:sz="0" w:space="0" w:color="auto"/>
        <w:right w:val="none" w:sz="0" w:space="0" w:color="auto"/>
      </w:divBdr>
      <w:divsChild>
        <w:div w:id="959532195">
          <w:marLeft w:val="0"/>
          <w:marRight w:val="0"/>
          <w:marTop w:val="240"/>
          <w:marBottom w:val="0"/>
          <w:divBdr>
            <w:top w:val="none" w:sz="0" w:space="0" w:color="auto"/>
            <w:left w:val="none" w:sz="0" w:space="0" w:color="auto"/>
            <w:bottom w:val="none" w:sz="0" w:space="0" w:color="auto"/>
            <w:right w:val="none" w:sz="0" w:space="0" w:color="auto"/>
          </w:divBdr>
          <w:divsChild>
            <w:div w:id="1830755313">
              <w:blockQuote w:val="1"/>
              <w:marLeft w:val="0"/>
              <w:marRight w:val="0"/>
              <w:marTop w:val="480"/>
              <w:marBottom w:val="480"/>
              <w:divBdr>
                <w:top w:val="none" w:sz="0" w:space="0" w:color="auto"/>
                <w:left w:val="single" w:sz="18" w:space="31" w:color="4064A8"/>
                <w:bottom w:val="none" w:sz="0" w:space="0" w:color="auto"/>
                <w:right w:val="none" w:sz="0" w:space="0" w:color="auto"/>
              </w:divBdr>
            </w:div>
            <w:div w:id="1972704871">
              <w:marLeft w:val="0"/>
              <w:marRight w:val="0"/>
              <w:marTop w:val="0"/>
              <w:marBottom w:val="0"/>
              <w:divBdr>
                <w:top w:val="dashed" w:sz="6" w:space="6" w:color="CACACA"/>
                <w:left w:val="dashed" w:sz="6" w:space="12" w:color="CACACA"/>
                <w:bottom w:val="dashed" w:sz="6" w:space="6" w:color="CACACA"/>
                <w:right w:val="dashed" w:sz="6" w:space="12" w:color="CACACA"/>
              </w:divBdr>
            </w:div>
            <w:div w:id="83886181">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603538297">
          <w:marLeft w:val="0"/>
          <w:marRight w:val="0"/>
          <w:marTop w:val="240"/>
          <w:marBottom w:val="0"/>
          <w:divBdr>
            <w:top w:val="none" w:sz="0" w:space="0" w:color="auto"/>
            <w:left w:val="none" w:sz="0" w:space="0" w:color="auto"/>
            <w:bottom w:val="none" w:sz="0" w:space="0" w:color="auto"/>
            <w:right w:val="none" w:sz="0" w:space="0" w:color="auto"/>
          </w:divBdr>
        </w:div>
        <w:div w:id="1290479281">
          <w:marLeft w:val="0"/>
          <w:marRight w:val="0"/>
          <w:marTop w:val="240"/>
          <w:marBottom w:val="0"/>
          <w:divBdr>
            <w:top w:val="none" w:sz="0" w:space="0" w:color="auto"/>
            <w:left w:val="none" w:sz="0" w:space="0" w:color="auto"/>
            <w:bottom w:val="none" w:sz="0" w:space="0" w:color="auto"/>
            <w:right w:val="none" w:sz="0" w:space="0" w:color="auto"/>
          </w:divBdr>
        </w:div>
        <w:div w:id="1758944283">
          <w:marLeft w:val="0"/>
          <w:marRight w:val="0"/>
          <w:marTop w:val="240"/>
          <w:marBottom w:val="0"/>
          <w:divBdr>
            <w:top w:val="none" w:sz="0" w:space="0" w:color="auto"/>
            <w:left w:val="none" w:sz="0" w:space="0" w:color="auto"/>
            <w:bottom w:val="none" w:sz="0" w:space="0" w:color="auto"/>
            <w:right w:val="none" w:sz="0" w:space="0" w:color="auto"/>
          </w:divBdr>
        </w:div>
      </w:divsChild>
    </w:div>
    <w:div w:id="525409476">
      <w:bodyDiv w:val="1"/>
      <w:marLeft w:val="0"/>
      <w:marRight w:val="0"/>
      <w:marTop w:val="0"/>
      <w:marBottom w:val="0"/>
      <w:divBdr>
        <w:top w:val="none" w:sz="0" w:space="0" w:color="auto"/>
        <w:left w:val="none" w:sz="0" w:space="0" w:color="auto"/>
        <w:bottom w:val="none" w:sz="0" w:space="0" w:color="auto"/>
        <w:right w:val="none" w:sz="0" w:space="0" w:color="auto"/>
      </w:divBdr>
      <w:divsChild>
        <w:div w:id="1987856649">
          <w:marLeft w:val="0"/>
          <w:marRight w:val="0"/>
          <w:marTop w:val="0"/>
          <w:marBottom w:val="0"/>
          <w:divBdr>
            <w:top w:val="none" w:sz="0" w:space="0" w:color="auto"/>
            <w:left w:val="none" w:sz="0" w:space="0" w:color="auto"/>
            <w:bottom w:val="none" w:sz="0" w:space="0" w:color="auto"/>
            <w:right w:val="none" w:sz="0" w:space="0" w:color="auto"/>
          </w:divBdr>
        </w:div>
        <w:div w:id="1231386980">
          <w:marLeft w:val="0"/>
          <w:marRight w:val="0"/>
          <w:marTop w:val="240"/>
          <w:marBottom w:val="0"/>
          <w:divBdr>
            <w:top w:val="none" w:sz="0" w:space="0" w:color="auto"/>
            <w:left w:val="none" w:sz="0" w:space="0" w:color="auto"/>
            <w:bottom w:val="none" w:sz="0" w:space="0" w:color="auto"/>
            <w:right w:val="none" w:sz="0" w:space="0" w:color="auto"/>
          </w:divBdr>
          <w:divsChild>
            <w:div w:id="20143390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4536458">
      <w:bodyDiv w:val="1"/>
      <w:marLeft w:val="0"/>
      <w:marRight w:val="0"/>
      <w:marTop w:val="0"/>
      <w:marBottom w:val="0"/>
      <w:divBdr>
        <w:top w:val="none" w:sz="0" w:space="0" w:color="auto"/>
        <w:left w:val="none" w:sz="0" w:space="0" w:color="auto"/>
        <w:bottom w:val="none" w:sz="0" w:space="0" w:color="auto"/>
        <w:right w:val="none" w:sz="0" w:space="0" w:color="auto"/>
      </w:divBdr>
      <w:divsChild>
        <w:div w:id="2028018796">
          <w:marLeft w:val="0"/>
          <w:marRight w:val="0"/>
          <w:marTop w:val="0"/>
          <w:marBottom w:val="0"/>
          <w:divBdr>
            <w:top w:val="none" w:sz="0" w:space="0" w:color="auto"/>
            <w:left w:val="none" w:sz="0" w:space="0" w:color="auto"/>
            <w:bottom w:val="none" w:sz="0" w:space="0" w:color="auto"/>
            <w:right w:val="none" w:sz="0" w:space="0" w:color="auto"/>
          </w:divBdr>
        </w:div>
        <w:div w:id="1665157756">
          <w:marLeft w:val="0"/>
          <w:marRight w:val="0"/>
          <w:marTop w:val="240"/>
          <w:marBottom w:val="0"/>
          <w:divBdr>
            <w:top w:val="none" w:sz="0" w:space="0" w:color="auto"/>
            <w:left w:val="none" w:sz="0" w:space="0" w:color="auto"/>
            <w:bottom w:val="none" w:sz="0" w:space="0" w:color="auto"/>
            <w:right w:val="none" w:sz="0" w:space="0" w:color="auto"/>
          </w:divBdr>
          <w:divsChild>
            <w:div w:id="2080469807">
              <w:marLeft w:val="0"/>
              <w:marRight w:val="0"/>
              <w:marTop w:val="240"/>
              <w:marBottom w:val="0"/>
              <w:divBdr>
                <w:top w:val="none" w:sz="0" w:space="0" w:color="auto"/>
                <w:left w:val="none" w:sz="0" w:space="0" w:color="auto"/>
                <w:bottom w:val="none" w:sz="0" w:space="0" w:color="auto"/>
                <w:right w:val="none" w:sz="0" w:space="0" w:color="auto"/>
              </w:divBdr>
            </w:div>
            <w:div w:id="1390232013">
              <w:marLeft w:val="0"/>
              <w:marRight w:val="0"/>
              <w:marTop w:val="240"/>
              <w:marBottom w:val="0"/>
              <w:divBdr>
                <w:top w:val="none" w:sz="0" w:space="0" w:color="auto"/>
                <w:left w:val="none" w:sz="0" w:space="0" w:color="auto"/>
                <w:bottom w:val="none" w:sz="0" w:space="0" w:color="auto"/>
                <w:right w:val="none" w:sz="0" w:space="0" w:color="auto"/>
              </w:divBdr>
            </w:div>
            <w:div w:id="16825806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5780240">
      <w:bodyDiv w:val="1"/>
      <w:marLeft w:val="0"/>
      <w:marRight w:val="0"/>
      <w:marTop w:val="0"/>
      <w:marBottom w:val="0"/>
      <w:divBdr>
        <w:top w:val="none" w:sz="0" w:space="0" w:color="auto"/>
        <w:left w:val="none" w:sz="0" w:space="0" w:color="auto"/>
        <w:bottom w:val="none" w:sz="0" w:space="0" w:color="auto"/>
        <w:right w:val="none" w:sz="0" w:space="0" w:color="auto"/>
      </w:divBdr>
      <w:divsChild>
        <w:div w:id="1942687951">
          <w:marLeft w:val="0"/>
          <w:marRight w:val="0"/>
          <w:marTop w:val="0"/>
          <w:marBottom w:val="0"/>
          <w:divBdr>
            <w:top w:val="none" w:sz="0" w:space="0" w:color="auto"/>
            <w:left w:val="none" w:sz="0" w:space="0" w:color="auto"/>
            <w:bottom w:val="none" w:sz="0" w:space="0" w:color="auto"/>
            <w:right w:val="none" w:sz="0" w:space="0" w:color="auto"/>
          </w:divBdr>
        </w:div>
        <w:div w:id="1531990404">
          <w:marLeft w:val="0"/>
          <w:marRight w:val="0"/>
          <w:marTop w:val="0"/>
          <w:marBottom w:val="0"/>
          <w:divBdr>
            <w:top w:val="none" w:sz="0" w:space="0" w:color="auto"/>
            <w:left w:val="none" w:sz="0" w:space="0" w:color="auto"/>
            <w:bottom w:val="none" w:sz="0" w:space="0" w:color="auto"/>
            <w:right w:val="none" w:sz="0" w:space="0" w:color="auto"/>
          </w:divBdr>
        </w:div>
        <w:div w:id="1689716418">
          <w:marLeft w:val="0"/>
          <w:marRight w:val="0"/>
          <w:marTop w:val="0"/>
          <w:marBottom w:val="0"/>
          <w:divBdr>
            <w:top w:val="none" w:sz="0" w:space="0" w:color="auto"/>
            <w:left w:val="none" w:sz="0" w:space="0" w:color="auto"/>
            <w:bottom w:val="none" w:sz="0" w:space="0" w:color="auto"/>
            <w:right w:val="none" w:sz="0" w:space="0" w:color="auto"/>
          </w:divBdr>
        </w:div>
        <w:div w:id="1572545449">
          <w:marLeft w:val="0"/>
          <w:marRight w:val="0"/>
          <w:marTop w:val="1800"/>
          <w:marBottom w:val="0"/>
          <w:divBdr>
            <w:top w:val="none" w:sz="0" w:space="0" w:color="auto"/>
            <w:left w:val="none" w:sz="0" w:space="0" w:color="auto"/>
            <w:bottom w:val="none" w:sz="0" w:space="0" w:color="auto"/>
            <w:right w:val="none" w:sz="0" w:space="0" w:color="auto"/>
          </w:divBdr>
          <w:divsChild>
            <w:div w:id="1336613520">
              <w:marLeft w:val="0"/>
              <w:marRight w:val="0"/>
              <w:marTop w:val="240"/>
              <w:marBottom w:val="0"/>
              <w:divBdr>
                <w:top w:val="none" w:sz="0" w:space="0" w:color="auto"/>
                <w:left w:val="none" w:sz="0" w:space="0" w:color="auto"/>
                <w:bottom w:val="none" w:sz="0" w:space="0" w:color="auto"/>
                <w:right w:val="none" w:sz="0" w:space="0" w:color="auto"/>
              </w:divBdr>
            </w:div>
            <w:div w:id="1392731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8492312">
      <w:bodyDiv w:val="1"/>
      <w:marLeft w:val="0"/>
      <w:marRight w:val="0"/>
      <w:marTop w:val="0"/>
      <w:marBottom w:val="0"/>
      <w:divBdr>
        <w:top w:val="none" w:sz="0" w:space="0" w:color="auto"/>
        <w:left w:val="none" w:sz="0" w:space="0" w:color="auto"/>
        <w:bottom w:val="none" w:sz="0" w:space="0" w:color="auto"/>
        <w:right w:val="none" w:sz="0" w:space="0" w:color="auto"/>
      </w:divBdr>
      <w:divsChild>
        <w:div w:id="938296967">
          <w:marLeft w:val="0"/>
          <w:marRight w:val="0"/>
          <w:marTop w:val="0"/>
          <w:marBottom w:val="0"/>
          <w:divBdr>
            <w:top w:val="none" w:sz="0" w:space="0" w:color="auto"/>
            <w:left w:val="none" w:sz="0" w:space="0" w:color="auto"/>
            <w:bottom w:val="none" w:sz="0" w:space="0" w:color="auto"/>
            <w:right w:val="none" w:sz="0" w:space="0" w:color="auto"/>
          </w:divBdr>
        </w:div>
        <w:div w:id="1667784551">
          <w:marLeft w:val="0"/>
          <w:marRight w:val="0"/>
          <w:marTop w:val="1800"/>
          <w:marBottom w:val="0"/>
          <w:divBdr>
            <w:top w:val="none" w:sz="0" w:space="0" w:color="auto"/>
            <w:left w:val="none" w:sz="0" w:space="0" w:color="auto"/>
            <w:bottom w:val="none" w:sz="0" w:space="0" w:color="auto"/>
            <w:right w:val="none" w:sz="0" w:space="0" w:color="auto"/>
          </w:divBdr>
          <w:divsChild>
            <w:div w:id="694233830">
              <w:marLeft w:val="0"/>
              <w:marRight w:val="0"/>
              <w:marTop w:val="240"/>
              <w:marBottom w:val="0"/>
              <w:divBdr>
                <w:top w:val="none" w:sz="0" w:space="0" w:color="auto"/>
                <w:left w:val="none" w:sz="0" w:space="0" w:color="auto"/>
                <w:bottom w:val="none" w:sz="0" w:space="0" w:color="auto"/>
                <w:right w:val="none" w:sz="0" w:space="0" w:color="auto"/>
              </w:divBdr>
              <w:divsChild>
                <w:div w:id="1503472577">
                  <w:marLeft w:val="0"/>
                  <w:marRight w:val="0"/>
                  <w:marTop w:val="0"/>
                  <w:marBottom w:val="0"/>
                  <w:divBdr>
                    <w:top w:val="none" w:sz="0" w:space="0" w:color="auto"/>
                    <w:left w:val="none" w:sz="0" w:space="0" w:color="auto"/>
                    <w:bottom w:val="none" w:sz="0" w:space="0" w:color="auto"/>
                    <w:right w:val="none" w:sz="0" w:space="0" w:color="auto"/>
                  </w:divBdr>
                  <w:divsChild>
                    <w:div w:id="1643657295">
                      <w:marLeft w:val="0"/>
                      <w:marRight w:val="0"/>
                      <w:marTop w:val="0"/>
                      <w:marBottom w:val="0"/>
                      <w:divBdr>
                        <w:top w:val="none" w:sz="0" w:space="0" w:color="auto"/>
                        <w:left w:val="none" w:sz="0" w:space="0" w:color="auto"/>
                        <w:bottom w:val="none" w:sz="0" w:space="0" w:color="auto"/>
                        <w:right w:val="none" w:sz="0" w:space="0" w:color="auto"/>
                      </w:divBdr>
                    </w:div>
                  </w:divsChild>
                </w:div>
                <w:div w:id="748314151">
                  <w:marLeft w:val="0"/>
                  <w:marRight w:val="0"/>
                  <w:marTop w:val="0"/>
                  <w:marBottom w:val="0"/>
                  <w:divBdr>
                    <w:top w:val="none" w:sz="0" w:space="0" w:color="auto"/>
                    <w:left w:val="none" w:sz="0" w:space="0" w:color="auto"/>
                    <w:bottom w:val="none" w:sz="0" w:space="0" w:color="auto"/>
                    <w:right w:val="none" w:sz="0" w:space="0" w:color="auto"/>
                  </w:divBdr>
                  <w:divsChild>
                    <w:div w:id="11352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7942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549851170">
      <w:bodyDiv w:val="1"/>
      <w:marLeft w:val="0"/>
      <w:marRight w:val="0"/>
      <w:marTop w:val="0"/>
      <w:marBottom w:val="0"/>
      <w:divBdr>
        <w:top w:val="none" w:sz="0" w:space="0" w:color="auto"/>
        <w:left w:val="none" w:sz="0" w:space="0" w:color="auto"/>
        <w:bottom w:val="none" w:sz="0" w:space="0" w:color="auto"/>
        <w:right w:val="none" w:sz="0" w:space="0" w:color="auto"/>
      </w:divBdr>
      <w:divsChild>
        <w:div w:id="1684362109">
          <w:marLeft w:val="0"/>
          <w:marRight w:val="0"/>
          <w:marTop w:val="0"/>
          <w:marBottom w:val="0"/>
          <w:divBdr>
            <w:top w:val="none" w:sz="0" w:space="0" w:color="auto"/>
            <w:left w:val="none" w:sz="0" w:space="0" w:color="auto"/>
            <w:bottom w:val="none" w:sz="0" w:space="0" w:color="auto"/>
            <w:right w:val="none" w:sz="0" w:space="0" w:color="auto"/>
          </w:divBdr>
        </w:div>
        <w:div w:id="1573734259">
          <w:marLeft w:val="0"/>
          <w:marRight w:val="0"/>
          <w:marTop w:val="1800"/>
          <w:marBottom w:val="0"/>
          <w:divBdr>
            <w:top w:val="none" w:sz="0" w:space="0" w:color="auto"/>
            <w:left w:val="none" w:sz="0" w:space="0" w:color="auto"/>
            <w:bottom w:val="none" w:sz="0" w:space="0" w:color="auto"/>
            <w:right w:val="none" w:sz="0" w:space="0" w:color="auto"/>
          </w:divBdr>
          <w:divsChild>
            <w:div w:id="2024430555">
              <w:marLeft w:val="0"/>
              <w:marRight w:val="0"/>
              <w:marTop w:val="240"/>
              <w:marBottom w:val="0"/>
              <w:divBdr>
                <w:top w:val="none" w:sz="0" w:space="0" w:color="auto"/>
                <w:left w:val="none" w:sz="0" w:space="0" w:color="auto"/>
                <w:bottom w:val="none" w:sz="0" w:space="0" w:color="auto"/>
                <w:right w:val="none" w:sz="0" w:space="0" w:color="auto"/>
              </w:divBdr>
            </w:div>
            <w:div w:id="14051098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2274231">
      <w:bodyDiv w:val="1"/>
      <w:marLeft w:val="0"/>
      <w:marRight w:val="0"/>
      <w:marTop w:val="0"/>
      <w:marBottom w:val="0"/>
      <w:divBdr>
        <w:top w:val="none" w:sz="0" w:space="0" w:color="auto"/>
        <w:left w:val="none" w:sz="0" w:space="0" w:color="auto"/>
        <w:bottom w:val="none" w:sz="0" w:space="0" w:color="auto"/>
        <w:right w:val="none" w:sz="0" w:space="0" w:color="auto"/>
      </w:divBdr>
      <w:divsChild>
        <w:div w:id="638271574">
          <w:marLeft w:val="0"/>
          <w:marRight w:val="0"/>
          <w:marTop w:val="0"/>
          <w:marBottom w:val="0"/>
          <w:divBdr>
            <w:top w:val="none" w:sz="0" w:space="0" w:color="auto"/>
            <w:left w:val="none" w:sz="0" w:space="0" w:color="auto"/>
            <w:bottom w:val="none" w:sz="0" w:space="0" w:color="auto"/>
            <w:right w:val="none" w:sz="0" w:space="0" w:color="auto"/>
          </w:divBdr>
        </w:div>
        <w:div w:id="2130321574">
          <w:marLeft w:val="0"/>
          <w:marRight w:val="0"/>
          <w:marTop w:val="1800"/>
          <w:marBottom w:val="0"/>
          <w:divBdr>
            <w:top w:val="none" w:sz="0" w:space="0" w:color="auto"/>
            <w:left w:val="none" w:sz="0" w:space="0" w:color="auto"/>
            <w:bottom w:val="none" w:sz="0" w:space="0" w:color="auto"/>
            <w:right w:val="none" w:sz="0" w:space="0" w:color="auto"/>
          </w:divBdr>
          <w:divsChild>
            <w:div w:id="6846731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0794240">
      <w:bodyDiv w:val="1"/>
      <w:marLeft w:val="0"/>
      <w:marRight w:val="0"/>
      <w:marTop w:val="0"/>
      <w:marBottom w:val="0"/>
      <w:divBdr>
        <w:top w:val="none" w:sz="0" w:space="0" w:color="auto"/>
        <w:left w:val="none" w:sz="0" w:space="0" w:color="auto"/>
        <w:bottom w:val="none" w:sz="0" w:space="0" w:color="auto"/>
        <w:right w:val="none" w:sz="0" w:space="0" w:color="auto"/>
      </w:divBdr>
      <w:divsChild>
        <w:div w:id="997730212">
          <w:marLeft w:val="0"/>
          <w:marRight w:val="0"/>
          <w:marTop w:val="0"/>
          <w:marBottom w:val="0"/>
          <w:divBdr>
            <w:top w:val="none" w:sz="0" w:space="0" w:color="auto"/>
            <w:left w:val="none" w:sz="0" w:space="0" w:color="auto"/>
            <w:bottom w:val="none" w:sz="0" w:space="0" w:color="auto"/>
            <w:right w:val="none" w:sz="0" w:space="0" w:color="auto"/>
          </w:divBdr>
        </w:div>
        <w:div w:id="57361617">
          <w:marLeft w:val="0"/>
          <w:marRight w:val="0"/>
          <w:marTop w:val="240"/>
          <w:marBottom w:val="0"/>
          <w:divBdr>
            <w:top w:val="none" w:sz="0" w:space="0" w:color="auto"/>
            <w:left w:val="none" w:sz="0" w:space="0" w:color="auto"/>
            <w:bottom w:val="none" w:sz="0" w:space="0" w:color="auto"/>
            <w:right w:val="none" w:sz="0" w:space="0" w:color="auto"/>
          </w:divBdr>
          <w:divsChild>
            <w:div w:id="1196425865">
              <w:marLeft w:val="0"/>
              <w:marRight w:val="0"/>
              <w:marTop w:val="240"/>
              <w:marBottom w:val="0"/>
              <w:divBdr>
                <w:top w:val="none" w:sz="0" w:space="0" w:color="auto"/>
                <w:left w:val="none" w:sz="0" w:space="0" w:color="auto"/>
                <w:bottom w:val="none" w:sz="0" w:space="0" w:color="auto"/>
                <w:right w:val="none" w:sz="0" w:space="0" w:color="auto"/>
              </w:divBdr>
              <w:divsChild>
                <w:div w:id="1099372789">
                  <w:marLeft w:val="0"/>
                  <w:marRight w:val="0"/>
                  <w:marTop w:val="0"/>
                  <w:marBottom w:val="0"/>
                  <w:divBdr>
                    <w:top w:val="dashed" w:sz="6" w:space="6" w:color="CACACA"/>
                    <w:left w:val="dashed" w:sz="6" w:space="12" w:color="CACACA"/>
                    <w:bottom w:val="dashed" w:sz="6" w:space="6" w:color="CACACA"/>
                    <w:right w:val="dashed" w:sz="6" w:space="12" w:color="CACACA"/>
                  </w:divBdr>
                </w:div>
                <w:div w:id="2072580808">
                  <w:marLeft w:val="0"/>
                  <w:marRight w:val="0"/>
                  <w:marTop w:val="0"/>
                  <w:marBottom w:val="0"/>
                  <w:divBdr>
                    <w:top w:val="dashed" w:sz="6" w:space="6" w:color="CACACA"/>
                    <w:left w:val="dashed" w:sz="6" w:space="12" w:color="CACACA"/>
                    <w:bottom w:val="dashed" w:sz="6" w:space="6" w:color="CACACA"/>
                    <w:right w:val="dashed" w:sz="6" w:space="12" w:color="CACACA"/>
                  </w:divBdr>
                </w:div>
                <w:div w:id="19755211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6522521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642924281">
      <w:bodyDiv w:val="1"/>
      <w:marLeft w:val="0"/>
      <w:marRight w:val="0"/>
      <w:marTop w:val="0"/>
      <w:marBottom w:val="0"/>
      <w:divBdr>
        <w:top w:val="none" w:sz="0" w:space="0" w:color="auto"/>
        <w:left w:val="none" w:sz="0" w:space="0" w:color="auto"/>
        <w:bottom w:val="none" w:sz="0" w:space="0" w:color="auto"/>
        <w:right w:val="none" w:sz="0" w:space="0" w:color="auto"/>
      </w:divBdr>
      <w:divsChild>
        <w:div w:id="1559824793">
          <w:marLeft w:val="0"/>
          <w:marRight w:val="0"/>
          <w:marTop w:val="0"/>
          <w:marBottom w:val="0"/>
          <w:divBdr>
            <w:top w:val="none" w:sz="0" w:space="0" w:color="auto"/>
            <w:left w:val="none" w:sz="0" w:space="0" w:color="auto"/>
            <w:bottom w:val="none" w:sz="0" w:space="0" w:color="auto"/>
            <w:right w:val="none" w:sz="0" w:space="0" w:color="auto"/>
          </w:divBdr>
        </w:div>
        <w:div w:id="1529180439">
          <w:marLeft w:val="0"/>
          <w:marRight w:val="0"/>
          <w:marTop w:val="1800"/>
          <w:marBottom w:val="0"/>
          <w:divBdr>
            <w:top w:val="none" w:sz="0" w:space="0" w:color="auto"/>
            <w:left w:val="none" w:sz="0" w:space="0" w:color="auto"/>
            <w:bottom w:val="none" w:sz="0" w:space="0" w:color="auto"/>
            <w:right w:val="none" w:sz="0" w:space="0" w:color="auto"/>
          </w:divBdr>
          <w:divsChild>
            <w:div w:id="1334449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9796886">
      <w:bodyDiv w:val="1"/>
      <w:marLeft w:val="0"/>
      <w:marRight w:val="0"/>
      <w:marTop w:val="0"/>
      <w:marBottom w:val="0"/>
      <w:divBdr>
        <w:top w:val="none" w:sz="0" w:space="0" w:color="auto"/>
        <w:left w:val="none" w:sz="0" w:space="0" w:color="auto"/>
        <w:bottom w:val="none" w:sz="0" w:space="0" w:color="auto"/>
        <w:right w:val="none" w:sz="0" w:space="0" w:color="auto"/>
      </w:divBdr>
      <w:divsChild>
        <w:div w:id="1008605184">
          <w:marLeft w:val="0"/>
          <w:marRight w:val="0"/>
          <w:marTop w:val="0"/>
          <w:marBottom w:val="0"/>
          <w:divBdr>
            <w:top w:val="none" w:sz="0" w:space="0" w:color="auto"/>
            <w:left w:val="none" w:sz="0" w:space="0" w:color="auto"/>
            <w:bottom w:val="none" w:sz="0" w:space="0" w:color="auto"/>
            <w:right w:val="none" w:sz="0" w:space="0" w:color="auto"/>
          </w:divBdr>
        </w:div>
        <w:div w:id="541021801">
          <w:marLeft w:val="0"/>
          <w:marRight w:val="0"/>
          <w:marTop w:val="1800"/>
          <w:marBottom w:val="0"/>
          <w:divBdr>
            <w:top w:val="none" w:sz="0" w:space="0" w:color="auto"/>
            <w:left w:val="none" w:sz="0" w:space="0" w:color="auto"/>
            <w:bottom w:val="none" w:sz="0" w:space="0" w:color="auto"/>
            <w:right w:val="none" w:sz="0" w:space="0" w:color="auto"/>
          </w:divBdr>
          <w:divsChild>
            <w:div w:id="2104453558">
              <w:marLeft w:val="0"/>
              <w:marRight w:val="0"/>
              <w:marTop w:val="240"/>
              <w:marBottom w:val="0"/>
              <w:divBdr>
                <w:top w:val="none" w:sz="0" w:space="0" w:color="auto"/>
                <w:left w:val="none" w:sz="0" w:space="0" w:color="auto"/>
                <w:bottom w:val="none" w:sz="0" w:space="0" w:color="auto"/>
                <w:right w:val="none" w:sz="0" w:space="0" w:color="auto"/>
              </w:divBdr>
              <w:divsChild>
                <w:div w:id="261495660">
                  <w:marLeft w:val="0"/>
                  <w:marRight w:val="0"/>
                  <w:marTop w:val="0"/>
                  <w:marBottom w:val="0"/>
                  <w:divBdr>
                    <w:top w:val="none" w:sz="0" w:space="0" w:color="auto"/>
                    <w:left w:val="none" w:sz="0" w:space="0" w:color="auto"/>
                    <w:bottom w:val="none" w:sz="0" w:space="0" w:color="auto"/>
                    <w:right w:val="none" w:sz="0" w:space="0" w:color="auto"/>
                  </w:divBdr>
                  <w:divsChild>
                    <w:div w:id="18811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00795">
      <w:bodyDiv w:val="1"/>
      <w:marLeft w:val="0"/>
      <w:marRight w:val="0"/>
      <w:marTop w:val="0"/>
      <w:marBottom w:val="0"/>
      <w:divBdr>
        <w:top w:val="none" w:sz="0" w:space="0" w:color="auto"/>
        <w:left w:val="none" w:sz="0" w:space="0" w:color="auto"/>
        <w:bottom w:val="none" w:sz="0" w:space="0" w:color="auto"/>
        <w:right w:val="none" w:sz="0" w:space="0" w:color="auto"/>
      </w:divBdr>
      <w:divsChild>
        <w:div w:id="578027679">
          <w:marLeft w:val="0"/>
          <w:marRight w:val="0"/>
          <w:marTop w:val="0"/>
          <w:marBottom w:val="0"/>
          <w:divBdr>
            <w:top w:val="none" w:sz="0" w:space="0" w:color="auto"/>
            <w:left w:val="none" w:sz="0" w:space="0" w:color="auto"/>
            <w:bottom w:val="none" w:sz="0" w:space="0" w:color="auto"/>
            <w:right w:val="none" w:sz="0" w:space="0" w:color="auto"/>
          </w:divBdr>
        </w:div>
        <w:div w:id="1544055927">
          <w:marLeft w:val="0"/>
          <w:marRight w:val="0"/>
          <w:marTop w:val="1800"/>
          <w:marBottom w:val="0"/>
          <w:divBdr>
            <w:top w:val="none" w:sz="0" w:space="0" w:color="auto"/>
            <w:left w:val="none" w:sz="0" w:space="0" w:color="auto"/>
            <w:bottom w:val="none" w:sz="0" w:space="0" w:color="auto"/>
            <w:right w:val="none" w:sz="0" w:space="0" w:color="auto"/>
          </w:divBdr>
          <w:divsChild>
            <w:div w:id="525026453">
              <w:marLeft w:val="0"/>
              <w:marRight w:val="0"/>
              <w:marTop w:val="240"/>
              <w:marBottom w:val="0"/>
              <w:divBdr>
                <w:top w:val="none" w:sz="0" w:space="0" w:color="auto"/>
                <w:left w:val="none" w:sz="0" w:space="0" w:color="auto"/>
                <w:bottom w:val="none" w:sz="0" w:space="0" w:color="auto"/>
                <w:right w:val="none" w:sz="0" w:space="0" w:color="auto"/>
              </w:divBdr>
              <w:divsChild>
                <w:div w:id="1612394708">
                  <w:marLeft w:val="0"/>
                  <w:marRight w:val="0"/>
                  <w:marTop w:val="0"/>
                  <w:marBottom w:val="0"/>
                  <w:divBdr>
                    <w:top w:val="none" w:sz="0" w:space="0" w:color="auto"/>
                    <w:left w:val="none" w:sz="0" w:space="0" w:color="auto"/>
                    <w:bottom w:val="none" w:sz="0" w:space="0" w:color="auto"/>
                    <w:right w:val="none" w:sz="0" w:space="0" w:color="auto"/>
                  </w:divBdr>
                  <w:divsChild>
                    <w:div w:id="1054309594">
                      <w:marLeft w:val="0"/>
                      <w:marRight w:val="0"/>
                      <w:marTop w:val="0"/>
                      <w:marBottom w:val="0"/>
                      <w:divBdr>
                        <w:top w:val="none" w:sz="0" w:space="0" w:color="auto"/>
                        <w:left w:val="none" w:sz="0" w:space="0" w:color="auto"/>
                        <w:bottom w:val="none" w:sz="0" w:space="0" w:color="auto"/>
                        <w:right w:val="none" w:sz="0" w:space="0" w:color="auto"/>
                      </w:divBdr>
                    </w:div>
                  </w:divsChild>
                </w:div>
                <w:div w:id="643201122">
                  <w:marLeft w:val="0"/>
                  <w:marRight w:val="0"/>
                  <w:marTop w:val="0"/>
                  <w:marBottom w:val="0"/>
                  <w:divBdr>
                    <w:top w:val="none" w:sz="0" w:space="0" w:color="auto"/>
                    <w:left w:val="none" w:sz="0" w:space="0" w:color="auto"/>
                    <w:bottom w:val="none" w:sz="0" w:space="0" w:color="auto"/>
                    <w:right w:val="none" w:sz="0" w:space="0" w:color="auto"/>
                  </w:divBdr>
                </w:div>
                <w:div w:id="187291895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305550479">
              <w:marLeft w:val="0"/>
              <w:marRight w:val="0"/>
              <w:marTop w:val="240"/>
              <w:marBottom w:val="0"/>
              <w:divBdr>
                <w:top w:val="none" w:sz="0" w:space="0" w:color="auto"/>
                <w:left w:val="none" w:sz="0" w:space="0" w:color="auto"/>
                <w:bottom w:val="none" w:sz="0" w:space="0" w:color="auto"/>
                <w:right w:val="none" w:sz="0" w:space="0" w:color="auto"/>
              </w:divBdr>
            </w:div>
            <w:div w:id="171836051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656887158">
      <w:bodyDiv w:val="1"/>
      <w:marLeft w:val="0"/>
      <w:marRight w:val="0"/>
      <w:marTop w:val="0"/>
      <w:marBottom w:val="0"/>
      <w:divBdr>
        <w:top w:val="none" w:sz="0" w:space="0" w:color="auto"/>
        <w:left w:val="none" w:sz="0" w:space="0" w:color="auto"/>
        <w:bottom w:val="none" w:sz="0" w:space="0" w:color="auto"/>
        <w:right w:val="none" w:sz="0" w:space="0" w:color="auto"/>
      </w:divBdr>
      <w:divsChild>
        <w:div w:id="689378990">
          <w:marLeft w:val="0"/>
          <w:marRight w:val="0"/>
          <w:marTop w:val="0"/>
          <w:marBottom w:val="0"/>
          <w:divBdr>
            <w:top w:val="none" w:sz="0" w:space="0" w:color="auto"/>
            <w:left w:val="none" w:sz="0" w:space="0" w:color="auto"/>
            <w:bottom w:val="none" w:sz="0" w:space="0" w:color="auto"/>
            <w:right w:val="none" w:sz="0" w:space="0" w:color="auto"/>
          </w:divBdr>
        </w:div>
        <w:div w:id="814488593">
          <w:marLeft w:val="0"/>
          <w:marRight w:val="0"/>
          <w:marTop w:val="0"/>
          <w:marBottom w:val="0"/>
          <w:divBdr>
            <w:top w:val="none" w:sz="0" w:space="0" w:color="auto"/>
            <w:left w:val="none" w:sz="0" w:space="0" w:color="auto"/>
            <w:bottom w:val="none" w:sz="0" w:space="0" w:color="auto"/>
            <w:right w:val="none" w:sz="0" w:space="0" w:color="auto"/>
          </w:divBdr>
        </w:div>
        <w:div w:id="1122264660">
          <w:marLeft w:val="0"/>
          <w:marRight w:val="0"/>
          <w:marTop w:val="0"/>
          <w:marBottom w:val="0"/>
          <w:divBdr>
            <w:top w:val="none" w:sz="0" w:space="0" w:color="auto"/>
            <w:left w:val="none" w:sz="0" w:space="0" w:color="auto"/>
            <w:bottom w:val="none" w:sz="0" w:space="0" w:color="auto"/>
            <w:right w:val="none" w:sz="0" w:space="0" w:color="auto"/>
          </w:divBdr>
        </w:div>
        <w:div w:id="130364073">
          <w:marLeft w:val="0"/>
          <w:marRight w:val="0"/>
          <w:marTop w:val="1800"/>
          <w:marBottom w:val="0"/>
          <w:divBdr>
            <w:top w:val="none" w:sz="0" w:space="0" w:color="auto"/>
            <w:left w:val="none" w:sz="0" w:space="0" w:color="auto"/>
            <w:bottom w:val="none" w:sz="0" w:space="0" w:color="auto"/>
            <w:right w:val="none" w:sz="0" w:space="0" w:color="auto"/>
          </w:divBdr>
          <w:divsChild>
            <w:div w:id="1143960661">
              <w:marLeft w:val="0"/>
              <w:marRight w:val="0"/>
              <w:marTop w:val="240"/>
              <w:marBottom w:val="0"/>
              <w:divBdr>
                <w:top w:val="none" w:sz="0" w:space="0" w:color="auto"/>
                <w:left w:val="none" w:sz="0" w:space="0" w:color="auto"/>
                <w:bottom w:val="none" w:sz="0" w:space="0" w:color="auto"/>
                <w:right w:val="none" w:sz="0" w:space="0" w:color="auto"/>
              </w:divBdr>
            </w:div>
            <w:div w:id="10183898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8751386">
      <w:bodyDiv w:val="1"/>
      <w:marLeft w:val="0"/>
      <w:marRight w:val="0"/>
      <w:marTop w:val="0"/>
      <w:marBottom w:val="0"/>
      <w:divBdr>
        <w:top w:val="none" w:sz="0" w:space="0" w:color="auto"/>
        <w:left w:val="none" w:sz="0" w:space="0" w:color="auto"/>
        <w:bottom w:val="none" w:sz="0" w:space="0" w:color="auto"/>
        <w:right w:val="none" w:sz="0" w:space="0" w:color="auto"/>
      </w:divBdr>
      <w:divsChild>
        <w:div w:id="876427976">
          <w:marLeft w:val="0"/>
          <w:marRight w:val="0"/>
          <w:marTop w:val="0"/>
          <w:marBottom w:val="0"/>
          <w:divBdr>
            <w:top w:val="none" w:sz="0" w:space="0" w:color="auto"/>
            <w:left w:val="none" w:sz="0" w:space="0" w:color="auto"/>
            <w:bottom w:val="none" w:sz="0" w:space="0" w:color="auto"/>
            <w:right w:val="none" w:sz="0" w:space="0" w:color="auto"/>
          </w:divBdr>
        </w:div>
        <w:div w:id="205916657">
          <w:marLeft w:val="0"/>
          <w:marRight w:val="0"/>
          <w:marTop w:val="0"/>
          <w:marBottom w:val="0"/>
          <w:divBdr>
            <w:top w:val="none" w:sz="0" w:space="0" w:color="auto"/>
            <w:left w:val="none" w:sz="0" w:space="0" w:color="auto"/>
            <w:bottom w:val="none" w:sz="0" w:space="0" w:color="auto"/>
            <w:right w:val="none" w:sz="0" w:space="0" w:color="auto"/>
          </w:divBdr>
        </w:div>
        <w:div w:id="1414543281">
          <w:marLeft w:val="0"/>
          <w:marRight w:val="0"/>
          <w:marTop w:val="0"/>
          <w:marBottom w:val="0"/>
          <w:divBdr>
            <w:top w:val="none" w:sz="0" w:space="0" w:color="auto"/>
            <w:left w:val="none" w:sz="0" w:space="0" w:color="auto"/>
            <w:bottom w:val="none" w:sz="0" w:space="0" w:color="auto"/>
            <w:right w:val="none" w:sz="0" w:space="0" w:color="auto"/>
          </w:divBdr>
          <w:divsChild>
            <w:div w:id="1530797180">
              <w:marLeft w:val="0"/>
              <w:marRight w:val="0"/>
              <w:marTop w:val="0"/>
              <w:marBottom w:val="300"/>
              <w:divBdr>
                <w:top w:val="none" w:sz="0" w:space="0" w:color="auto"/>
                <w:left w:val="none" w:sz="0" w:space="0" w:color="auto"/>
                <w:bottom w:val="none" w:sz="0" w:space="0" w:color="auto"/>
                <w:right w:val="none" w:sz="0" w:space="0" w:color="auto"/>
              </w:divBdr>
            </w:div>
          </w:divsChild>
        </w:div>
        <w:div w:id="575865997">
          <w:marLeft w:val="0"/>
          <w:marRight w:val="0"/>
          <w:marTop w:val="0"/>
          <w:marBottom w:val="0"/>
          <w:divBdr>
            <w:top w:val="none" w:sz="0" w:space="0" w:color="auto"/>
            <w:left w:val="none" w:sz="0" w:space="0" w:color="auto"/>
            <w:bottom w:val="none" w:sz="0" w:space="0" w:color="auto"/>
            <w:right w:val="none" w:sz="0" w:space="0" w:color="auto"/>
          </w:divBdr>
        </w:div>
      </w:divsChild>
    </w:div>
    <w:div w:id="698089803">
      <w:bodyDiv w:val="1"/>
      <w:marLeft w:val="0"/>
      <w:marRight w:val="0"/>
      <w:marTop w:val="0"/>
      <w:marBottom w:val="0"/>
      <w:divBdr>
        <w:top w:val="none" w:sz="0" w:space="0" w:color="auto"/>
        <w:left w:val="none" w:sz="0" w:space="0" w:color="auto"/>
        <w:bottom w:val="none" w:sz="0" w:space="0" w:color="auto"/>
        <w:right w:val="none" w:sz="0" w:space="0" w:color="auto"/>
      </w:divBdr>
      <w:divsChild>
        <w:div w:id="136457400">
          <w:marLeft w:val="0"/>
          <w:marRight w:val="0"/>
          <w:marTop w:val="0"/>
          <w:marBottom w:val="0"/>
          <w:divBdr>
            <w:top w:val="none" w:sz="0" w:space="0" w:color="auto"/>
            <w:left w:val="none" w:sz="0" w:space="0" w:color="auto"/>
            <w:bottom w:val="none" w:sz="0" w:space="0" w:color="auto"/>
            <w:right w:val="none" w:sz="0" w:space="0" w:color="auto"/>
          </w:divBdr>
        </w:div>
        <w:div w:id="1014649102">
          <w:marLeft w:val="0"/>
          <w:marRight w:val="0"/>
          <w:marTop w:val="1800"/>
          <w:marBottom w:val="0"/>
          <w:divBdr>
            <w:top w:val="none" w:sz="0" w:space="0" w:color="auto"/>
            <w:left w:val="none" w:sz="0" w:space="0" w:color="auto"/>
            <w:bottom w:val="none" w:sz="0" w:space="0" w:color="auto"/>
            <w:right w:val="none" w:sz="0" w:space="0" w:color="auto"/>
          </w:divBdr>
          <w:divsChild>
            <w:div w:id="860704828">
              <w:marLeft w:val="0"/>
              <w:marRight w:val="0"/>
              <w:marTop w:val="240"/>
              <w:marBottom w:val="0"/>
              <w:divBdr>
                <w:top w:val="none" w:sz="0" w:space="0" w:color="auto"/>
                <w:left w:val="none" w:sz="0" w:space="0" w:color="auto"/>
                <w:bottom w:val="none" w:sz="0" w:space="0" w:color="auto"/>
                <w:right w:val="none" w:sz="0" w:space="0" w:color="auto"/>
              </w:divBdr>
              <w:divsChild>
                <w:div w:id="54317325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735739146">
      <w:bodyDiv w:val="1"/>
      <w:marLeft w:val="0"/>
      <w:marRight w:val="0"/>
      <w:marTop w:val="0"/>
      <w:marBottom w:val="0"/>
      <w:divBdr>
        <w:top w:val="none" w:sz="0" w:space="0" w:color="auto"/>
        <w:left w:val="none" w:sz="0" w:space="0" w:color="auto"/>
        <w:bottom w:val="none" w:sz="0" w:space="0" w:color="auto"/>
        <w:right w:val="none" w:sz="0" w:space="0" w:color="auto"/>
      </w:divBdr>
      <w:divsChild>
        <w:div w:id="157308333">
          <w:marLeft w:val="0"/>
          <w:marRight w:val="0"/>
          <w:marTop w:val="0"/>
          <w:marBottom w:val="0"/>
          <w:divBdr>
            <w:top w:val="none" w:sz="0" w:space="0" w:color="auto"/>
            <w:left w:val="none" w:sz="0" w:space="0" w:color="auto"/>
            <w:bottom w:val="none" w:sz="0" w:space="0" w:color="auto"/>
            <w:right w:val="none" w:sz="0" w:space="0" w:color="auto"/>
          </w:divBdr>
        </w:div>
        <w:div w:id="1716539055">
          <w:marLeft w:val="0"/>
          <w:marRight w:val="0"/>
          <w:marTop w:val="1800"/>
          <w:marBottom w:val="0"/>
          <w:divBdr>
            <w:top w:val="none" w:sz="0" w:space="0" w:color="auto"/>
            <w:left w:val="none" w:sz="0" w:space="0" w:color="auto"/>
            <w:bottom w:val="none" w:sz="0" w:space="0" w:color="auto"/>
            <w:right w:val="none" w:sz="0" w:space="0" w:color="auto"/>
          </w:divBdr>
          <w:divsChild>
            <w:div w:id="2016375378">
              <w:marLeft w:val="0"/>
              <w:marRight w:val="0"/>
              <w:marTop w:val="240"/>
              <w:marBottom w:val="0"/>
              <w:divBdr>
                <w:top w:val="none" w:sz="0" w:space="0" w:color="auto"/>
                <w:left w:val="none" w:sz="0" w:space="0" w:color="auto"/>
                <w:bottom w:val="none" w:sz="0" w:space="0" w:color="auto"/>
                <w:right w:val="none" w:sz="0" w:space="0" w:color="auto"/>
              </w:divBdr>
              <w:divsChild>
                <w:div w:id="1226604502">
                  <w:marLeft w:val="0"/>
                  <w:marRight w:val="0"/>
                  <w:marTop w:val="0"/>
                  <w:marBottom w:val="0"/>
                  <w:divBdr>
                    <w:top w:val="none" w:sz="0" w:space="0" w:color="auto"/>
                    <w:left w:val="none" w:sz="0" w:space="0" w:color="auto"/>
                    <w:bottom w:val="none" w:sz="0" w:space="0" w:color="auto"/>
                    <w:right w:val="none" w:sz="0" w:space="0" w:color="auto"/>
                  </w:divBdr>
                  <w:divsChild>
                    <w:div w:id="1732071204">
                      <w:marLeft w:val="0"/>
                      <w:marRight w:val="0"/>
                      <w:marTop w:val="0"/>
                      <w:marBottom w:val="0"/>
                      <w:divBdr>
                        <w:top w:val="none" w:sz="0" w:space="0" w:color="auto"/>
                        <w:left w:val="none" w:sz="0" w:space="0" w:color="auto"/>
                        <w:bottom w:val="none" w:sz="0" w:space="0" w:color="auto"/>
                        <w:right w:val="none" w:sz="0" w:space="0" w:color="auto"/>
                      </w:divBdr>
                    </w:div>
                  </w:divsChild>
                </w:div>
                <w:div w:id="174733544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746611841">
      <w:bodyDiv w:val="1"/>
      <w:marLeft w:val="0"/>
      <w:marRight w:val="0"/>
      <w:marTop w:val="0"/>
      <w:marBottom w:val="0"/>
      <w:divBdr>
        <w:top w:val="none" w:sz="0" w:space="0" w:color="auto"/>
        <w:left w:val="none" w:sz="0" w:space="0" w:color="auto"/>
        <w:bottom w:val="none" w:sz="0" w:space="0" w:color="auto"/>
        <w:right w:val="none" w:sz="0" w:space="0" w:color="auto"/>
      </w:divBdr>
      <w:divsChild>
        <w:div w:id="1005861509">
          <w:marLeft w:val="0"/>
          <w:marRight w:val="0"/>
          <w:marTop w:val="0"/>
          <w:marBottom w:val="0"/>
          <w:divBdr>
            <w:top w:val="none" w:sz="0" w:space="0" w:color="auto"/>
            <w:left w:val="none" w:sz="0" w:space="0" w:color="auto"/>
            <w:bottom w:val="none" w:sz="0" w:space="0" w:color="auto"/>
            <w:right w:val="none" w:sz="0" w:space="0" w:color="auto"/>
          </w:divBdr>
        </w:div>
        <w:div w:id="906452559">
          <w:marLeft w:val="0"/>
          <w:marRight w:val="0"/>
          <w:marTop w:val="1800"/>
          <w:marBottom w:val="0"/>
          <w:divBdr>
            <w:top w:val="none" w:sz="0" w:space="0" w:color="auto"/>
            <w:left w:val="none" w:sz="0" w:space="0" w:color="auto"/>
            <w:bottom w:val="none" w:sz="0" w:space="0" w:color="auto"/>
            <w:right w:val="none" w:sz="0" w:space="0" w:color="auto"/>
          </w:divBdr>
          <w:divsChild>
            <w:div w:id="212734829">
              <w:marLeft w:val="0"/>
              <w:marRight w:val="0"/>
              <w:marTop w:val="240"/>
              <w:marBottom w:val="0"/>
              <w:divBdr>
                <w:top w:val="none" w:sz="0" w:space="0" w:color="auto"/>
                <w:left w:val="none" w:sz="0" w:space="0" w:color="auto"/>
                <w:bottom w:val="none" w:sz="0" w:space="0" w:color="auto"/>
                <w:right w:val="none" w:sz="0" w:space="0" w:color="auto"/>
              </w:divBdr>
            </w:div>
            <w:div w:id="1111978734">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754865681">
      <w:bodyDiv w:val="1"/>
      <w:marLeft w:val="0"/>
      <w:marRight w:val="0"/>
      <w:marTop w:val="0"/>
      <w:marBottom w:val="0"/>
      <w:divBdr>
        <w:top w:val="none" w:sz="0" w:space="0" w:color="auto"/>
        <w:left w:val="none" w:sz="0" w:space="0" w:color="auto"/>
        <w:bottom w:val="none" w:sz="0" w:space="0" w:color="auto"/>
        <w:right w:val="none" w:sz="0" w:space="0" w:color="auto"/>
      </w:divBdr>
      <w:divsChild>
        <w:div w:id="244191086">
          <w:marLeft w:val="0"/>
          <w:marRight w:val="0"/>
          <w:marTop w:val="0"/>
          <w:marBottom w:val="0"/>
          <w:divBdr>
            <w:top w:val="none" w:sz="0" w:space="0" w:color="auto"/>
            <w:left w:val="none" w:sz="0" w:space="0" w:color="auto"/>
            <w:bottom w:val="none" w:sz="0" w:space="0" w:color="auto"/>
            <w:right w:val="none" w:sz="0" w:space="0" w:color="auto"/>
          </w:divBdr>
        </w:div>
        <w:div w:id="633145482">
          <w:marLeft w:val="0"/>
          <w:marRight w:val="0"/>
          <w:marTop w:val="1800"/>
          <w:marBottom w:val="0"/>
          <w:divBdr>
            <w:top w:val="none" w:sz="0" w:space="0" w:color="auto"/>
            <w:left w:val="none" w:sz="0" w:space="0" w:color="auto"/>
            <w:bottom w:val="none" w:sz="0" w:space="0" w:color="auto"/>
            <w:right w:val="none" w:sz="0" w:space="0" w:color="auto"/>
          </w:divBdr>
          <w:divsChild>
            <w:div w:id="708565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2841979">
      <w:bodyDiv w:val="1"/>
      <w:marLeft w:val="0"/>
      <w:marRight w:val="0"/>
      <w:marTop w:val="0"/>
      <w:marBottom w:val="0"/>
      <w:divBdr>
        <w:top w:val="none" w:sz="0" w:space="0" w:color="auto"/>
        <w:left w:val="none" w:sz="0" w:space="0" w:color="auto"/>
        <w:bottom w:val="none" w:sz="0" w:space="0" w:color="auto"/>
        <w:right w:val="none" w:sz="0" w:space="0" w:color="auto"/>
      </w:divBdr>
      <w:divsChild>
        <w:div w:id="346911050">
          <w:marLeft w:val="0"/>
          <w:marRight w:val="0"/>
          <w:marTop w:val="0"/>
          <w:marBottom w:val="0"/>
          <w:divBdr>
            <w:top w:val="none" w:sz="0" w:space="0" w:color="auto"/>
            <w:left w:val="none" w:sz="0" w:space="0" w:color="auto"/>
            <w:bottom w:val="none" w:sz="0" w:space="0" w:color="auto"/>
            <w:right w:val="none" w:sz="0" w:space="0" w:color="auto"/>
          </w:divBdr>
        </w:div>
        <w:div w:id="1794009980">
          <w:marLeft w:val="0"/>
          <w:marRight w:val="0"/>
          <w:marTop w:val="1800"/>
          <w:marBottom w:val="0"/>
          <w:divBdr>
            <w:top w:val="none" w:sz="0" w:space="0" w:color="auto"/>
            <w:left w:val="none" w:sz="0" w:space="0" w:color="auto"/>
            <w:bottom w:val="none" w:sz="0" w:space="0" w:color="auto"/>
            <w:right w:val="none" w:sz="0" w:space="0" w:color="auto"/>
          </w:divBdr>
          <w:divsChild>
            <w:div w:id="881524882">
              <w:marLeft w:val="0"/>
              <w:marRight w:val="0"/>
              <w:marTop w:val="240"/>
              <w:marBottom w:val="0"/>
              <w:divBdr>
                <w:top w:val="none" w:sz="0" w:space="0" w:color="auto"/>
                <w:left w:val="none" w:sz="0" w:space="0" w:color="auto"/>
                <w:bottom w:val="none" w:sz="0" w:space="0" w:color="auto"/>
                <w:right w:val="none" w:sz="0" w:space="0" w:color="auto"/>
              </w:divBdr>
              <w:divsChild>
                <w:div w:id="141782612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780102906">
      <w:bodyDiv w:val="1"/>
      <w:marLeft w:val="0"/>
      <w:marRight w:val="0"/>
      <w:marTop w:val="0"/>
      <w:marBottom w:val="0"/>
      <w:divBdr>
        <w:top w:val="none" w:sz="0" w:space="0" w:color="auto"/>
        <w:left w:val="none" w:sz="0" w:space="0" w:color="auto"/>
        <w:bottom w:val="none" w:sz="0" w:space="0" w:color="auto"/>
        <w:right w:val="none" w:sz="0" w:space="0" w:color="auto"/>
      </w:divBdr>
      <w:divsChild>
        <w:div w:id="1374309492">
          <w:marLeft w:val="0"/>
          <w:marRight w:val="0"/>
          <w:marTop w:val="0"/>
          <w:marBottom w:val="0"/>
          <w:divBdr>
            <w:top w:val="none" w:sz="0" w:space="0" w:color="auto"/>
            <w:left w:val="none" w:sz="0" w:space="0" w:color="auto"/>
            <w:bottom w:val="none" w:sz="0" w:space="0" w:color="auto"/>
            <w:right w:val="none" w:sz="0" w:space="0" w:color="auto"/>
          </w:divBdr>
        </w:div>
        <w:div w:id="2023508828">
          <w:marLeft w:val="0"/>
          <w:marRight w:val="0"/>
          <w:marTop w:val="1800"/>
          <w:marBottom w:val="0"/>
          <w:divBdr>
            <w:top w:val="none" w:sz="0" w:space="0" w:color="auto"/>
            <w:left w:val="none" w:sz="0" w:space="0" w:color="auto"/>
            <w:bottom w:val="none" w:sz="0" w:space="0" w:color="auto"/>
            <w:right w:val="none" w:sz="0" w:space="0" w:color="auto"/>
          </w:divBdr>
          <w:divsChild>
            <w:div w:id="1865707978">
              <w:marLeft w:val="0"/>
              <w:marRight w:val="0"/>
              <w:marTop w:val="240"/>
              <w:marBottom w:val="0"/>
              <w:divBdr>
                <w:top w:val="none" w:sz="0" w:space="0" w:color="auto"/>
                <w:left w:val="none" w:sz="0" w:space="0" w:color="auto"/>
                <w:bottom w:val="none" w:sz="0" w:space="0" w:color="auto"/>
                <w:right w:val="none" w:sz="0" w:space="0" w:color="auto"/>
              </w:divBdr>
              <w:divsChild>
                <w:div w:id="887034541">
                  <w:marLeft w:val="0"/>
                  <w:marRight w:val="0"/>
                  <w:marTop w:val="0"/>
                  <w:marBottom w:val="0"/>
                  <w:divBdr>
                    <w:top w:val="none" w:sz="0" w:space="0" w:color="auto"/>
                    <w:left w:val="none" w:sz="0" w:space="0" w:color="auto"/>
                    <w:bottom w:val="none" w:sz="0" w:space="0" w:color="auto"/>
                    <w:right w:val="none" w:sz="0" w:space="0" w:color="auto"/>
                  </w:divBdr>
                  <w:divsChild>
                    <w:div w:id="805660163">
                      <w:marLeft w:val="0"/>
                      <w:marRight w:val="0"/>
                      <w:marTop w:val="0"/>
                      <w:marBottom w:val="0"/>
                      <w:divBdr>
                        <w:top w:val="none" w:sz="0" w:space="0" w:color="auto"/>
                        <w:left w:val="none" w:sz="0" w:space="0" w:color="auto"/>
                        <w:bottom w:val="none" w:sz="0" w:space="0" w:color="auto"/>
                        <w:right w:val="none" w:sz="0" w:space="0" w:color="auto"/>
                      </w:divBdr>
                    </w:div>
                  </w:divsChild>
                </w:div>
                <w:div w:id="649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29252">
      <w:bodyDiv w:val="1"/>
      <w:marLeft w:val="0"/>
      <w:marRight w:val="0"/>
      <w:marTop w:val="0"/>
      <w:marBottom w:val="0"/>
      <w:divBdr>
        <w:top w:val="none" w:sz="0" w:space="0" w:color="auto"/>
        <w:left w:val="none" w:sz="0" w:space="0" w:color="auto"/>
        <w:bottom w:val="none" w:sz="0" w:space="0" w:color="auto"/>
        <w:right w:val="none" w:sz="0" w:space="0" w:color="auto"/>
      </w:divBdr>
      <w:divsChild>
        <w:div w:id="1720206852">
          <w:marLeft w:val="0"/>
          <w:marRight w:val="0"/>
          <w:marTop w:val="0"/>
          <w:marBottom w:val="0"/>
          <w:divBdr>
            <w:top w:val="none" w:sz="0" w:space="0" w:color="auto"/>
            <w:left w:val="none" w:sz="0" w:space="0" w:color="auto"/>
            <w:bottom w:val="none" w:sz="0" w:space="0" w:color="auto"/>
            <w:right w:val="none" w:sz="0" w:space="0" w:color="auto"/>
          </w:divBdr>
        </w:div>
        <w:div w:id="892933663">
          <w:marLeft w:val="0"/>
          <w:marRight w:val="0"/>
          <w:marTop w:val="1800"/>
          <w:marBottom w:val="0"/>
          <w:divBdr>
            <w:top w:val="none" w:sz="0" w:space="0" w:color="auto"/>
            <w:left w:val="none" w:sz="0" w:space="0" w:color="auto"/>
            <w:bottom w:val="none" w:sz="0" w:space="0" w:color="auto"/>
            <w:right w:val="none" w:sz="0" w:space="0" w:color="auto"/>
          </w:divBdr>
          <w:divsChild>
            <w:div w:id="1851797785">
              <w:marLeft w:val="0"/>
              <w:marRight w:val="0"/>
              <w:marTop w:val="240"/>
              <w:marBottom w:val="0"/>
              <w:divBdr>
                <w:top w:val="none" w:sz="0" w:space="0" w:color="auto"/>
                <w:left w:val="none" w:sz="0" w:space="0" w:color="auto"/>
                <w:bottom w:val="none" w:sz="0" w:space="0" w:color="auto"/>
                <w:right w:val="none" w:sz="0" w:space="0" w:color="auto"/>
              </w:divBdr>
            </w:div>
            <w:div w:id="1977951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6480783">
      <w:bodyDiv w:val="1"/>
      <w:marLeft w:val="0"/>
      <w:marRight w:val="0"/>
      <w:marTop w:val="0"/>
      <w:marBottom w:val="0"/>
      <w:divBdr>
        <w:top w:val="none" w:sz="0" w:space="0" w:color="auto"/>
        <w:left w:val="none" w:sz="0" w:space="0" w:color="auto"/>
        <w:bottom w:val="none" w:sz="0" w:space="0" w:color="auto"/>
        <w:right w:val="none" w:sz="0" w:space="0" w:color="auto"/>
      </w:divBdr>
      <w:divsChild>
        <w:div w:id="1188985125">
          <w:marLeft w:val="0"/>
          <w:marRight w:val="0"/>
          <w:marTop w:val="0"/>
          <w:marBottom w:val="0"/>
          <w:divBdr>
            <w:top w:val="none" w:sz="0" w:space="0" w:color="auto"/>
            <w:left w:val="none" w:sz="0" w:space="0" w:color="auto"/>
            <w:bottom w:val="none" w:sz="0" w:space="0" w:color="auto"/>
            <w:right w:val="none" w:sz="0" w:space="0" w:color="auto"/>
          </w:divBdr>
        </w:div>
        <w:div w:id="462503414">
          <w:marLeft w:val="0"/>
          <w:marRight w:val="0"/>
          <w:marTop w:val="1800"/>
          <w:marBottom w:val="0"/>
          <w:divBdr>
            <w:top w:val="none" w:sz="0" w:space="0" w:color="auto"/>
            <w:left w:val="none" w:sz="0" w:space="0" w:color="auto"/>
            <w:bottom w:val="none" w:sz="0" w:space="0" w:color="auto"/>
            <w:right w:val="none" w:sz="0" w:space="0" w:color="auto"/>
          </w:divBdr>
          <w:divsChild>
            <w:div w:id="1846165621">
              <w:marLeft w:val="0"/>
              <w:marRight w:val="0"/>
              <w:marTop w:val="240"/>
              <w:marBottom w:val="0"/>
              <w:divBdr>
                <w:top w:val="none" w:sz="0" w:space="0" w:color="auto"/>
                <w:left w:val="none" w:sz="0" w:space="0" w:color="auto"/>
                <w:bottom w:val="none" w:sz="0" w:space="0" w:color="auto"/>
                <w:right w:val="none" w:sz="0" w:space="0" w:color="auto"/>
              </w:divBdr>
              <w:divsChild>
                <w:div w:id="1638753200">
                  <w:marLeft w:val="0"/>
                  <w:marRight w:val="0"/>
                  <w:marTop w:val="0"/>
                  <w:marBottom w:val="0"/>
                  <w:divBdr>
                    <w:top w:val="none" w:sz="0" w:space="0" w:color="auto"/>
                    <w:left w:val="none" w:sz="0" w:space="0" w:color="auto"/>
                    <w:bottom w:val="none" w:sz="0" w:space="0" w:color="auto"/>
                    <w:right w:val="none" w:sz="0" w:space="0" w:color="auto"/>
                  </w:divBdr>
                  <w:divsChild>
                    <w:div w:id="7599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2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3223217">
      <w:bodyDiv w:val="1"/>
      <w:marLeft w:val="0"/>
      <w:marRight w:val="0"/>
      <w:marTop w:val="0"/>
      <w:marBottom w:val="0"/>
      <w:divBdr>
        <w:top w:val="none" w:sz="0" w:space="0" w:color="auto"/>
        <w:left w:val="none" w:sz="0" w:space="0" w:color="auto"/>
        <w:bottom w:val="none" w:sz="0" w:space="0" w:color="auto"/>
        <w:right w:val="none" w:sz="0" w:space="0" w:color="auto"/>
      </w:divBdr>
      <w:divsChild>
        <w:div w:id="418870777">
          <w:marLeft w:val="0"/>
          <w:marRight w:val="0"/>
          <w:marTop w:val="0"/>
          <w:marBottom w:val="0"/>
          <w:divBdr>
            <w:top w:val="none" w:sz="0" w:space="0" w:color="auto"/>
            <w:left w:val="none" w:sz="0" w:space="0" w:color="auto"/>
            <w:bottom w:val="none" w:sz="0" w:space="0" w:color="auto"/>
            <w:right w:val="none" w:sz="0" w:space="0" w:color="auto"/>
          </w:divBdr>
        </w:div>
        <w:div w:id="968050754">
          <w:marLeft w:val="0"/>
          <w:marRight w:val="0"/>
          <w:marTop w:val="1800"/>
          <w:marBottom w:val="0"/>
          <w:divBdr>
            <w:top w:val="none" w:sz="0" w:space="0" w:color="auto"/>
            <w:left w:val="none" w:sz="0" w:space="0" w:color="auto"/>
            <w:bottom w:val="none" w:sz="0" w:space="0" w:color="auto"/>
            <w:right w:val="none" w:sz="0" w:space="0" w:color="auto"/>
          </w:divBdr>
          <w:divsChild>
            <w:div w:id="1235437850">
              <w:marLeft w:val="0"/>
              <w:marRight w:val="0"/>
              <w:marTop w:val="240"/>
              <w:marBottom w:val="0"/>
              <w:divBdr>
                <w:top w:val="none" w:sz="0" w:space="0" w:color="auto"/>
                <w:left w:val="none" w:sz="0" w:space="0" w:color="auto"/>
                <w:bottom w:val="none" w:sz="0" w:space="0" w:color="auto"/>
                <w:right w:val="none" w:sz="0" w:space="0" w:color="auto"/>
              </w:divBdr>
            </w:div>
            <w:div w:id="24584254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880559535">
      <w:bodyDiv w:val="1"/>
      <w:marLeft w:val="0"/>
      <w:marRight w:val="0"/>
      <w:marTop w:val="0"/>
      <w:marBottom w:val="0"/>
      <w:divBdr>
        <w:top w:val="none" w:sz="0" w:space="0" w:color="auto"/>
        <w:left w:val="none" w:sz="0" w:space="0" w:color="auto"/>
        <w:bottom w:val="none" w:sz="0" w:space="0" w:color="auto"/>
        <w:right w:val="none" w:sz="0" w:space="0" w:color="auto"/>
      </w:divBdr>
      <w:divsChild>
        <w:div w:id="525221281">
          <w:marLeft w:val="0"/>
          <w:marRight w:val="0"/>
          <w:marTop w:val="0"/>
          <w:marBottom w:val="0"/>
          <w:divBdr>
            <w:top w:val="none" w:sz="0" w:space="0" w:color="auto"/>
            <w:left w:val="none" w:sz="0" w:space="0" w:color="auto"/>
            <w:bottom w:val="none" w:sz="0" w:space="0" w:color="auto"/>
            <w:right w:val="none" w:sz="0" w:space="0" w:color="auto"/>
          </w:divBdr>
        </w:div>
        <w:div w:id="500197101">
          <w:marLeft w:val="0"/>
          <w:marRight w:val="0"/>
          <w:marTop w:val="1800"/>
          <w:marBottom w:val="0"/>
          <w:divBdr>
            <w:top w:val="none" w:sz="0" w:space="0" w:color="auto"/>
            <w:left w:val="none" w:sz="0" w:space="0" w:color="auto"/>
            <w:bottom w:val="none" w:sz="0" w:space="0" w:color="auto"/>
            <w:right w:val="none" w:sz="0" w:space="0" w:color="auto"/>
          </w:divBdr>
          <w:divsChild>
            <w:div w:id="663246482">
              <w:marLeft w:val="0"/>
              <w:marRight w:val="0"/>
              <w:marTop w:val="240"/>
              <w:marBottom w:val="0"/>
              <w:divBdr>
                <w:top w:val="none" w:sz="0" w:space="0" w:color="auto"/>
                <w:left w:val="none" w:sz="0" w:space="0" w:color="auto"/>
                <w:bottom w:val="none" w:sz="0" w:space="0" w:color="auto"/>
                <w:right w:val="none" w:sz="0" w:space="0" w:color="auto"/>
              </w:divBdr>
              <w:divsChild>
                <w:div w:id="18353364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57437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2469998">
      <w:bodyDiv w:val="1"/>
      <w:marLeft w:val="0"/>
      <w:marRight w:val="0"/>
      <w:marTop w:val="0"/>
      <w:marBottom w:val="0"/>
      <w:divBdr>
        <w:top w:val="none" w:sz="0" w:space="0" w:color="auto"/>
        <w:left w:val="none" w:sz="0" w:space="0" w:color="auto"/>
        <w:bottom w:val="none" w:sz="0" w:space="0" w:color="auto"/>
        <w:right w:val="none" w:sz="0" w:space="0" w:color="auto"/>
      </w:divBdr>
      <w:divsChild>
        <w:div w:id="543059618">
          <w:marLeft w:val="0"/>
          <w:marRight w:val="0"/>
          <w:marTop w:val="0"/>
          <w:marBottom w:val="0"/>
          <w:divBdr>
            <w:top w:val="none" w:sz="0" w:space="0" w:color="auto"/>
            <w:left w:val="none" w:sz="0" w:space="0" w:color="auto"/>
            <w:bottom w:val="none" w:sz="0" w:space="0" w:color="auto"/>
            <w:right w:val="none" w:sz="0" w:space="0" w:color="auto"/>
          </w:divBdr>
        </w:div>
        <w:div w:id="497421648">
          <w:marLeft w:val="0"/>
          <w:marRight w:val="0"/>
          <w:marTop w:val="240"/>
          <w:marBottom w:val="0"/>
          <w:divBdr>
            <w:top w:val="none" w:sz="0" w:space="0" w:color="auto"/>
            <w:left w:val="none" w:sz="0" w:space="0" w:color="auto"/>
            <w:bottom w:val="none" w:sz="0" w:space="0" w:color="auto"/>
            <w:right w:val="none" w:sz="0" w:space="0" w:color="auto"/>
          </w:divBdr>
          <w:divsChild>
            <w:div w:id="1957904338">
              <w:marLeft w:val="0"/>
              <w:marRight w:val="0"/>
              <w:marTop w:val="240"/>
              <w:marBottom w:val="0"/>
              <w:divBdr>
                <w:top w:val="none" w:sz="0" w:space="0" w:color="auto"/>
                <w:left w:val="none" w:sz="0" w:space="0" w:color="auto"/>
                <w:bottom w:val="none" w:sz="0" w:space="0" w:color="auto"/>
                <w:right w:val="none" w:sz="0" w:space="0" w:color="auto"/>
              </w:divBdr>
            </w:div>
            <w:div w:id="90471613">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959149933">
      <w:bodyDiv w:val="1"/>
      <w:marLeft w:val="0"/>
      <w:marRight w:val="0"/>
      <w:marTop w:val="0"/>
      <w:marBottom w:val="0"/>
      <w:divBdr>
        <w:top w:val="none" w:sz="0" w:space="0" w:color="auto"/>
        <w:left w:val="none" w:sz="0" w:space="0" w:color="auto"/>
        <w:bottom w:val="none" w:sz="0" w:space="0" w:color="auto"/>
        <w:right w:val="none" w:sz="0" w:space="0" w:color="auto"/>
      </w:divBdr>
    </w:div>
    <w:div w:id="963539475">
      <w:bodyDiv w:val="1"/>
      <w:marLeft w:val="0"/>
      <w:marRight w:val="0"/>
      <w:marTop w:val="0"/>
      <w:marBottom w:val="0"/>
      <w:divBdr>
        <w:top w:val="none" w:sz="0" w:space="0" w:color="auto"/>
        <w:left w:val="none" w:sz="0" w:space="0" w:color="auto"/>
        <w:bottom w:val="none" w:sz="0" w:space="0" w:color="auto"/>
        <w:right w:val="none" w:sz="0" w:space="0" w:color="auto"/>
      </w:divBdr>
      <w:divsChild>
        <w:div w:id="782963235">
          <w:marLeft w:val="0"/>
          <w:marRight w:val="0"/>
          <w:marTop w:val="0"/>
          <w:marBottom w:val="0"/>
          <w:divBdr>
            <w:top w:val="none" w:sz="0" w:space="0" w:color="auto"/>
            <w:left w:val="none" w:sz="0" w:space="0" w:color="auto"/>
            <w:bottom w:val="none" w:sz="0" w:space="0" w:color="auto"/>
            <w:right w:val="none" w:sz="0" w:space="0" w:color="auto"/>
          </w:divBdr>
        </w:div>
        <w:div w:id="1474567468">
          <w:marLeft w:val="0"/>
          <w:marRight w:val="0"/>
          <w:marTop w:val="1800"/>
          <w:marBottom w:val="0"/>
          <w:divBdr>
            <w:top w:val="none" w:sz="0" w:space="0" w:color="auto"/>
            <w:left w:val="none" w:sz="0" w:space="0" w:color="auto"/>
            <w:bottom w:val="none" w:sz="0" w:space="0" w:color="auto"/>
            <w:right w:val="none" w:sz="0" w:space="0" w:color="auto"/>
          </w:divBdr>
          <w:divsChild>
            <w:div w:id="2082561058">
              <w:marLeft w:val="0"/>
              <w:marRight w:val="0"/>
              <w:marTop w:val="240"/>
              <w:marBottom w:val="0"/>
              <w:divBdr>
                <w:top w:val="none" w:sz="0" w:space="0" w:color="auto"/>
                <w:left w:val="none" w:sz="0" w:space="0" w:color="auto"/>
                <w:bottom w:val="none" w:sz="0" w:space="0" w:color="auto"/>
                <w:right w:val="none" w:sz="0" w:space="0" w:color="auto"/>
              </w:divBdr>
              <w:divsChild>
                <w:div w:id="874660732">
                  <w:marLeft w:val="0"/>
                  <w:marRight w:val="0"/>
                  <w:marTop w:val="0"/>
                  <w:marBottom w:val="0"/>
                  <w:divBdr>
                    <w:top w:val="none" w:sz="0" w:space="0" w:color="auto"/>
                    <w:left w:val="none" w:sz="0" w:space="0" w:color="auto"/>
                    <w:bottom w:val="none" w:sz="0" w:space="0" w:color="auto"/>
                    <w:right w:val="none" w:sz="0" w:space="0" w:color="auto"/>
                  </w:divBdr>
                  <w:divsChild>
                    <w:div w:id="12682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9767">
              <w:marLeft w:val="0"/>
              <w:marRight w:val="0"/>
              <w:marTop w:val="240"/>
              <w:marBottom w:val="0"/>
              <w:divBdr>
                <w:top w:val="none" w:sz="0" w:space="0" w:color="auto"/>
                <w:left w:val="none" w:sz="0" w:space="0" w:color="auto"/>
                <w:bottom w:val="none" w:sz="0" w:space="0" w:color="auto"/>
                <w:right w:val="none" w:sz="0" w:space="0" w:color="auto"/>
              </w:divBdr>
            </w:div>
            <w:div w:id="956714693">
              <w:marLeft w:val="0"/>
              <w:marRight w:val="0"/>
              <w:marTop w:val="240"/>
              <w:marBottom w:val="0"/>
              <w:divBdr>
                <w:top w:val="none" w:sz="0" w:space="0" w:color="auto"/>
                <w:left w:val="none" w:sz="0" w:space="0" w:color="auto"/>
                <w:bottom w:val="none" w:sz="0" w:space="0" w:color="auto"/>
                <w:right w:val="none" w:sz="0" w:space="0" w:color="auto"/>
              </w:divBdr>
            </w:div>
            <w:div w:id="7825988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970404264">
      <w:bodyDiv w:val="1"/>
      <w:marLeft w:val="0"/>
      <w:marRight w:val="0"/>
      <w:marTop w:val="0"/>
      <w:marBottom w:val="0"/>
      <w:divBdr>
        <w:top w:val="none" w:sz="0" w:space="0" w:color="auto"/>
        <w:left w:val="none" w:sz="0" w:space="0" w:color="auto"/>
        <w:bottom w:val="none" w:sz="0" w:space="0" w:color="auto"/>
        <w:right w:val="none" w:sz="0" w:space="0" w:color="auto"/>
      </w:divBdr>
      <w:divsChild>
        <w:div w:id="2002734470">
          <w:marLeft w:val="0"/>
          <w:marRight w:val="0"/>
          <w:marTop w:val="0"/>
          <w:marBottom w:val="0"/>
          <w:divBdr>
            <w:top w:val="none" w:sz="0" w:space="0" w:color="auto"/>
            <w:left w:val="none" w:sz="0" w:space="0" w:color="auto"/>
            <w:bottom w:val="none" w:sz="0" w:space="0" w:color="auto"/>
            <w:right w:val="none" w:sz="0" w:space="0" w:color="auto"/>
          </w:divBdr>
        </w:div>
        <w:div w:id="719475622">
          <w:marLeft w:val="0"/>
          <w:marRight w:val="0"/>
          <w:marTop w:val="0"/>
          <w:marBottom w:val="300"/>
          <w:divBdr>
            <w:top w:val="none" w:sz="0" w:space="0" w:color="auto"/>
            <w:left w:val="none" w:sz="0" w:space="0" w:color="auto"/>
            <w:bottom w:val="none" w:sz="0" w:space="0" w:color="auto"/>
            <w:right w:val="none" w:sz="0" w:space="0" w:color="auto"/>
          </w:divBdr>
        </w:div>
        <w:div w:id="1139765241">
          <w:marLeft w:val="0"/>
          <w:marRight w:val="0"/>
          <w:marTop w:val="0"/>
          <w:marBottom w:val="0"/>
          <w:divBdr>
            <w:top w:val="none" w:sz="0" w:space="0" w:color="auto"/>
            <w:left w:val="none" w:sz="0" w:space="0" w:color="auto"/>
            <w:bottom w:val="none" w:sz="0" w:space="0" w:color="auto"/>
            <w:right w:val="none" w:sz="0" w:space="0" w:color="auto"/>
          </w:divBdr>
          <w:divsChild>
            <w:div w:id="868297495">
              <w:marLeft w:val="0"/>
              <w:marRight w:val="0"/>
              <w:marTop w:val="0"/>
              <w:marBottom w:val="300"/>
              <w:divBdr>
                <w:top w:val="none" w:sz="0" w:space="0" w:color="auto"/>
                <w:left w:val="none" w:sz="0" w:space="0" w:color="auto"/>
                <w:bottom w:val="none" w:sz="0" w:space="0" w:color="auto"/>
                <w:right w:val="none" w:sz="0" w:space="0" w:color="auto"/>
              </w:divBdr>
            </w:div>
            <w:div w:id="932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3885">
      <w:bodyDiv w:val="1"/>
      <w:marLeft w:val="0"/>
      <w:marRight w:val="0"/>
      <w:marTop w:val="0"/>
      <w:marBottom w:val="0"/>
      <w:divBdr>
        <w:top w:val="none" w:sz="0" w:space="0" w:color="auto"/>
        <w:left w:val="none" w:sz="0" w:space="0" w:color="auto"/>
        <w:bottom w:val="none" w:sz="0" w:space="0" w:color="auto"/>
        <w:right w:val="none" w:sz="0" w:space="0" w:color="auto"/>
      </w:divBdr>
      <w:divsChild>
        <w:div w:id="1395540221">
          <w:marLeft w:val="0"/>
          <w:marRight w:val="0"/>
          <w:marTop w:val="0"/>
          <w:marBottom w:val="0"/>
          <w:divBdr>
            <w:top w:val="none" w:sz="0" w:space="0" w:color="auto"/>
            <w:left w:val="none" w:sz="0" w:space="0" w:color="auto"/>
            <w:bottom w:val="none" w:sz="0" w:space="0" w:color="auto"/>
            <w:right w:val="none" w:sz="0" w:space="0" w:color="auto"/>
          </w:divBdr>
        </w:div>
        <w:div w:id="1157767272">
          <w:marLeft w:val="0"/>
          <w:marRight w:val="0"/>
          <w:marTop w:val="1800"/>
          <w:marBottom w:val="0"/>
          <w:divBdr>
            <w:top w:val="none" w:sz="0" w:space="0" w:color="auto"/>
            <w:left w:val="none" w:sz="0" w:space="0" w:color="auto"/>
            <w:bottom w:val="none" w:sz="0" w:space="0" w:color="auto"/>
            <w:right w:val="none" w:sz="0" w:space="0" w:color="auto"/>
          </w:divBdr>
          <w:divsChild>
            <w:div w:id="474956091">
              <w:marLeft w:val="0"/>
              <w:marRight w:val="0"/>
              <w:marTop w:val="240"/>
              <w:marBottom w:val="0"/>
              <w:divBdr>
                <w:top w:val="none" w:sz="0" w:space="0" w:color="auto"/>
                <w:left w:val="none" w:sz="0" w:space="0" w:color="auto"/>
                <w:bottom w:val="none" w:sz="0" w:space="0" w:color="auto"/>
                <w:right w:val="none" w:sz="0" w:space="0" w:color="auto"/>
              </w:divBdr>
              <w:divsChild>
                <w:div w:id="1471558457">
                  <w:marLeft w:val="0"/>
                  <w:marRight w:val="0"/>
                  <w:marTop w:val="0"/>
                  <w:marBottom w:val="0"/>
                  <w:divBdr>
                    <w:top w:val="none" w:sz="0" w:space="0" w:color="auto"/>
                    <w:left w:val="none" w:sz="0" w:space="0" w:color="auto"/>
                    <w:bottom w:val="none" w:sz="0" w:space="0" w:color="auto"/>
                    <w:right w:val="none" w:sz="0" w:space="0" w:color="auto"/>
                  </w:divBdr>
                  <w:divsChild>
                    <w:div w:id="2607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27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7465868">
      <w:bodyDiv w:val="1"/>
      <w:marLeft w:val="0"/>
      <w:marRight w:val="0"/>
      <w:marTop w:val="0"/>
      <w:marBottom w:val="0"/>
      <w:divBdr>
        <w:top w:val="none" w:sz="0" w:space="0" w:color="auto"/>
        <w:left w:val="none" w:sz="0" w:space="0" w:color="auto"/>
        <w:bottom w:val="none" w:sz="0" w:space="0" w:color="auto"/>
        <w:right w:val="none" w:sz="0" w:space="0" w:color="auto"/>
      </w:divBdr>
      <w:divsChild>
        <w:div w:id="405569117">
          <w:marLeft w:val="0"/>
          <w:marRight w:val="0"/>
          <w:marTop w:val="0"/>
          <w:marBottom w:val="0"/>
          <w:divBdr>
            <w:top w:val="none" w:sz="0" w:space="0" w:color="auto"/>
            <w:left w:val="none" w:sz="0" w:space="0" w:color="auto"/>
            <w:bottom w:val="none" w:sz="0" w:space="0" w:color="auto"/>
            <w:right w:val="none" w:sz="0" w:space="0" w:color="auto"/>
          </w:divBdr>
        </w:div>
        <w:div w:id="805507091">
          <w:marLeft w:val="0"/>
          <w:marRight w:val="0"/>
          <w:marTop w:val="1800"/>
          <w:marBottom w:val="0"/>
          <w:divBdr>
            <w:top w:val="none" w:sz="0" w:space="0" w:color="auto"/>
            <w:left w:val="none" w:sz="0" w:space="0" w:color="auto"/>
            <w:bottom w:val="none" w:sz="0" w:space="0" w:color="auto"/>
            <w:right w:val="none" w:sz="0" w:space="0" w:color="auto"/>
          </w:divBdr>
          <w:divsChild>
            <w:div w:id="1773207718">
              <w:marLeft w:val="0"/>
              <w:marRight w:val="0"/>
              <w:marTop w:val="240"/>
              <w:marBottom w:val="0"/>
              <w:divBdr>
                <w:top w:val="none" w:sz="0" w:space="0" w:color="auto"/>
                <w:left w:val="none" w:sz="0" w:space="0" w:color="auto"/>
                <w:bottom w:val="none" w:sz="0" w:space="0" w:color="auto"/>
                <w:right w:val="none" w:sz="0" w:space="0" w:color="auto"/>
              </w:divBdr>
            </w:div>
            <w:div w:id="566888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4631142">
      <w:bodyDiv w:val="1"/>
      <w:marLeft w:val="0"/>
      <w:marRight w:val="0"/>
      <w:marTop w:val="0"/>
      <w:marBottom w:val="0"/>
      <w:divBdr>
        <w:top w:val="none" w:sz="0" w:space="0" w:color="auto"/>
        <w:left w:val="none" w:sz="0" w:space="0" w:color="auto"/>
        <w:bottom w:val="none" w:sz="0" w:space="0" w:color="auto"/>
        <w:right w:val="none" w:sz="0" w:space="0" w:color="auto"/>
      </w:divBdr>
      <w:divsChild>
        <w:div w:id="454763041">
          <w:marLeft w:val="0"/>
          <w:marRight w:val="0"/>
          <w:marTop w:val="0"/>
          <w:marBottom w:val="0"/>
          <w:divBdr>
            <w:top w:val="none" w:sz="0" w:space="0" w:color="auto"/>
            <w:left w:val="none" w:sz="0" w:space="0" w:color="auto"/>
            <w:bottom w:val="none" w:sz="0" w:space="0" w:color="auto"/>
            <w:right w:val="none" w:sz="0" w:space="0" w:color="auto"/>
          </w:divBdr>
        </w:div>
        <w:div w:id="1108082896">
          <w:marLeft w:val="0"/>
          <w:marRight w:val="0"/>
          <w:marTop w:val="1800"/>
          <w:marBottom w:val="0"/>
          <w:divBdr>
            <w:top w:val="none" w:sz="0" w:space="0" w:color="auto"/>
            <w:left w:val="none" w:sz="0" w:space="0" w:color="auto"/>
            <w:bottom w:val="none" w:sz="0" w:space="0" w:color="auto"/>
            <w:right w:val="none" w:sz="0" w:space="0" w:color="auto"/>
          </w:divBdr>
          <w:divsChild>
            <w:div w:id="1845512977">
              <w:marLeft w:val="0"/>
              <w:marRight w:val="0"/>
              <w:marTop w:val="240"/>
              <w:marBottom w:val="0"/>
              <w:divBdr>
                <w:top w:val="none" w:sz="0" w:space="0" w:color="auto"/>
                <w:left w:val="none" w:sz="0" w:space="0" w:color="auto"/>
                <w:bottom w:val="none" w:sz="0" w:space="0" w:color="auto"/>
                <w:right w:val="none" w:sz="0" w:space="0" w:color="auto"/>
              </w:divBdr>
              <w:divsChild>
                <w:div w:id="1254048277">
                  <w:marLeft w:val="0"/>
                  <w:marRight w:val="0"/>
                  <w:marTop w:val="0"/>
                  <w:marBottom w:val="0"/>
                  <w:divBdr>
                    <w:top w:val="none" w:sz="0" w:space="0" w:color="auto"/>
                    <w:left w:val="none" w:sz="0" w:space="0" w:color="auto"/>
                    <w:bottom w:val="none" w:sz="0" w:space="0" w:color="auto"/>
                    <w:right w:val="none" w:sz="0" w:space="0" w:color="auto"/>
                  </w:divBdr>
                  <w:divsChild>
                    <w:div w:id="2003270753">
                      <w:marLeft w:val="0"/>
                      <w:marRight w:val="0"/>
                      <w:marTop w:val="0"/>
                      <w:marBottom w:val="0"/>
                      <w:divBdr>
                        <w:top w:val="none" w:sz="0" w:space="0" w:color="auto"/>
                        <w:left w:val="none" w:sz="0" w:space="0" w:color="auto"/>
                        <w:bottom w:val="none" w:sz="0" w:space="0" w:color="auto"/>
                        <w:right w:val="none" w:sz="0" w:space="0" w:color="auto"/>
                      </w:divBdr>
                    </w:div>
                  </w:divsChild>
                </w:div>
                <w:div w:id="825633461">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1863932068">
              <w:marLeft w:val="0"/>
              <w:marRight w:val="0"/>
              <w:marTop w:val="240"/>
              <w:marBottom w:val="0"/>
              <w:divBdr>
                <w:top w:val="none" w:sz="0" w:space="0" w:color="auto"/>
                <w:left w:val="none" w:sz="0" w:space="0" w:color="auto"/>
                <w:bottom w:val="none" w:sz="0" w:space="0" w:color="auto"/>
                <w:right w:val="none" w:sz="0" w:space="0" w:color="auto"/>
              </w:divBdr>
            </w:div>
            <w:div w:id="6613978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5934755">
      <w:bodyDiv w:val="1"/>
      <w:marLeft w:val="0"/>
      <w:marRight w:val="0"/>
      <w:marTop w:val="0"/>
      <w:marBottom w:val="0"/>
      <w:divBdr>
        <w:top w:val="none" w:sz="0" w:space="0" w:color="auto"/>
        <w:left w:val="none" w:sz="0" w:space="0" w:color="auto"/>
        <w:bottom w:val="none" w:sz="0" w:space="0" w:color="auto"/>
        <w:right w:val="none" w:sz="0" w:space="0" w:color="auto"/>
      </w:divBdr>
      <w:divsChild>
        <w:div w:id="2003701715">
          <w:marLeft w:val="0"/>
          <w:marRight w:val="0"/>
          <w:marTop w:val="0"/>
          <w:marBottom w:val="0"/>
          <w:divBdr>
            <w:top w:val="none" w:sz="0" w:space="0" w:color="auto"/>
            <w:left w:val="none" w:sz="0" w:space="0" w:color="auto"/>
            <w:bottom w:val="none" w:sz="0" w:space="0" w:color="auto"/>
            <w:right w:val="none" w:sz="0" w:space="0" w:color="auto"/>
          </w:divBdr>
        </w:div>
        <w:div w:id="279728015">
          <w:marLeft w:val="0"/>
          <w:marRight w:val="0"/>
          <w:marTop w:val="1800"/>
          <w:marBottom w:val="0"/>
          <w:divBdr>
            <w:top w:val="none" w:sz="0" w:space="0" w:color="auto"/>
            <w:left w:val="none" w:sz="0" w:space="0" w:color="auto"/>
            <w:bottom w:val="none" w:sz="0" w:space="0" w:color="auto"/>
            <w:right w:val="none" w:sz="0" w:space="0" w:color="auto"/>
          </w:divBdr>
          <w:divsChild>
            <w:div w:id="736391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6009747">
      <w:bodyDiv w:val="1"/>
      <w:marLeft w:val="0"/>
      <w:marRight w:val="0"/>
      <w:marTop w:val="0"/>
      <w:marBottom w:val="0"/>
      <w:divBdr>
        <w:top w:val="none" w:sz="0" w:space="0" w:color="auto"/>
        <w:left w:val="none" w:sz="0" w:space="0" w:color="auto"/>
        <w:bottom w:val="none" w:sz="0" w:space="0" w:color="auto"/>
        <w:right w:val="none" w:sz="0" w:space="0" w:color="auto"/>
      </w:divBdr>
      <w:divsChild>
        <w:div w:id="784496303">
          <w:marLeft w:val="0"/>
          <w:marRight w:val="0"/>
          <w:marTop w:val="0"/>
          <w:marBottom w:val="0"/>
          <w:divBdr>
            <w:top w:val="none" w:sz="0" w:space="0" w:color="auto"/>
            <w:left w:val="none" w:sz="0" w:space="0" w:color="auto"/>
            <w:bottom w:val="none" w:sz="0" w:space="0" w:color="auto"/>
            <w:right w:val="none" w:sz="0" w:space="0" w:color="auto"/>
          </w:divBdr>
        </w:div>
        <w:div w:id="2104566811">
          <w:marLeft w:val="0"/>
          <w:marRight w:val="0"/>
          <w:marTop w:val="240"/>
          <w:marBottom w:val="0"/>
          <w:divBdr>
            <w:top w:val="none" w:sz="0" w:space="0" w:color="auto"/>
            <w:left w:val="none" w:sz="0" w:space="0" w:color="auto"/>
            <w:bottom w:val="none" w:sz="0" w:space="0" w:color="auto"/>
            <w:right w:val="none" w:sz="0" w:space="0" w:color="auto"/>
          </w:divBdr>
          <w:divsChild>
            <w:div w:id="1946619811">
              <w:marLeft w:val="0"/>
              <w:marRight w:val="0"/>
              <w:marTop w:val="240"/>
              <w:marBottom w:val="0"/>
              <w:divBdr>
                <w:top w:val="none" w:sz="0" w:space="0" w:color="auto"/>
                <w:left w:val="none" w:sz="0" w:space="0" w:color="auto"/>
                <w:bottom w:val="none" w:sz="0" w:space="0" w:color="auto"/>
                <w:right w:val="none" w:sz="0" w:space="0" w:color="auto"/>
              </w:divBdr>
              <w:divsChild>
                <w:div w:id="1808471004">
                  <w:marLeft w:val="0"/>
                  <w:marRight w:val="0"/>
                  <w:marTop w:val="0"/>
                  <w:marBottom w:val="0"/>
                  <w:divBdr>
                    <w:top w:val="none" w:sz="0" w:space="0" w:color="auto"/>
                    <w:left w:val="none" w:sz="0" w:space="0" w:color="auto"/>
                    <w:bottom w:val="none" w:sz="0" w:space="0" w:color="auto"/>
                    <w:right w:val="none" w:sz="0" w:space="0" w:color="auto"/>
                  </w:divBdr>
                  <w:divsChild>
                    <w:div w:id="314068193">
                      <w:marLeft w:val="0"/>
                      <w:marRight w:val="0"/>
                      <w:marTop w:val="0"/>
                      <w:marBottom w:val="0"/>
                      <w:divBdr>
                        <w:top w:val="none" w:sz="0" w:space="0" w:color="auto"/>
                        <w:left w:val="none" w:sz="0" w:space="0" w:color="auto"/>
                        <w:bottom w:val="none" w:sz="0" w:space="0" w:color="auto"/>
                        <w:right w:val="none" w:sz="0" w:space="0" w:color="auto"/>
                      </w:divBdr>
                    </w:div>
                  </w:divsChild>
                </w:div>
                <w:div w:id="1727030431">
                  <w:marLeft w:val="0"/>
                  <w:marRight w:val="0"/>
                  <w:marTop w:val="0"/>
                  <w:marBottom w:val="0"/>
                  <w:divBdr>
                    <w:top w:val="dashed" w:sz="6" w:space="6" w:color="CACACA"/>
                    <w:left w:val="dashed" w:sz="6" w:space="12" w:color="CACACA"/>
                    <w:bottom w:val="dashed" w:sz="6" w:space="6" w:color="CACACA"/>
                    <w:right w:val="dashed" w:sz="6" w:space="12" w:color="CACACA"/>
                  </w:divBdr>
                </w:div>
                <w:div w:id="1160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14724">
      <w:bodyDiv w:val="1"/>
      <w:marLeft w:val="0"/>
      <w:marRight w:val="0"/>
      <w:marTop w:val="0"/>
      <w:marBottom w:val="0"/>
      <w:divBdr>
        <w:top w:val="none" w:sz="0" w:space="0" w:color="auto"/>
        <w:left w:val="none" w:sz="0" w:space="0" w:color="auto"/>
        <w:bottom w:val="none" w:sz="0" w:space="0" w:color="auto"/>
        <w:right w:val="none" w:sz="0" w:space="0" w:color="auto"/>
      </w:divBdr>
    </w:div>
    <w:div w:id="1022586069">
      <w:bodyDiv w:val="1"/>
      <w:marLeft w:val="0"/>
      <w:marRight w:val="0"/>
      <w:marTop w:val="0"/>
      <w:marBottom w:val="0"/>
      <w:divBdr>
        <w:top w:val="none" w:sz="0" w:space="0" w:color="auto"/>
        <w:left w:val="none" w:sz="0" w:space="0" w:color="auto"/>
        <w:bottom w:val="none" w:sz="0" w:space="0" w:color="auto"/>
        <w:right w:val="none" w:sz="0" w:space="0" w:color="auto"/>
      </w:divBdr>
      <w:divsChild>
        <w:div w:id="80569019">
          <w:marLeft w:val="0"/>
          <w:marRight w:val="0"/>
          <w:marTop w:val="240"/>
          <w:marBottom w:val="0"/>
          <w:divBdr>
            <w:top w:val="none" w:sz="0" w:space="0" w:color="auto"/>
            <w:left w:val="none" w:sz="0" w:space="0" w:color="auto"/>
            <w:bottom w:val="none" w:sz="0" w:space="0" w:color="auto"/>
            <w:right w:val="none" w:sz="0" w:space="0" w:color="auto"/>
          </w:divBdr>
          <w:divsChild>
            <w:div w:id="1237283106">
              <w:marLeft w:val="0"/>
              <w:marRight w:val="0"/>
              <w:marTop w:val="240"/>
              <w:marBottom w:val="0"/>
              <w:divBdr>
                <w:top w:val="none" w:sz="0" w:space="0" w:color="auto"/>
                <w:left w:val="none" w:sz="0" w:space="0" w:color="auto"/>
                <w:bottom w:val="none" w:sz="0" w:space="0" w:color="auto"/>
                <w:right w:val="none" w:sz="0" w:space="0" w:color="auto"/>
              </w:divBdr>
            </w:div>
            <w:div w:id="1524590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3441103">
      <w:bodyDiv w:val="1"/>
      <w:marLeft w:val="0"/>
      <w:marRight w:val="0"/>
      <w:marTop w:val="0"/>
      <w:marBottom w:val="0"/>
      <w:divBdr>
        <w:top w:val="none" w:sz="0" w:space="0" w:color="auto"/>
        <w:left w:val="none" w:sz="0" w:space="0" w:color="auto"/>
        <w:bottom w:val="none" w:sz="0" w:space="0" w:color="auto"/>
        <w:right w:val="none" w:sz="0" w:space="0" w:color="auto"/>
      </w:divBdr>
      <w:divsChild>
        <w:div w:id="1501461482">
          <w:marLeft w:val="0"/>
          <w:marRight w:val="0"/>
          <w:marTop w:val="0"/>
          <w:marBottom w:val="0"/>
          <w:divBdr>
            <w:top w:val="none" w:sz="0" w:space="0" w:color="auto"/>
            <w:left w:val="none" w:sz="0" w:space="0" w:color="auto"/>
            <w:bottom w:val="none" w:sz="0" w:space="0" w:color="auto"/>
            <w:right w:val="none" w:sz="0" w:space="0" w:color="auto"/>
          </w:divBdr>
        </w:div>
        <w:div w:id="1570965736">
          <w:marLeft w:val="0"/>
          <w:marRight w:val="0"/>
          <w:marTop w:val="240"/>
          <w:marBottom w:val="0"/>
          <w:divBdr>
            <w:top w:val="none" w:sz="0" w:space="0" w:color="auto"/>
            <w:left w:val="none" w:sz="0" w:space="0" w:color="auto"/>
            <w:bottom w:val="none" w:sz="0" w:space="0" w:color="auto"/>
            <w:right w:val="none" w:sz="0" w:space="0" w:color="auto"/>
          </w:divBdr>
          <w:divsChild>
            <w:div w:id="235628965">
              <w:marLeft w:val="0"/>
              <w:marRight w:val="0"/>
              <w:marTop w:val="240"/>
              <w:marBottom w:val="0"/>
              <w:divBdr>
                <w:top w:val="none" w:sz="0" w:space="0" w:color="auto"/>
                <w:left w:val="none" w:sz="0" w:space="0" w:color="auto"/>
                <w:bottom w:val="none" w:sz="0" w:space="0" w:color="auto"/>
                <w:right w:val="none" w:sz="0" w:space="0" w:color="auto"/>
              </w:divBdr>
              <w:divsChild>
                <w:div w:id="1925841379">
                  <w:marLeft w:val="0"/>
                  <w:marRight w:val="0"/>
                  <w:marTop w:val="0"/>
                  <w:marBottom w:val="0"/>
                  <w:divBdr>
                    <w:top w:val="dashed" w:sz="6" w:space="6" w:color="CACACA"/>
                    <w:left w:val="dashed" w:sz="6" w:space="12" w:color="CACACA"/>
                    <w:bottom w:val="dashed" w:sz="6" w:space="6" w:color="CACACA"/>
                    <w:right w:val="dashed" w:sz="6" w:space="12" w:color="CACACA"/>
                  </w:divBdr>
                </w:div>
                <w:div w:id="677269096">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876046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5906100">
      <w:bodyDiv w:val="1"/>
      <w:marLeft w:val="0"/>
      <w:marRight w:val="0"/>
      <w:marTop w:val="0"/>
      <w:marBottom w:val="0"/>
      <w:divBdr>
        <w:top w:val="none" w:sz="0" w:space="0" w:color="auto"/>
        <w:left w:val="none" w:sz="0" w:space="0" w:color="auto"/>
        <w:bottom w:val="none" w:sz="0" w:space="0" w:color="auto"/>
        <w:right w:val="none" w:sz="0" w:space="0" w:color="auto"/>
      </w:divBdr>
      <w:divsChild>
        <w:div w:id="1599564335">
          <w:marLeft w:val="0"/>
          <w:marRight w:val="0"/>
          <w:marTop w:val="0"/>
          <w:marBottom w:val="0"/>
          <w:divBdr>
            <w:top w:val="none" w:sz="0" w:space="0" w:color="auto"/>
            <w:left w:val="none" w:sz="0" w:space="0" w:color="auto"/>
            <w:bottom w:val="none" w:sz="0" w:space="0" w:color="auto"/>
            <w:right w:val="none" w:sz="0" w:space="0" w:color="auto"/>
          </w:divBdr>
        </w:div>
        <w:div w:id="761267986">
          <w:marLeft w:val="0"/>
          <w:marRight w:val="0"/>
          <w:marTop w:val="240"/>
          <w:marBottom w:val="0"/>
          <w:divBdr>
            <w:top w:val="none" w:sz="0" w:space="0" w:color="auto"/>
            <w:left w:val="none" w:sz="0" w:space="0" w:color="auto"/>
            <w:bottom w:val="none" w:sz="0" w:space="0" w:color="auto"/>
            <w:right w:val="none" w:sz="0" w:space="0" w:color="auto"/>
          </w:divBdr>
          <w:divsChild>
            <w:div w:id="387261133">
              <w:marLeft w:val="0"/>
              <w:marRight w:val="0"/>
              <w:marTop w:val="240"/>
              <w:marBottom w:val="0"/>
              <w:divBdr>
                <w:top w:val="none" w:sz="0" w:space="0" w:color="auto"/>
                <w:left w:val="none" w:sz="0" w:space="0" w:color="auto"/>
                <w:bottom w:val="none" w:sz="0" w:space="0" w:color="auto"/>
                <w:right w:val="none" w:sz="0" w:space="0" w:color="auto"/>
              </w:divBdr>
              <w:divsChild>
                <w:div w:id="1653176908">
                  <w:marLeft w:val="0"/>
                  <w:marRight w:val="0"/>
                  <w:marTop w:val="0"/>
                  <w:marBottom w:val="0"/>
                  <w:divBdr>
                    <w:top w:val="none" w:sz="0" w:space="0" w:color="auto"/>
                    <w:left w:val="none" w:sz="0" w:space="0" w:color="auto"/>
                    <w:bottom w:val="none" w:sz="0" w:space="0" w:color="auto"/>
                    <w:right w:val="none" w:sz="0" w:space="0" w:color="auto"/>
                  </w:divBdr>
                  <w:divsChild>
                    <w:div w:id="1541934694">
                      <w:marLeft w:val="0"/>
                      <w:marRight w:val="0"/>
                      <w:marTop w:val="0"/>
                      <w:marBottom w:val="0"/>
                      <w:divBdr>
                        <w:top w:val="none" w:sz="0" w:space="0" w:color="auto"/>
                        <w:left w:val="none" w:sz="0" w:space="0" w:color="auto"/>
                        <w:bottom w:val="none" w:sz="0" w:space="0" w:color="auto"/>
                        <w:right w:val="none" w:sz="0" w:space="0" w:color="auto"/>
                      </w:divBdr>
                    </w:div>
                  </w:divsChild>
                </w:div>
                <w:div w:id="1027102420">
                  <w:marLeft w:val="0"/>
                  <w:marRight w:val="0"/>
                  <w:marTop w:val="0"/>
                  <w:marBottom w:val="0"/>
                  <w:divBdr>
                    <w:top w:val="none" w:sz="0" w:space="0" w:color="auto"/>
                    <w:left w:val="none" w:sz="0" w:space="0" w:color="auto"/>
                    <w:bottom w:val="none" w:sz="0" w:space="0" w:color="auto"/>
                    <w:right w:val="none" w:sz="0" w:space="0" w:color="auto"/>
                  </w:divBdr>
                  <w:divsChild>
                    <w:div w:id="1515874783">
                      <w:marLeft w:val="0"/>
                      <w:marRight w:val="0"/>
                      <w:marTop w:val="0"/>
                      <w:marBottom w:val="0"/>
                      <w:divBdr>
                        <w:top w:val="none" w:sz="0" w:space="0" w:color="auto"/>
                        <w:left w:val="none" w:sz="0" w:space="0" w:color="auto"/>
                        <w:bottom w:val="none" w:sz="0" w:space="0" w:color="auto"/>
                        <w:right w:val="none" w:sz="0" w:space="0" w:color="auto"/>
                      </w:divBdr>
                    </w:div>
                  </w:divsChild>
                </w:div>
                <w:div w:id="1145313618">
                  <w:marLeft w:val="0"/>
                  <w:marRight w:val="0"/>
                  <w:marTop w:val="0"/>
                  <w:marBottom w:val="0"/>
                  <w:divBdr>
                    <w:top w:val="none" w:sz="0" w:space="0" w:color="auto"/>
                    <w:left w:val="none" w:sz="0" w:space="0" w:color="auto"/>
                    <w:bottom w:val="none" w:sz="0" w:space="0" w:color="auto"/>
                    <w:right w:val="none" w:sz="0" w:space="0" w:color="auto"/>
                  </w:divBdr>
                  <w:divsChild>
                    <w:div w:id="1920212475">
                      <w:marLeft w:val="0"/>
                      <w:marRight w:val="0"/>
                      <w:marTop w:val="0"/>
                      <w:marBottom w:val="0"/>
                      <w:divBdr>
                        <w:top w:val="none" w:sz="0" w:space="0" w:color="auto"/>
                        <w:left w:val="none" w:sz="0" w:space="0" w:color="auto"/>
                        <w:bottom w:val="none" w:sz="0" w:space="0" w:color="auto"/>
                        <w:right w:val="none" w:sz="0" w:space="0" w:color="auto"/>
                      </w:divBdr>
                    </w:div>
                  </w:divsChild>
                </w:div>
                <w:div w:id="934435498">
                  <w:marLeft w:val="0"/>
                  <w:marRight w:val="0"/>
                  <w:marTop w:val="0"/>
                  <w:marBottom w:val="0"/>
                  <w:divBdr>
                    <w:top w:val="none" w:sz="0" w:space="0" w:color="auto"/>
                    <w:left w:val="none" w:sz="0" w:space="0" w:color="auto"/>
                    <w:bottom w:val="none" w:sz="0" w:space="0" w:color="auto"/>
                    <w:right w:val="none" w:sz="0" w:space="0" w:color="auto"/>
                  </w:divBdr>
                  <w:divsChild>
                    <w:div w:id="1780375864">
                      <w:marLeft w:val="0"/>
                      <w:marRight w:val="0"/>
                      <w:marTop w:val="0"/>
                      <w:marBottom w:val="0"/>
                      <w:divBdr>
                        <w:top w:val="none" w:sz="0" w:space="0" w:color="auto"/>
                        <w:left w:val="none" w:sz="0" w:space="0" w:color="auto"/>
                        <w:bottom w:val="none" w:sz="0" w:space="0" w:color="auto"/>
                        <w:right w:val="none" w:sz="0" w:space="0" w:color="auto"/>
                      </w:divBdr>
                    </w:div>
                  </w:divsChild>
                </w:div>
                <w:div w:id="46631378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050155917">
      <w:bodyDiv w:val="1"/>
      <w:marLeft w:val="0"/>
      <w:marRight w:val="0"/>
      <w:marTop w:val="0"/>
      <w:marBottom w:val="0"/>
      <w:divBdr>
        <w:top w:val="none" w:sz="0" w:space="0" w:color="auto"/>
        <w:left w:val="none" w:sz="0" w:space="0" w:color="auto"/>
        <w:bottom w:val="none" w:sz="0" w:space="0" w:color="auto"/>
        <w:right w:val="none" w:sz="0" w:space="0" w:color="auto"/>
      </w:divBdr>
      <w:divsChild>
        <w:div w:id="954944382">
          <w:marLeft w:val="0"/>
          <w:marRight w:val="0"/>
          <w:marTop w:val="240"/>
          <w:marBottom w:val="0"/>
          <w:divBdr>
            <w:top w:val="none" w:sz="0" w:space="0" w:color="auto"/>
            <w:left w:val="none" w:sz="0" w:space="0" w:color="auto"/>
            <w:bottom w:val="none" w:sz="0" w:space="0" w:color="auto"/>
            <w:right w:val="none" w:sz="0" w:space="0" w:color="auto"/>
          </w:divBdr>
          <w:divsChild>
            <w:div w:id="1078940841">
              <w:marLeft w:val="0"/>
              <w:marRight w:val="0"/>
              <w:marTop w:val="0"/>
              <w:marBottom w:val="0"/>
              <w:divBdr>
                <w:top w:val="none" w:sz="0" w:space="0" w:color="auto"/>
                <w:left w:val="none" w:sz="0" w:space="0" w:color="auto"/>
                <w:bottom w:val="none" w:sz="0" w:space="0" w:color="auto"/>
                <w:right w:val="none" w:sz="0" w:space="0" w:color="auto"/>
              </w:divBdr>
              <w:divsChild>
                <w:div w:id="1140921394">
                  <w:marLeft w:val="0"/>
                  <w:marRight w:val="0"/>
                  <w:marTop w:val="0"/>
                  <w:marBottom w:val="0"/>
                  <w:divBdr>
                    <w:top w:val="none" w:sz="0" w:space="0" w:color="auto"/>
                    <w:left w:val="none" w:sz="0" w:space="0" w:color="auto"/>
                    <w:bottom w:val="none" w:sz="0" w:space="0" w:color="auto"/>
                    <w:right w:val="none" w:sz="0" w:space="0" w:color="auto"/>
                  </w:divBdr>
                </w:div>
              </w:divsChild>
            </w:div>
            <w:div w:id="1824852376">
              <w:marLeft w:val="0"/>
              <w:marRight w:val="0"/>
              <w:marTop w:val="0"/>
              <w:marBottom w:val="0"/>
              <w:divBdr>
                <w:top w:val="none" w:sz="0" w:space="0" w:color="auto"/>
                <w:left w:val="none" w:sz="0" w:space="0" w:color="auto"/>
                <w:bottom w:val="none" w:sz="0" w:space="0" w:color="auto"/>
                <w:right w:val="none" w:sz="0" w:space="0" w:color="auto"/>
              </w:divBdr>
              <w:divsChild>
                <w:div w:id="34889824">
                  <w:marLeft w:val="0"/>
                  <w:marRight w:val="0"/>
                  <w:marTop w:val="0"/>
                  <w:marBottom w:val="0"/>
                  <w:divBdr>
                    <w:top w:val="none" w:sz="0" w:space="0" w:color="auto"/>
                    <w:left w:val="none" w:sz="0" w:space="0" w:color="auto"/>
                    <w:bottom w:val="none" w:sz="0" w:space="0" w:color="auto"/>
                    <w:right w:val="none" w:sz="0" w:space="0" w:color="auto"/>
                  </w:divBdr>
                </w:div>
              </w:divsChild>
            </w:div>
            <w:div w:id="1728914269">
              <w:marLeft w:val="0"/>
              <w:marRight w:val="0"/>
              <w:marTop w:val="0"/>
              <w:marBottom w:val="0"/>
              <w:divBdr>
                <w:top w:val="dashed" w:sz="6" w:space="6" w:color="CACACA"/>
                <w:left w:val="dashed" w:sz="6" w:space="12" w:color="CACACA"/>
                <w:bottom w:val="dashed" w:sz="6" w:space="6" w:color="CACACA"/>
                <w:right w:val="dashed" w:sz="6" w:space="12" w:color="CACACA"/>
              </w:divBdr>
              <w:divsChild>
                <w:div w:id="270818149">
                  <w:marLeft w:val="0"/>
                  <w:marRight w:val="0"/>
                  <w:marTop w:val="0"/>
                  <w:marBottom w:val="0"/>
                  <w:divBdr>
                    <w:top w:val="none" w:sz="0" w:space="0" w:color="auto"/>
                    <w:left w:val="none" w:sz="0" w:space="0" w:color="auto"/>
                    <w:bottom w:val="none" w:sz="0" w:space="0" w:color="auto"/>
                    <w:right w:val="none" w:sz="0" w:space="0" w:color="auto"/>
                  </w:divBdr>
                </w:div>
                <w:div w:id="12709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3210">
      <w:bodyDiv w:val="1"/>
      <w:marLeft w:val="0"/>
      <w:marRight w:val="0"/>
      <w:marTop w:val="0"/>
      <w:marBottom w:val="0"/>
      <w:divBdr>
        <w:top w:val="none" w:sz="0" w:space="0" w:color="auto"/>
        <w:left w:val="none" w:sz="0" w:space="0" w:color="auto"/>
        <w:bottom w:val="none" w:sz="0" w:space="0" w:color="auto"/>
        <w:right w:val="none" w:sz="0" w:space="0" w:color="auto"/>
      </w:divBdr>
      <w:divsChild>
        <w:div w:id="931821513">
          <w:marLeft w:val="0"/>
          <w:marRight w:val="0"/>
          <w:marTop w:val="0"/>
          <w:marBottom w:val="0"/>
          <w:divBdr>
            <w:top w:val="none" w:sz="0" w:space="0" w:color="auto"/>
            <w:left w:val="none" w:sz="0" w:space="0" w:color="auto"/>
            <w:bottom w:val="none" w:sz="0" w:space="0" w:color="auto"/>
            <w:right w:val="none" w:sz="0" w:space="0" w:color="auto"/>
          </w:divBdr>
        </w:div>
        <w:div w:id="426771554">
          <w:marLeft w:val="0"/>
          <w:marRight w:val="0"/>
          <w:marTop w:val="1800"/>
          <w:marBottom w:val="0"/>
          <w:divBdr>
            <w:top w:val="none" w:sz="0" w:space="0" w:color="auto"/>
            <w:left w:val="none" w:sz="0" w:space="0" w:color="auto"/>
            <w:bottom w:val="none" w:sz="0" w:space="0" w:color="auto"/>
            <w:right w:val="none" w:sz="0" w:space="0" w:color="auto"/>
          </w:divBdr>
          <w:divsChild>
            <w:div w:id="436482387">
              <w:marLeft w:val="0"/>
              <w:marRight w:val="0"/>
              <w:marTop w:val="240"/>
              <w:marBottom w:val="0"/>
              <w:divBdr>
                <w:top w:val="none" w:sz="0" w:space="0" w:color="auto"/>
                <w:left w:val="none" w:sz="0" w:space="0" w:color="auto"/>
                <w:bottom w:val="none" w:sz="0" w:space="0" w:color="auto"/>
                <w:right w:val="none" w:sz="0" w:space="0" w:color="auto"/>
              </w:divBdr>
              <w:divsChild>
                <w:div w:id="376784389">
                  <w:marLeft w:val="0"/>
                  <w:marRight w:val="0"/>
                  <w:marTop w:val="0"/>
                  <w:marBottom w:val="0"/>
                  <w:divBdr>
                    <w:top w:val="none" w:sz="0" w:space="0" w:color="auto"/>
                    <w:left w:val="none" w:sz="0" w:space="0" w:color="auto"/>
                    <w:bottom w:val="none" w:sz="0" w:space="0" w:color="auto"/>
                    <w:right w:val="none" w:sz="0" w:space="0" w:color="auto"/>
                  </w:divBdr>
                  <w:divsChild>
                    <w:div w:id="1196966634">
                      <w:marLeft w:val="0"/>
                      <w:marRight w:val="0"/>
                      <w:marTop w:val="0"/>
                      <w:marBottom w:val="0"/>
                      <w:divBdr>
                        <w:top w:val="none" w:sz="0" w:space="0" w:color="auto"/>
                        <w:left w:val="none" w:sz="0" w:space="0" w:color="auto"/>
                        <w:bottom w:val="none" w:sz="0" w:space="0" w:color="auto"/>
                        <w:right w:val="none" w:sz="0" w:space="0" w:color="auto"/>
                      </w:divBdr>
                    </w:div>
                  </w:divsChild>
                </w:div>
                <w:div w:id="1043945689">
                  <w:marLeft w:val="0"/>
                  <w:marRight w:val="0"/>
                  <w:marTop w:val="0"/>
                  <w:marBottom w:val="0"/>
                  <w:divBdr>
                    <w:top w:val="dashed" w:sz="6" w:space="6" w:color="CACACA"/>
                    <w:left w:val="dashed" w:sz="6" w:space="12" w:color="CACACA"/>
                    <w:bottom w:val="dashed" w:sz="6" w:space="6" w:color="CACACA"/>
                    <w:right w:val="dashed" w:sz="6" w:space="12" w:color="CACACA"/>
                  </w:divBdr>
                </w:div>
                <w:div w:id="26970589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7217040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4180640">
      <w:bodyDiv w:val="1"/>
      <w:marLeft w:val="0"/>
      <w:marRight w:val="0"/>
      <w:marTop w:val="0"/>
      <w:marBottom w:val="0"/>
      <w:divBdr>
        <w:top w:val="none" w:sz="0" w:space="0" w:color="auto"/>
        <w:left w:val="none" w:sz="0" w:space="0" w:color="auto"/>
        <w:bottom w:val="none" w:sz="0" w:space="0" w:color="auto"/>
        <w:right w:val="none" w:sz="0" w:space="0" w:color="auto"/>
      </w:divBdr>
      <w:divsChild>
        <w:div w:id="962224728">
          <w:marLeft w:val="0"/>
          <w:marRight w:val="0"/>
          <w:marTop w:val="0"/>
          <w:marBottom w:val="0"/>
          <w:divBdr>
            <w:top w:val="none" w:sz="0" w:space="0" w:color="auto"/>
            <w:left w:val="none" w:sz="0" w:space="0" w:color="auto"/>
            <w:bottom w:val="none" w:sz="0" w:space="0" w:color="auto"/>
            <w:right w:val="none" w:sz="0" w:space="0" w:color="auto"/>
          </w:divBdr>
        </w:div>
        <w:div w:id="1404523968">
          <w:marLeft w:val="0"/>
          <w:marRight w:val="0"/>
          <w:marTop w:val="1800"/>
          <w:marBottom w:val="0"/>
          <w:divBdr>
            <w:top w:val="none" w:sz="0" w:space="0" w:color="auto"/>
            <w:left w:val="none" w:sz="0" w:space="0" w:color="auto"/>
            <w:bottom w:val="none" w:sz="0" w:space="0" w:color="auto"/>
            <w:right w:val="none" w:sz="0" w:space="0" w:color="auto"/>
          </w:divBdr>
          <w:divsChild>
            <w:div w:id="1027605830">
              <w:marLeft w:val="0"/>
              <w:marRight w:val="0"/>
              <w:marTop w:val="240"/>
              <w:marBottom w:val="0"/>
              <w:divBdr>
                <w:top w:val="none" w:sz="0" w:space="0" w:color="auto"/>
                <w:left w:val="none" w:sz="0" w:space="0" w:color="auto"/>
                <w:bottom w:val="none" w:sz="0" w:space="0" w:color="auto"/>
                <w:right w:val="none" w:sz="0" w:space="0" w:color="auto"/>
              </w:divBdr>
              <w:divsChild>
                <w:div w:id="1059128192">
                  <w:marLeft w:val="0"/>
                  <w:marRight w:val="0"/>
                  <w:marTop w:val="0"/>
                  <w:marBottom w:val="0"/>
                  <w:divBdr>
                    <w:top w:val="none" w:sz="0" w:space="0" w:color="auto"/>
                    <w:left w:val="none" w:sz="0" w:space="0" w:color="auto"/>
                    <w:bottom w:val="none" w:sz="0" w:space="0" w:color="auto"/>
                    <w:right w:val="none" w:sz="0" w:space="0" w:color="auto"/>
                  </w:divBdr>
                  <w:divsChild>
                    <w:div w:id="997002776">
                      <w:marLeft w:val="0"/>
                      <w:marRight w:val="0"/>
                      <w:marTop w:val="0"/>
                      <w:marBottom w:val="0"/>
                      <w:divBdr>
                        <w:top w:val="none" w:sz="0" w:space="0" w:color="auto"/>
                        <w:left w:val="none" w:sz="0" w:space="0" w:color="auto"/>
                        <w:bottom w:val="none" w:sz="0" w:space="0" w:color="auto"/>
                        <w:right w:val="none" w:sz="0" w:space="0" w:color="auto"/>
                      </w:divBdr>
                    </w:div>
                  </w:divsChild>
                </w:div>
                <w:div w:id="1281063732">
                  <w:blockQuote w:val="1"/>
                  <w:marLeft w:val="0"/>
                  <w:marRight w:val="0"/>
                  <w:marTop w:val="480"/>
                  <w:marBottom w:val="480"/>
                  <w:divBdr>
                    <w:top w:val="none" w:sz="0" w:space="0" w:color="auto"/>
                    <w:left w:val="single" w:sz="18" w:space="31" w:color="4064A8"/>
                    <w:bottom w:val="none" w:sz="0" w:space="0" w:color="auto"/>
                    <w:right w:val="none" w:sz="0" w:space="0" w:color="auto"/>
                  </w:divBdr>
                </w:div>
                <w:div w:id="60538065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134373149">
      <w:bodyDiv w:val="1"/>
      <w:marLeft w:val="0"/>
      <w:marRight w:val="0"/>
      <w:marTop w:val="0"/>
      <w:marBottom w:val="0"/>
      <w:divBdr>
        <w:top w:val="none" w:sz="0" w:space="0" w:color="auto"/>
        <w:left w:val="none" w:sz="0" w:space="0" w:color="auto"/>
        <w:bottom w:val="none" w:sz="0" w:space="0" w:color="auto"/>
        <w:right w:val="none" w:sz="0" w:space="0" w:color="auto"/>
      </w:divBdr>
    </w:div>
    <w:div w:id="1141263539">
      <w:bodyDiv w:val="1"/>
      <w:marLeft w:val="0"/>
      <w:marRight w:val="0"/>
      <w:marTop w:val="0"/>
      <w:marBottom w:val="0"/>
      <w:divBdr>
        <w:top w:val="none" w:sz="0" w:space="0" w:color="auto"/>
        <w:left w:val="none" w:sz="0" w:space="0" w:color="auto"/>
        <w:bottom w:val="none" w:sz="0" w:space="0" w:color="auto"/>
        <w:right w:val="none" w:sz="0" w:space="0" w:color="auto"/>
      </w:divBdr>
      <w:divsChild>
        <w:div w:id="1938636972">
          <w:marLeft w:val="0"/>
          <w:marRight w:val="0"/>
          <w:marTop w:val="0"/>
          <w:marBottom w:val="0"/>
          <w:divBdr>
            <w:top w:val="none" w:sz="0" w:space="0" w:color="auto"/>
            <w:left w:val="none" w:sz="0" w:space="0" w:color="auto"/>
            <w:bottom w:val="none" w:sz="0" w:space="0" w:color="auto"/>
            <w:right w:val="none" w:sz="0" w:space="0" w:color="auto"/>
          </w:divBdr>
        </w:div>
        <w:div w:id="1618298420">
          <w:marLeft w:val="0"/>
          <w:marRight w:val="0"/>
          <w:marTop w:val="1800"/>
          <w:marBottom w:val="0"/>
          <w:divBdr>
            <w:top w:val="none" w:sz="0" w:space="0" w:color="auto"/>
            <w:left w:val="none" w:sz="0" w:space="0" w:color="auto"/>
            <w:bottom w:val="none" w:sz="0" w:space="0" w:color="auto"/>
            <w:right w:val="none" w:sz="0" w:space="0" w:color="auto"/>
          </w:divBdr>
          <w:divsChild>
            <w:div w:id="547959603">
              <w:marLeft w:val="0"/>
              <w:marRight w:val="0"/>
              <w:marTop w:val="240"/>
              <w:marBottom w:val="0"/>
              <w:divBdr>
                <w:top w:val="none" w:sz="0" w:space="0" w:color="auto"/>
                <w:left w:val="none" w:sz="0" w:space="0" w:color="auto"/>
                <w:bottom w:val="none" w:sz="0" w:space="0" w:color="auto"/>
                <w:right w:val="none" w:sz="0" w:space="0" w:color="auto"/>
              </w:divBdr>
            </w:div>
            <w:div w:id="91521108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143233054">
      <w:bodyDiv w:val="1"/>
      <w:marLeft w:val="0"/>
      <w:marRight w:val="0"/>
      <w:marTop w:val="0"/>
      <w:marBottom w:val="0"/>
      <w:divBdr>
        <w:top w:val="none" w:sz="0" w:space="0" w:color="auto"/>
        <w:left w:val="none" w:sz="0" w:space="0" w:color="auto"/>
        <w:bottom w:val="none" w:sz="0" w:space="0" w:color="auto"/>
        <w:right w:val="none" w:sz="0" w:space="0" w:color="auto"/>
      </w:divBdr>
      <w:divsChild>
        <w:div w:id="991520058">
          <w:marLeft w:val="0"/>
          <w:marRight w:val="0"/>
          <w:marTop w:val="0"/>
          <w:marBottom w:val="0"/>
          <w:divBdr>
            <w:top w:val="none" w:sz="0" w:space="0" w:color="auto"/>
            <w:left w:val="none" w:sz="0" w:space="0" w:color="auto"/>
            <w:bottom w:val="none" w:sz="0" w:space="0" w:color="auto"/>
            <w:right w:val="none" w:sz="0" w:space="0" w:color="auto"/>
          </w:divBdr>
        </w:div>
        <w:div w:id="473716684">
          <w:marLeft w:val="0"/>
          <w:marRight w:val="0"/>
          <w:marTop w:val="1800"/>
          <w:marBottom w:val="0"/>
          <w:divBdr>
            <w:top w:val="none" w:sz="0" w:space="0" w:color="auto"/>
            <w:left w:val="none" w:sz="0" w:space="0" w:color="auto"/>
            <w:bottom w:val="none" w:sz="0" w:space="0" w:color="auto"/>
            <w:right w:val="none" w:sz="0" w:space="0" w:color="auto"/>
          </w:divBdr>
          <w:divsChild>
            <w:div w:id="1573851812">
              <w:marLeft w:val="0"/>
              <w:marRight w:val="0"/>
              <w:marTop w:val="240"/>
              <w:marBottom w:val="0"/>
              <w:divBdr>
                <w:top w:val="none" w:sz="0" w:space="0" w:color="auto"/>
                <w:left w:val="none" w:sz="0" w:space="0" w:color="auto"/>
                <w:bottom w:val="none" w:sz="0" w:space="0" w:color="auto"/>
                <w:right w:val="none" w:sz="0" w:space="0" w:color="auto"/>
              </w:divBdr>
              <w:divsChild>
                <w:div w:id="652947568">
                  <w:marLeft w:val="0"/>
                  <w:marRight w:val="0"/>
                  <w:marTop w:val="0"/>
                  <w:marBottom w:val="0"/>
                  <w:divBdr>
                    <w:top w:val="none" w:sz="0" w:space="0" w:color="auto"/>
                    <w:left w:val="none" w:sz="0" w:space="0" w:color="auto"/>
                    <w:bottom w:val="none" w:sz="0" w:space="0" w:color="auto"/>
                    <w:right w:val="none" w:sz="0" w:space="0" w:color="auto"/>
                  </w:divBdr>
                  <w:divsChild>
                    <w:div w:id="3886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03805">
      <w:bodyDiv w:val="1"/>
      <w:marLeft w:val="0"/>
      <w:marRight w:val="0"/>
      <w:marTop w:val="0"/>
      <w:marBottom w:val="0"/>
      <w:divBdr>
        <w:top w:val="none" w:sz="0" w:space="0" w:color="auto"/>
        <w:left w:val="none" w:sz="0" w:space="0" w:color="auto"/>
        <w:bottom w:val="none" w:sz="0" w:space="0" w:color="auto"/>
        <w:right w:val="none" w:sz="0" w:space="0" w:color="auto"/>
      </w:divBdr>
      <w:divsChild>
        <w:div w:id="1866088973">
          <w:marLeft w:val="0"/>
          <w:marRight w:val="0"/>
          <w:marTop w:val="0"/>
          <w:marBottom w:val="480"/>
          <w:divBdr>
            <w:top w:val="none" w:sz="0" w:space="0" w:color="auto"/>
            <w:left w:val="none" w:sz="0" w:space="0" w:color="auto"/>
            <w:bottom w:val="single" w:sz="8" w:space="0" w:color="333333"/>
            <w:right w:val="none" w:sz="0" w:space="0" w:color="auto"/>
          </w:divBdr>
          <w:divsChild>
            <w:div w:id="1754355240">
              <w:marLeft w:val="0"/>
              <w:marRight w:val="0"/>
              <w:marTop w:val="120"/>
              <w:marBottom w:val="0"/>
              <w:divBdr>
                <w:top w:val="none" w:sz="0" w:space="0" w:color="auto"/>
                <w:left w:val="none" w:sz="0" w:space="0" w:color="auto"/>
                <w:bottom w:val="none" w:sz="0" w:space="0" w:color="auto"/>
                <w:right w:val="none" w:sz="0" w:space="0" w:color="auto"/>
              </w:divBdr>
            </w:div>
          </w:divsChild>
        </w:div>
        <w:div w:id="1638871922">
          <w:marLeft w:val="0"/>
          <w:marRight w:val="0"/>
          <w:marTop w:val="1800"/>
          <w:marBottom w:val="0"/>
          <w:divBdr>
            <w:top w:val="none" w:sz="0" w:space="0" w:color="auto"/>
            <w:left w:val="none" w:sz="0" w:space="0" w:color="auto"/>
            <w:bottom w:val="none" w:sz="0" w:space="0" w:color="auto"/>
            <w:right w:val="none" w:sz="0" w:space="0" w:color="auto"/>
          </w:divBdr>
          <w:divsChild>
            <w:div w:id="792141258">
              <w:marLeft w:val="0"/>
              <w:marRight w:val="0"/>
              <w:marTop w:val="240"/>
              <w:marBottom w:val="0"/>
              <w:divBdr>
                <w:top w:val="none" w:sz="0" w:space="0" w:color="auto"/>
                <w:left w:val="none" w:sz="0" w:space="0" w:color="auto"/>
                <w:bottom w:val="none" w:sz="0" w:space="0" w:color="auto"/>
                <w:right w:val="none" w:sz="0" w:space="0" w:color="auto"/>
              </w:divBdr>
              <w:divsChild>
                <w:div w:id="1976717232">
                  <w:marLeft w:val="0"/>
                  <w:marRight w:val="0"/>
                  <w:marTop w:val="0"/>
                  <w:marBottom w:val="0"/>
                  <w:divBdr>
                    <w:top w:val="none" w:sz="0" w:space="0" w:color="auto"/>
                    <w:left w:val="none" w:sz="0" w:space="0" w:color="auto"/>
                    <w:bottom w:val="none" w:sz="0" w:space="0" w:color="auto"/>
                    <w:right w:val="none" w:sz="0" w:space="0" w:color="auto"/>
                  </w:divBdr>
                  <w:divsChild>
                    <w:div w:id="28536326">
                      <w:marLeft w:val="0"/>
                      <w:marRight w:val="0"/>
                      <w:marTop w:val="45"/>
                      <w:marBottom w:val="0"/>
                      <w:divBdr>
                        <w:top w:val="none" w:sz="0" w:space="0" w:color="auto"/>
                        <w:left w:val="none" w:sz="0" w:space="0" w:color="auto"/>
                        <w:bottom w:val="none" w:sz="0" w:space="0" w:color="auto"/>
                        <w:right w:val="none" w:sz="0" w:space="0" w:color="auto"/>
                      </w:divBdr>
                    </w:div>
                  </w:divsChild>
                </w:div>
                <w:div w:id="685907888">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1828742731">
              <w:marLeft w:val="0"/>
              <w:marRight w:val="0"/>
              <w:marTop w:val="240"/>
              <w:marBottom w:val="0"/>
              <w:divBdr>
                <w:top w:val="none" w:sz="0" w:space="0" w:color="auto"/>
                <w:left w:val="none" w:sz="0" w:space="0" w:color="auto"/>
                <w:bottom w:val="none" w:sz="0" w:space="0" w:color="auto"/>
                <w:right w:val="none" w:sz="0" w:space="0" w:color="auto"/>
              </w:divBdr>
              <w:divsChild>
                <w:div w:id="207836953">
                  <w:marLeft w:val="360"/>
                  <w:marRight w:val="0"/>
                  <w:marTop w:val="0"/>
                  <w:marBottom w:val="0"/>
                  <w:divBdr>
                    <w:top w:val="none" w:sz="0" w:space="0" w:color="auto"/>
                    <w:left w:val="single" w:sz="18" w:space="24" w:color="4064A8"/>
                    <w:bottom w:val="none" w:sz="0" w:space="0" w:color="auto"/>
                    <w:right w:val="none" w:sz="0" w:space="0" w:color="auto"/>
                  </w:divBdr>
                </w:div>
              </w:divsChild>
            </w:div>
            <w:div w:id="1796410701">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156729059">
      <w:bodyDiv w:val="1"/>
      <w:marLeft w:val="0"/>
      <w:marRight w:val="0"/>
      <w:marTop w:val="0"/>
      <w:marBottom w:val="0"/>
      <w:divBdr>
        <w:top w:val="none" w:sz="0" w:space="0" w:color="auto"/>
        <w:left w:val="none" w:sz="0" w:space="0" w:color="auto"/>
        <w:bottom w:val="none" w:sz="0" w:space="0" w:color="auto"/>
        <w:right w:val="none" w:sz="0" w:space="0" w:color="auto"/>
      </w:divBdr>
      <w:divsChild>
        <w:div w:id="1684934883">
          <w:marLeft w:val="0"/>
          <w:marRight w:val="0"/>
          <w:marTop w:val="0"/>
          <w:marBottom w:val="0"/>
          <w:divBdr>
            <w:top w:val="none" w:sz="0" w:space="0" w:color="auto"/>
            <w:left w:val="none" w:sz="0" w:space="0" w:color="auto"/>
            <w:bottom w:val="none" w:sz="0" w:space="0" w:color="auto"/>
            <w:right w:val="none" w:sz="0" w:space="0" w:color="auto"/>
          </w:divBdr>
        </w:div>
        <w:div w:id="212429293">
          <w:marLeft w:val="0"/>
          <w:marRight w:val="0"/>
          <w:marTop w:val="1800"/>
          <w:marBottom w:val="0"/>
          <w:divBdr>
            <w:top w:val="none" w:sz="0" w:space="0" w:color="auto"/>
            <w:left w:val="none" w:sz="0" w:space="0" w:color="auto"/>
            <w:bottom w:val="none" w:sz="0" w:space="0" w:color="auto"/>
            <w:right w:val="none" w:sz="0" w:space="0" w:color="auto"/>
          </w:divBdr>
          <w:divsChild>
            <w:div w:id="1598100668">
              <w:marLeft w:val="0"/>
              <w:marRight w:val="0"/>
              <w:marTop w:val="240"/>
              <w:marBottom w:val="0"/>
              <w:divBdr>
                <w:top w:val="none" w:sz="0" w:space="0" w:color="auto"/>
                <w:left w:val="none" w:sz="0" w:space="0" w:color="auto"/>
                <w:bottom w:val="none" w:sz="0" w:space="0" w:color="auto"/>
                <w:right w:val="none" w:sz="0" w:space="0" w:color="auto"/>
              </w:divBdr>
              <w:divsChild>
                <w:div w:id="1963031947">
                  <w:marLeft w:val="0"/>
                  <w:marRight w:val="0"/>
                  <w:marTop w:val="0"/>
                  <w:marBottom w:val="0"/>
                  <w:divBdr>
                    <w:top w:val="none" w:sz="0" w:space="0" w:color="auto"/>
                    <w:left w:val="none" w:sz="0" w:space="0" w:color="auto"/>
                    <w:bottom w:val="none" w:sz="0" w:space="0" w:color="auto"/>
                    <w:right w:val="none" w:sz="0" w:space="0" w:color="auto"/>
                  </w:divBdr>
                  <w:divsChild>
                    <w:div w:id="1438939281">
                      <w:marLeft w:val="0"/>
                      <w:marRight w:val="0"/>
                      <w:marTop w:val="0"/>
                      <w:marBottom w:val="0"/>
                      <w:divBdr>
                        <w:top w:val="none" w:sz="0" w:space="0" w:color="auto"/>
                        <w:left w:val="none" w:sz="0" w:space="0" w:color="auto"/>
                        <w:bottom w:val="none" w:sz="0" w:space="0" w:color="auto"/>
                        <w:right w:val="none" w:sz="0" w:space="0" w:color="auto"/>
                      </w:divBdr>
                    </w:div>
                  </w:divsChild>
                </w:div>
                <w:div w:id="147163582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808081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8057352">
      <w:bodyDiv w:val="1"/>
      <w:marLeft w:val="0"/>
      <w:marRight w:val="0"/>
      <w:marTop w:val="0"/>
      <w:marBottom w:val="0"/>
      <w:divBdr>
        <w:top w:val="none" w:sz="0" w:space="0" w:color="auto"/>
        <w:left w:val="none" w:sz="0" w:space="0" w:color="auto"/>
        <w:bottom w:val="none" w:sz="0" w:space="0" w:color="auto"/>
        <w:right w:val="none" w:sz="0" w:space="0" w:color="auto"/>
      </w:divBdr>
      <w:divsChild>
        <w:div w:id="338578372">
          <w:marLeft w:val="0"/>
          <w:marRight w:val="0"/>
          <w:marTop w:val="0"/>
          <w:marBottom w:val="0"/>
          <w:divBdr>
            <w:top w:val="none" w:sz="0" w:space="0" w:color="auto"/>
            <w:left w:val="none" w:sz="0" w:space="0" w:color="auto"/>
            <w:bottom w:val="none" w:sz="0" w:space="0" w:color="auto"/>
            <w:right w:val="none" w:sz="0" w:space="0" w:color="auto"/>
          </w:divBdr>
        </w:div>
        <w:div w:id="705299768">
          <w:marLeft w:val="0"/>
          <w:marRight w:val="0"/>
          <w:marTop w:val="1800"/>
          <w:marBottom w:val="0"/>
          <w:divBdr>
            <w:top w:val="none" w:sz="0" w:space="0" w:color="auto"/>
            <w:left w:val="none" w:sz="0" w:space="0" w:color="auto"/>
            <w:bottom w:val="none" w:sz="0" w:space="0" w:color="auto"/>
            <w:right w:val="none" w:sz="0" w:space="0" w:color="auto"/>
          </w:divBdr>
          <w:divsChild>
            <w:div w:id="1767538091">
              <w:marLeft w:val="0"/>
              <w:marRight w:val="0"/>
              <w:marTop w:val="240"/>
              <w:marBottom w:val="0"/>
              <w:divBdr>
                <w:top w:val="none" w:sz="0" w:space="0" w:color="auto"/>
                <w:left w:val="none" w:sz="0" w:space="0" w:color="auto"/>
                <w:bottom w:val="none" w:sz="0" w:space="0" w:color="auto"/>
                <w:right w:val="none" w:sz="0" w:space="0" w:color="auto"/>
              </w:divBdr>
              <w:divsChild>
                <w:div w:id="12138613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194730542">
      <w:bodyDiv w:val="1"/>
      <w:marLeft w:val="0"/>
      <w:marRight w:val="0"/>
      <w:marTop w:val="0"/>
      <w:marBottom w:val="0"/>
      <w:divBdr>
        <w:top w:val="none" w:sz="0" w:space="0" w:color="auto"/>
        <w:left w:val="none" w:sz="0" w:space="0" w:color="auto"/>
        <w:bottom w:val="none" w:sz="0" w:space="0" w:color="auto"/>
        <w:right w:val="none" w:sz="0" w:space="0" w:color="auto"/>
      </w:divBdr>
      <w:divsChild>
        <w:div w:id="969936679">
          <w:marLeft w:val="0"/>
          <w:marRight w:val="0"/>
          <w:marTop w:val="0"/>
          <w:marBottom w:val="0"/>
          <w:divBdr>
            <w:top w:val="none" w:sz="0" w:space="0" w:color="auto"/>
            <w:left w:val="none" w:sz="0" w:space="0" w:color="auto"/>
            <w:bottom w:val="none" w:sz="0" w:space="0" w:color="auto"/>
            <w:right w:val="none" w:sz="0" w:space="0" w:color="auto"/>
          </w:divBdr>
        </w:div>
        <w:div w:id="1140071614">
          <w:marLeft w:val="0"/>
          <w:marRight w:val="0"/>
          <w:marTop w:val="1800"/>
          <w:marBottom w:val="0"/>
          <w:divBdr>
            <w:top w:val="none" w:sz="0" w:space="0" w:color="auto"/>
            <w:left w:val="none" w:sz="0" w:space="0" w:color="auto"/>
            <w:bottom w:val="none" w:sz="0" w:space="0" w:color="auto"/>
            <w:right w:val="none" w:sz="0" w:space="0" w:color="auto"/>
          </w:divBdr>
          <w:divsChild>
            <w:div w:id="1558280073">
              <w:marLeft w:val="0"/>
              <w:marRight w:val="0"/>
              <w:marTop w:val="240"/>
              <w:marBottom w:val="0"/>
              <w:divBdr>
                <w:top w:val="none" w:sz="0" w:space="0" w:color="auto"/>
                <w:left w:val="none" w:sz="0" w:space="0" w:color="auto"/>
                <w:bottom w:val="none" w:sz="0" w:space="0" w:color="auto"/>
                <w:right w:val="none" w:sz="0" w:space="0" w:color="auto"/>
              </w:divBdr>
            </w:div>
            <w:div w:id="6465151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3714071">
      <w:bodyDiv w:val="1"/>
      <w:marLeft w:val="0"/>
      <w:marRight w:val="0"/>
      <w:marTop w:val="0"/>
      <w:marBottom w:val="0"/>
      <w:divBdr>
        <w:top w:val="none" w:sz="0" w:space="0" w:color="auto"/>
        <w:left w:val="none" w:sz="0" w:space="0" w:color="auto"/>
        <w:bottom w:val="none" w:sz="0" w:space="0" w:color="auto"/>
        <w:right w:val="none" w:sz="0" w:space="0" w:color="auto"/>
      </w:divBdr>
      <w:divsChild>
        <w:div w:id="356589274">
          <w:marLeft w:val="0"/>
          <w:marRight w:val="0"/>
          <w:marTop w:val="0"/>
          <w:marBottom w:val="0"/>
          <w:divBdr>
            <w:top w:val="none" w:sz="0" w:space="0" w:color="auto"/>
            <w:left w:val="none" w:sz="0" w:space="0" w:color="auto"/>
            <w:bottom w:val="none" w:sz="0" w:space="0" w:color="auto"/>
            <w:right w:val="none" w:sz="0" w:space="0" w:color="auto"/>
          </w:divBdr>
        </w:div>
        <w:div w:id="976885068">
          <w:marLeft w:val="0"/>
          <w:marRight w:val="0"/>
          <w:marTop w:val="0"/>
          <w:marBottom w:val="0"/>
          <w:divBdr>
            <w:top w:val="none" w:sz="0" w:space="0" w:color="auto"/>
            <w:left w:val="none" w:sz="0" w:space="0" w:color="auto"/>
            <w:bottom w:val="none" w:sz="0" w:space="0" w:color="auto"/>
            <w:right w:val="none" w:sz="0" w:space="0" w:color="auto"/>
          </w:divBdr>
        </w:div>
        <w:div w:id="924801672">
          <w:marLeft w:val="0"/>
          <w:marRight w:val="0"/>
          <w:marTop w:val="0"/>
          <w:marBottom w:val="0"/>
          <w:divBdr>
            <w:top w:val="none" w:sz="0" w:space="0" w:color="auto"/>
            <w:left w:val="none" w:sz="0" w:space="0" w:color="auto"/>
            <w:bottom w:val="none" w:sz="0" w:space="0" w:color="auto"/>
            <w:right w:val="none" w:sz="0" w:space="0" w:color="auto"/>
          </w:divBdr>
          <w:divsChild>
            <w:div w:id="405423434">
              <w:marLeft w:val="0"/>
              <w:marRight w:val="0"/>
              <w:marTop w:val="0"/>
              <w:marBottom w:val="300"/>
              <w:divBdr>
                <w:top w:val="none" w:sz="0" w:space="0" w:color="auto"/>
                <w:left w:val="none" w:sz="0" w:space="0" w:color="auto"/>
                <w:bottom w:val="none" w:sz="0" w:space="0" w:color="auto"/>
                <w:right w:val="none" w:sz="0" w:space="0" w:color="auto"/>
              </w:divBdr>
            </w:div>
            <w:div w:id="13926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6313">
      <w:bodyDiv w:val="1"/>
      <w:marLeft w:val="0"/>
      <w:marRight w:val="0"/>
      <w:marTop w:val="0"/>
      <w:marBottom w:val="0"/>
      <w:divBdr>
        <w:top w:val="none" w:sz="0" w:space="0" w:color="auto"/>
        <w:left w:val="none" w:sz="0" w:space="0" w:color="auto"/>
        <w:bottom w:val="none" w:sz="0" w:space="0" w:color="auto"/>
        <w:right w:val="none" w:sz="0" w:space="0" w:color="auto"/>
      </w:divBdr>
      <w:divsChild>
        <w:div w:id="1750082768">
          <w:marLeft w:val="0"/>
          <w:marRight w:val="0"/>
          <w:marTop w:val="0"/>
          <w:marBottom w:val="0"/>
          <w:divBdr>
            <w:top w:val="none" w:sz="0" w:space="0" w:color="auto"/>
            <w:left w:val="none" w:sz="0" w:space="0" w:color="auto"/>
            <w:bottom w:val="none" w:sz="0" w:space="0" w:color="auto"/>
            <w:right w:val="none" w:sz="0" w:space="0" w:color="auto"/>
          </w:divBdr>
        </w:div>
        <w:div w:id="1244996896">
          <w:marLeft w:val="0"/>
          <w:marRight w:val="0"/>
          <w:marTop w:val="240"/>
          <w:marBottom w:val="0"/>
          <w:divBdr>
            <w:top w:val="none" w:sz="0" w:space="0" w:color="auto"/>
            <w:left w:val="none" w:sz="0" w:space="0" w:color="auto"/>
            <w:bottom w:val="none" w:sz="0" w:space="0" w:color="auto"/>
            <w:right w:val="none" w:sz="0" w:space="0" w:color="auto"/>
          </w:divBdr>
          <w:divsChild>
            <w:div w:id="14754422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3875410">
      <w:bodyDiv w:val="1"/>
      <w:marLeft w:val="0"/>
      <w:marRight w:val="0"/>
      <w:marTop w:val="0"/>
      <w:marBottom w:val="0"/>
      <w:divBdr>
        <w:top w:val="none" w:sz="0" w:space="0" w:color="auto"/>
        <w:left w:val="none" w:sz="0" w:space="0" w:color="auto"/>
        <w:bottom w:val="none" w:sz="0" w:space="0" w:color="auto"/>
        <w:right w:val="none" w:sz="0" w:space="0" w:color="auto"/>
      </w:divBdr>
      <w:divsChild>
        <w:div w:id="1604806142">
          <w:marLeft w:val="0"/>
          <w:marRight w:val="0"/>
          <w:marTop w:val="0"/>
          <w:marBottom w:val="0"/>
          <w:divBdr>
            <w:top w:val="none" w:sz="0" w:space="0" w:color="auto"/>
            <w:left w:val="none" w:sz="0" w:space="0" w:color="auto"/>
            <w:bottom w:val="none" w:sz="0" w:space="0" w:color="auto"/>
            <w:right w:val="none" w:sz="0" w:space="0" w:color="auto"/>
          </w:divBdr>
        </w:div>
        <w:div w:id="1166747576">
          <w:marLeft w:val="0"/>
          <w:marRight w:val="0"/>
          <w:marTop w:val="240"/>
          <w:marBottom w:val="0"/>
          <w:divBdr>
            <w:top w:val="none" w:sz="0" w:space="0" w:color="auto"/>
            <w:left w:val="none" w:sz="0" w:space="0" w:color="auto"/>
            <w:bottom w:val="none" w:sz="0" w:space="0" w:color="auto"/>
            <w:right w:val="none" w:sz="0" w:space="0" w:color="auto"/>
          </w:divBdr>
          <w:divsChild>
            <w:div w:id="1519469209">
              <w:marLeft w:val="0"/>
              <w:marRight w:val="0"/>
              <w:marTop w:val="240"/>
              <w:marBottom w:val="0"/>
              <w:divBdr>
                <w:top w:val="none" w:sz="0" w:space="0" w:color="auto"/>
                <w:left w:val="none" w:sz="0" w:space="0" w:color="auto"/>
                <w:bottom w:val="none" w:sz="0" w:space="0" w:color="auto"/>
                <w:right w:val="none" w:sz="0" w:space="0" w:color="auto"/>
              </w:divBdr>
              <w:divsChild>
                <w:div w:id="1816217360">
                  <w:marLeft w:val="0"/>
                  <w:marRight w:val="0"/>
                  <w:marTop w:val="0"/>
                  <w:marBottom w:val="0"/>
                  <w:divBdr>
                    <w:top w:val="none" w:sz="0" w:space="0" w:color="auto"/>
                    <w:left w:val="none" w:sz="0" w:space="0" w:color="auto"/>
                    <w:bottom w:val="none" w:sz="0" w:space="0" w:color="auto"/>
                    <w:right w:val="none" w:sz="0" w:space="0" w:color="auto"/>
                  </w:divBdr>
                  <w:divsChild>
                    <w:div w:id="7952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5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2878809">
      <w:bodyDiv w:val="1"/>
      <w:marLeft w:val="0"/>
      <w:marRight w:val="0"/>
      <w:marTop w:val="0"/>
      <w:marBottom w:val="0"/>
      <w:divBdr>
        <w:top w:val="none" w:sz="0" w:space="0" w:color="auto"/>
        <w:left w:val="none" w:sz="0" w:space="0" w:color="auto"/>
        <w:bottom w:val="none" w:sz="0" w:space="0" w:color="auto"/>
        <w:right w:val="none" w:sz="0" w:space="0" w:color="auto"/>
      </w:divBdr>
      <w:divsChild>
        <w:div w:id="1673534232">
          <w:marLeft w:val="0"/>
          <w:marRight w:val="0"/>
          <w:marTop w:val="0"/>
          <w:marBottom w:val="0"/>
          <w:divBdr>
            <w:top w:val="none" w:sz="0" w:space="0" w:color="auto"/>
            <w:left w:val="none" w:sz="0" w:space="0" w:color="auto"/>
            <w:bottom w:val="none" w:sz="0" w:space="0" w:color="auto"/>
            <w:right w:val="none" w:sz="0" w:space="0" w:color="auto"/>
          </w:divBdr>
        </w:div>
        <w:div w:id="1157263663">
          <w:marLeft w:val="0"/>
          <w:marRight w:val="0"/>
          <w:marTop w:val="1800"/>
          <w:marBottom w:val="0"/>
          <w:divBdr>
            <w:top w:val="none" w:sz="0" w:space="0" w:color="auto"/>
            <w:left w:val="none" w:sz="0" w:space="0" w:color="auto"/>
            <w:bottom w:val="none" w:sz="0" w:space="0" w:color="auto"/>
            <w:right w:val="none" w:sz="0" w:space="0" w:color="auto"/>
          </w:divBdr>
          <w:divsChild>
            <w:div w:id="1000236138">
              <w:marLeft w:val="0"/>
              <w:marRight w:val="0"/>
              <w:marTop w:val="240"/>
              <w:marBottom w:val="0"/>
              <w:divBdr>
                <w:top w:val="none" w:sz="0" w:space="0" w:color="auto"/>
                <w:left w:val="none" w:sz="0" w:space="0" w:color="auto"/>
                <w:bottom w:val="none" w:sz="0" w:space="0" w:color="auto"/>
                <w:right w:val="none" w:sz="0" w:space="0" w:color="auto"/>
              </w:divBdr>
              <w:divsChild>
                <w:div w:id="1313021681">
                  <w:marLeft w:val="0"/>
                  <w:marRight w:val="0"/>
                  <w:marTop w:val="0"/>
                  <w:marBottom w:val="0"/>
                  <w:divBdr>
                    <w:top w:val="none" w:sz="0" w:space="0" w:color="auto"/>
                    <w:left w:val="none" w:sz="0" w:space="0" w:color="auto"/>
                    <w:bottom w:val="none" w:sz="0" w:space="0" w:color="auto"/>
                    <w:right w:val="none" w:sz="0" w:space="0" w:color="auto"/>
                  </w:divBdr>
                  <w:divsChild>
                    <w:div w:id="31807853">
                      <w:marLeft w:val="0"/>
                      <w:marRight w:val="0"/>
                      <w:marTop w:val="0"/>
                      <w:marBottom w:val="0"/>
                      <w:divBdr>
                        <w:top w:val="none" w:sz="0" w:space="0" w:color="auto"/>
                        <w:left w:val="none" w:sz="0" w:space="0" w:color="auto"/>
                        <w:bottom w:val="none" w:sz="0" w:space="0" w:color="auto"/>
                        <w:right w:val="none" w:sz="0" w:space="0" w:color="auto"/>
                      </w:divBdr>
                    </w:div>
                  </w:divsChild>
                </w:div>
                <w:div w:id="669915786">
                  <w:marLeft w:val="0"/>
                  <w:marRight w:val="0"/>
                  <w:marTop w:val="0"/>
                  <w:marBottom w:val="0"/>
                  <w:divBdr>
                    <w:top w:val="none" w:sz="0" w:space="0" w:color="auto"/>
                    <w:left w:val="none" w:sz="0" w:space="0" w:color="auto"/>
                    <w:bottom w:val="none" w:sz="0" w:space="0" w:color="auto"/>
                    <w:right w:val="none" w:sz="0" w:space="0" w:color="auto"/>
                  </w:divBdr>
                  <w:divsChild>
                    <w:div w:id="2039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54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2951998">
      <w:bodyDiv w:val="1"/>
      <w:marLeft w:val="0"/>
      <w:marRight w:val="0"/>
      <w:marTop w:val="0"/>
      <w:marBottom w:val="0"/>
      <w:divBdr>
        <w:top w:val="none" w:sz="0" w:space="0" w:color="auto"/>
        <w:left w:val="none" w:sz="0" w:space="0" w:color="auto"/>
        <w:bottom w:val="none" w:sz="0" w:space="0" w:color="auto"/>
        <w:right w:val="none" w:sz="0" w:space="0" w:color="auto"/>
      </w:divBdr>
      <w:divsChild>
        <w:div w:id="373694183">
          <w:marLeft w:val="0"/>
          <w:marRight w:val="0"/>
          <w:marTop w:val="0"/>
          <w:marBottom w:val="0"/>
          <w:divBdr>
            <w:top w:val="none" w:sz="0" w:space="0" w:color="auto"/>
            <w:left w:val="none" w:sz="0" w:space="0" w:color="auto"/>
            <w:bottom w:val="none" w:sz="0" w:space="0" w:color="auto"/>
            <w:right w:val="none" w:sz="0" w:space="0" w:color="auto"/>
          </w:divBdr>
        </w:div>
        <w:div w:id="1411461222">
          <w:marLeft w:val="0"/>
          <w:marRight w:val="0"/>
          <w:marTop w:val="1800"/>
          <w:marBottom w:val="0"/>
          <w:divBdr>
            <w:top w:val="none" w:sz="0" w:space="0" w:color="auto"/>
            <w:left w:val="none" w:sz="0" w:space="0" w:color="auto"/>
            <w:bottom w:val="none" w:sz="0" w:space="0" w:color="auto"/>
            <w:right w:val="none" w:sz="0" w:space="0" w:color="auto"/>
          </w:divBdr>
          <w:divsChild>
            <w:div w:id="486535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5922851">
      <w:bodyDiv w:val="1"/>
      <w:marLeft w:val="0"/>
      <w:marRight w:val="0"/>
      <w:marTop w:val="0"/>
      <w:marBottom w:val="0"/>
      <w:divBdr>
        <w:top w:val="none" w:sz="0" w:space="0" w:color="auto"/>
        <w:left w:val="none" w:sz="0" w:space="0" w:color="auto"/>
        <w:bottom w:val="none" w:sz="0" w:space="0" w:color="auto"/>
        <w:right w:val="none" w:sz="0" w:space="0" w:color="auto"/>
      </w:divBdr>
      <w:divsChild>
        <w:div w:id="857431865">
          <w:marLeft w:val="0"/>
          <w:marRight w:val="0"/>
          <w:marTop w:val="0"/>
          <w:marBottom w:val="0"/>
          <w:divBdr>
            <w:top w:val="none" w:sz="0" w:space="0" w:color="auto"/>
            <w:left w:val="none" w:sz="0" w:space="0" w:color="auto"/>
            <w:bottom w:val="none" w:sz="0" w:space="0" w:color="auto"/>
            <w:right w:val="none" w:sz="0" w:space="0" w:color="auto"/>
          </w:divBdr>
        </w:div>
        <w:div w:id="531111767">
          <w:marLeft w:val="0"/>
          <w:marRight w:val="0"/>
          <w:marTop w:val="1800"/>
          <w:marBottom w:val="0"/>
          <w:divBdr>
            <w:top w:val="none" w:sz="0" w:space="0" w:color="auto"/>
            <w:left w:val="none" w:sz="0" w:space="0" w:color="auto"/>
            <w:bottom w:val="none" w:sz="0" w:space="0" w:color="auto"/>
            <w:right w:val="none" w:sz="0" w:space="0" w:color="auto"/>
          </w:divBdr>
          <w:divsChild>
            <w:div w:id="8266098">
              <w:marLeft w:val="0"/>
              <w:marRight w:val="0"/>
              <w:marTop w:val="240"/>
              <w:marBottom w:val="0"/>
              <w:divBdr>
                <w:top w:val="none" w:sz="0" w:space="0" w:color="auto"/>
                <w:left w:val="none" w:sz="0" w:space="0" w:color="auto"/>
                <w:bottom w:val="none" w:sz="0" w:space="0" w:color="auto"/>
                <w:right w:val="none" w:sz="0" w:space="0" w:color="auto"/>
              </w:divBdr>
              <w:divsChild>
                <w:div w:id="633293791">
                  <w:blockQuote w:val="1"/>
                  <w:marLeft w:val="0"/>
                  <w:marRight w:val="0"/>
                  <w:marTop w:val="480"/>
                  <w:marBottom w:val="480"/>
                  <w:divBdr>
                    <w:top w:val="none" w:sz="0" w:space="0" w:color="auto"/>
                    <w:left w:val="single" w:sz="18" w:space="31" w:color="4064A8"/>
                    <w:bottom w:val="none" w:sz="0" w:space="0" w:color="auto"/>
                    <w:right w:val="none" w:sz="0" w:space="0" w:color="auto"/>
                  </w:divBdr>
                </w:div>
                <w:div w:id="1172181695">
                  <w:blockQuote w:val="1"/>
                  <w:marLeft w:val="0"/>
                  <w:marRight w:val="0"/>
                  <w:marTop w:val="480"/>
                  <w:marBottom w:val="480"/>
                  <w:divBdr>
                    <w:top w:val="none" w:sz="0" w:space="0" w:color="auto"/>
                    <w:left w:val="single" w:sz="18" w:space="31" w:color="4064A8"/>
                    <w:bottom w:val="none" w:sz="0" w:space="0" w:color="auto"/>
                    <w:right w:val="none" w:sz="0" w:space="0" w:color="auto"/>
                  </w:divBdr>
                </w:div>
                <w:div w:id="762725464">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sChild>
        </w:div>
      </w:divsChild>
    </w:div>
    <w:div w:id="1297221211">
      <w:bodyDiv w:val="1"/>
      <w:marLeft w:val="0"/>
      <w:marRight w:val="0"/>
      <w:marTop w:val="0"/>
      <w:marBottom w:val="0"/>
      <w:divBdr>
        <w:top w:val="none" w:sz="0" w:space="0" w:color="auto"/>
        <w:left w:val="none" w:sz="0" w:space="0" w:color="auto"/>
        <w:bottom w:val="none" w:sz="0" w:space="0" w:color="auto"/>
        <w:right w:val="none" w:sz="0" w:space="0" w:color="auto"/>
      </w:divBdr>
      <w:divsChild>
        <w:div w:id="685715276">
          <w:marLeft w:val="0"/>
          <w:marRight w:val="0"/>
          <w:marTop w:val="0"/>
          <w:marBottom w:val="0"/>
          <w:divBdr>
            <w:top w:val="none" w:sz="0" w:space="0" w:color="auto"/>
            <w:left w:val="none" w:sz="0" w:space="0" w:color="auto"/>
            <w:bottom w:val="none" w:sz="0" w:space="0" w:color="auto"/>
            <w:right w:val="none" w:sz="0" w:space="0" w:color="auto"/>
          </w:divBdr>
        </w:div>
        <w:div w:id="408961527">
          <w:marLeft w:val="0"/>
          <w:marRight w:val="0"/>
          <w:marTop w:val="1800"/>
          <w:marBottom w:val="0"/>
          <w:divBdr>
            <w:top w:val="none" w:sz="0" w:space="0" w:color="auto"/>
            <w:left w:val="none" w:sz="0" w:space="0" w:color="auto"/>
            <w:bottom w:val="none" w:sz="0" w:space="0" w:color="auto"/>
            <w:right w:val="none" w:sz="0" w:space="0" w:color="auto"/>
          </w:divBdr>
          <w:divsChild>
            <w:div w:id="460341828">
              <w:marLeft w:val="0"/>
              <w:marRight w:val="0"/>
              <w:marTop w:val="240"/>
              <w:marBottom w:val="0"/>
              <w:divBdr>
                <w:top w:val="none" w:sz="0" w:space="0" w:color="auto"/>
                <w:left w:val="none" w:sz="0" w:space="0" w:color="auto"/>
                <w:bottom w:val="none" w:sz="0" w:space="0" w:color="auto"/>
                <w:right w:val="none" w:sz="0" w:space="0" w:color="auto"/>
              </w:divBdr>
            </w:div>
            <w:div w:id="352734432">
              <w:marLeft w:val="0"/>
              <w:marRight w:val="0"/>
              <w:marTop w:val="240"/>
              <w:marBottom w:val="0"/>
              <w:divBdr>
                <w:top w:val="none" w:sz="0" w:space="0" w:color="auto"/>
                <w:left w:val="none" w:sz="0" w:space="0" w:color="auto"/>
                <w:bottom w:val="none" w:sz="0" w:space="0" w:color="auto"/>
                <w:right w:val="none" w:sz="0" w:space="0" w:color="auto"/>
              </w:divBdr>
            </w:div>
            <w:div w:id="101287499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01036585">
      <w:bodyDiv w:val="1"/>
      <w:marLeft w:val="0"/>
      <w:marRight w:val="0"/>
      <w:marTop w:val="0"/>
      <w:marBottom w:val="0"/>
      <w:divBdr>
        <w:top w:val="none" w:sz="0" w:space="0" w:color="auto"/>
        <w:left w:val="none" w:sz="0" w:space="0" w:color="auto"/>
        <w:bottom w:val="none" w:sz="0" w:space="0" w:color="auto"/>
        <w:right w:val="none" w:sz="0" w:space="0" w:color="auto"/>
      </w:divBdr>
      <w:divsChild>
        <w:div w:id="1060980316">
          <w:marLeft w:val="0"/>
          <w:marRight w:val="0"/>
          <w:marTop w:val="0"/>
          <w:marBottom w:val="0"/>
          <w:divBdr>
            <w:top w:val="none" w:sz="0" w:space="0" w:color="auto"/>
            <w:left w:val="none" w:sz="0" w:space="0" w:color="auto"/>
            <w:bottom w:val="none" w:sz="0" w:space="0" w:color="auto"/>
            <w:right w:val="none" w:sz="0" w:space="0" w:color="auto"/>
          </w:divBdr>
        </w:div>
        <w:div w:id="913777608">
          <w:marLeft w:val="0"/>
          <w:marRight w:val="0"/>
          <w:marTop w:val="1800"/>
          <w:marBottom w:val="0"/>
          <w:divBdr>
            <w:top w:val="none" w:sz="0" w:space="0" w:color="auto"/>
            <w:left w:val="none" w:sz="0" w:space="0" w:color="auto"/>
            <w:bottom w:val="none" w:sz="0" w:space="0" w:color="auto"/>
            <w:right w:val="none" w:sz="0" w:space="0" w:color="auto"/>
          </w:divBdr>
          <w:divsChild>
            <w:div w:id="1377002372">
              <w:marLeft w:val="0"/>
              <w:marRight w:val="0"/>
              <w:marTop w:val="240"/>
              <w:marBottom w:val="0"/>
              <w:divBdr>
                <w:top w:val="none" w:sz="0" w:space="0" w:color="auto"/>
                <w:left w:val="none" w:sz="0" w:space="0" w:color="auto"/>
                <w:bottom w:val="none" w:sz="0" w:space="0" w:color="auto"/>
                <w:right w:val="none" w:sz="0" w:space="0" w:color="auto"/>
              </w:divBdr>
              <w:divsChild>
                <w:div w:id="1533613744">
                  <w:marLeft w:val="0"/>
                  <w:marRight w:val="0"/>
                  <w:marTop w:val="0"/>
                  <w:marBottom w:val="0"/>
                  <w:divBdr>
                    <w:top w:val="none" w:sz="0" w:space="0" w:color="auto"/>
                    <w:left w:val="none" w:sz="0" w:space="0" w:color="auto"/>
                    <w:bottom w:val="none" w:sz="0" w:space="0" w:color="auto"/>
                    <w:right w:val="none" w:sz="0" w:space="0" w:color="auto"/>
                  </w:divBdr>
                  <w:divsChild>
                    <w:div w:id="1431924733">
                      <w:marLeft w:val="0"/>
                      <w:marRight w:val="0"/>
                      <w:marTop w:val="0"/>
                      <w:marBottom w:val="0"/>
                      <w:divBdr>
                        <w:top w:val="none" w:sz="0" w:space="0" w:color="auto"/>
                        <w:left w:val="none" w:sz="0" w:space="0" w:color="auto"/>
                        <w:bottom w:val="none" w:sz="0" w:space="0" w:color="auto"/>
                        <w:right w:val="none" w:sz="0" w:space="0" w:color="auto"/>
                      </w:divBdr>
                    </w:div>
                  </w:divsChild>
                </w:div>
                <w:div w:id="1071388631">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846826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2157028">
      <w:bodyDiv w:val="1"/>
      <w:marLeft w:val="0"/>
      <w:marRight w:val="0"/>
      <w:marTop w:val="0"/>
      <w:marBottom w:val="0"/>
      <w:divBdr>
        <w:top w:val="none" w:sz="0" w:space="0" w:color="auto"/>
        <w:left w:val="none" w:sz="0" w:space="0" w:color="auto"/>
        <w:bottom w:val="none" w:sz="0" w:space="0" w:color="auto"/>
        <w:right w:val="none" w:sz="0" w:space="0" w:color="auto"/>
      </w:divBdr>
      <w:divsChild>
        <w:div w:id="2082871740">
          <w:marLeft w:val="0"/>
          <w:marRight w:val="0"/>
          <w:marTop w:val="0"/>
          <w:marBottom w:val="0"/>
          <w:divBdr>
            <w:top w:val="none" w:sz="0" w:space="0" w:color="auto"/>
            <w:left w:val="none" w:sz="0" w:space="0" w:color="auto"/>
            <w:bottom w:val="none" w:sz="0" w:space="0" w:color="auto"/>
            <w:right w:val="none" w:sz="0" w:space="0" w:color="auto"/>
          </w:divBdr>
        </w:div>
        <w:div w:id="1025253877">
          <w:marLeft w:val="0"/>
          <w:marRight w:val="0"/>
          <w:marTop w:val="1800"/>
          <w:marBottom w:val="0"/>
          <w:divBdr>
            <w:top w:val="none" w:sz="0" w:space="0" w:color="auto"/>
            <w:left w:val="none" w:sz="0" w:space="0" w:color="auto"/>
            <w:bottom w:val="none" w:sz="0" w:space="0" w:color="auto"/>
            <w:right w:val="none" w:sz="0" w:space="0" w:color="auto"/>
          </w:divBdr>
          <w:divsChild>
            <w:div w:id="1591546345">
              <w:marLeft w:val="0"/>
              <w:marRight w:val="0"/>
              <w:marTop w:val="240"/>
              <w:marBottom w:val="0"/>
              <w:divBdr>
                <w:top w:val="none" w:sz="0" w:space="0" w:color="auto"/>
                <w:left w:val="none" w:sz="0" w:space="0" w:color="auto"/>
                <w:bottom w:val="none" w:sz="0" w:space="0" w:color="auto"/>
                <w:right w:val="none" w:sz="0" w:space="0" w:color="auto"/>
              </w:divBdr>
            </w:div>
            <w:div w:id="71952301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16684456">
      <w:bodyDiv w:val="1"/>
      <w:marLeft w:val="0"/>
      <w:marRight w:val="0"/>
      <w:marTop w:val="0"/>
      <w:marBottom w:val="0"/>
      <w:divBdr>
        <w:top w:val="none" w:sz="0" w:space="0" w:color="auto"/>
        <w:left w:val="none" w:sz="0" w:space="0" w:color="auto"/>
        <w:bottom w:val="none" w:sz="0" w:space="0" w:color="auto"/>
        <w:right w:val="none" w:sz="0" w:space="0" w:color="auto"/>
      </w:divBdr>
      <w:divsChild>
        <w:div w:id="1252735332">
          <w:marLeft w:val="0"/>
          <w:marRight w:val="0"/>
          <w:marTop w:val="0"/>
          <w:marBottom w:val="480"/>
          <w:divBdr>
            <w:top w:val="none" w:sz="0" w:space="0" w:color="auto"/>
            <w:left w:val="none" w:sz="0" w:space="0" w:color="auto"/>
            <w:bottom w:val="single" w:sz="8" w:space="0" w:color="333333"/>
            <w:right w:val="none" w:sz="0" w:space="0" w:color="auto"/>
          </w:divBdr>
          <w:divsChild>
            <w:div w:id="1151022039">
              <w:marLeft w:val="0"/>
              <w:marRight w:val="0"/>
              <w:marTop w:val="120"/>
              <w:marBottom w:val="0"/>
              <w:divBdr>
                <w:top w:val="none" w:sz="0" w:space="0" w:color="auto"/>
                <w:left w:val="none" w:sz="0" w:space="0" w:color="auto"/>
                <w:bottom w:val="none" w:sz="0" w:space="0" w:color="auto"/>
                <w:right w:val="none" w:sz="0" w:space="0" w:color="auto"/>
              </w:divBdr>
            </w:div>
          </w:divsChild>
        </w:div>
        <w:div w:id="582884860">
          <w:marLeft w:val="0"/>
          <w:marRight w:val="0"/>
          <w:marTop w:val="240"/>
          <w:marBottom w:val="0"/>
          <w:divBdr>
            <w:top w:val="none" w:sz="0" w:space="0" w:color="auto"/>
            <w:left w:val="none" w:sz="0" w:space="0" w:color="auto"/>
            <w:bottom w:val="none" w:sz="0" w:space="0" w:color="auto"/>
            <w:right w:val="none" w:sz="0" w:space="0" w:color="auto"/>
          </w:divBdr>
          <w:divsChild>
            <w:div w:id="1065642869">
              <w:marLeft w:val="0"/>
              <w:marRight w:val="0"/>
              <w:marTop w:val="240"/>
              <w:marBottom w:val="0"/>
              <w:divBdr>
                <w:top w:val="none" w:sz="0" w:space="0" w:color="auto"/>
                <w:left w:val="none" w:sz="0" w:space="0" w:color="auto"/>
                <w:bottom w:val="none" w:sz="0" w:space="0" w:color="auto"/>
                <w:right w:val="none" w:sz="0" w:space="0" w:color="auto"/>
              </w:divBdr>
            </w:div>
            <w:div w:id="1696536819">
              <w:marLeft w:val="0"/>
              <w:marRight w:val="0"/>
              <w:marTop w:val="240"/>
              <w:marBottom w:val="0"/>
              <w:divBdr>
                <w:top w:val="none" w:sz="0" w:space="0" w:color="auto"/>
                <w:left w:val="none" w:sz="0" w:space="0" w:color="auto"/>
                <w:bottom w:val="none" w:sz="0" w:space="0" w:color="auto"/>
                <w:right w:val="none" w:sz="0" w:space="0" w:color="auto"/>
              </w:divBdr>
              <w:divsChild>
                <w:div w:id="269702349">
                  <w:marLeft w:val="0"/>
                  <w:marRight w:val="0"/>
                  <w:marTop w:val="0"/>
                  <w:marBottom w:val="0"/>
                  <w:divBdr>
                    <w:top w:val="none" w:sz="0" w:space="0" w:color="auto"/>
                    <w:left w:val="none" w:sz="0" w:space="0" w:color="auto"/>
                    <w:bottom w:val="none" w:sz="0" w:space="0" w:color="auto"/>
                    <w:right w:val="none" w:sz="0" w:space="0" w:color="auto"/>
                  </w:divBdr>
                </w:div>
              </w:divsChild>
            </w:div>
            <w:div w:id="716705190">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328434403">
      <w:bodyDiv w:val="1"/>
      <w:marLeft w:val="0"/>
      <w:marRight w:val="0"/>
      <w:marTop w:val="0"/>
      <w:marBottom w:val="0"/>
      <w:divBdr>
        <w:top w:val="none" w:sz="0" w:space="0" w:color="auto"/>
        <w:left w:val="none" w:sz="0" w:space="0" w:color="auto"/>
        <w:bottom w:val="none" w:sz="0" w:space="0" w:color="auto"/>
        <w:right w:val="none" w:sz="0" w:space="0" w:color="auto"/>
      </w:divBdr>
      <w:divsChild>
        <w:div w:id="1490898934">
          <w:marLeft w:val="0"/>
          <w:marRight w:val="0"/>
          <w:marTop w:val="0"/>
          <w:marBottom w:val="0"/>
          <w:divBdr>
            <w:top w:val="none" w:sz="0" w:space="0" w:color="auto"/>
            <w:left w:val="none" w:sz="0" w:space="0" w:color="auto"/>
            <w:bottom w:val="none" w:sz="0" w:space="0" w:color="auto"/>
            <w:right w:val="none" w:sz="0" w:space="0" w:color="auto"/>
          </w:divBdr>
        </w:div>
        <w:div w:id="696662359">
          <w:marLeft w:val="0"/>
          <w:marRight w:val="0"/>
          <w:marTop w:val="1800"/>
          <w:marBottom w:val="0"/>
          <w:divBdr>
            <w:top w:val="none" w:sz="0" w:space="0" w:color="auto"/>
            <w:left w:val="none" w:sz="0" w:space="0" w:color="auto"/>
            <w:bottom w:val="none" w:sz="0" w:space="0" w:color="auto"/>
            <w:right w:val="none" w:sz="0" w:space="0" w:color="auto"/>
          </w:divBdr>
          <w:divsChild>
            <w:div w:id="1022245044">
              <w:marLeft w:val="0"/>
              <w:marRight w:val="0"/>
              <w:marTop w:val="240"/>
              <w:marBottom w:val="0"/>
              <w:divBdr>
                <w:top w:val="none" w:sz="0" w:space="0" w:color="auto"/>
                <w:left w:val="none" w:sz="0" w:space="0" w:color="auto"/>
                <w:bottom w:val="none" w:sz="0" w:space="0" w:color="auto"/>
                <w:right w:val="none" w:sz="0" w:space="0" w:color="auto"/>
              </w:divBdr>
            </w:div>
            <w:div w:id="1477139427">
              <w:marLeft w:val="0"/>
              <w:marRight w:val="0"/>
              <w:marTop w:val="240"/>
              <w:marBottom w:val="0"/>
              <w:divBdr>
                <w:top w:val="none" w:sz="0" w:space="0" w:color="auto"/>
                <w:left w:val="none" w:sz="0" w:space="0" w:color="auto"/>
                <w:bottom w:val="none" w:sz="0" w:space="0" w:color="auto"/>
                <w:right w:val="none" w:sz="0" w:space="0" w:color="auto"/>
              </w:divBdr>
            </w:div>
            <w:div w:id="1979995699">
              <w:marLeft w:val="0"/>
              <w:marRight w:val="0"/>
              <w:marTop w:val="240"/>
              <w:marBottom w:val="0"/>
              <w:divBdr>
                <w:top w:val="none" w:sz="0" w:space="0" w:color="auto"/>
                <w:left w:val="none" w:sz="0" w:space="0" w:color="auto"/>
                <w:bottom w:val="none" w:sz="0" w:space="0" w:color="auto"/>
                <w:right w:val="none" w:sz="0" w:space="0" w:color="auto"/>
              </w:divBdr>
            </w:div>
            <w:div w:id="1969966944">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38924471">
      <w:bodyDiv w:val="1"/>
      <w:marLeft w:val="0"/>
      <w:marRight w:val="0"/>
      <w:marTop w:val="0"/>
      <w:marBottom w:val="0"/>
      <w:divBdr>
        <w:top w:val="none" w:sz="0" w:space="0" w:color="auto"/>
        <w:left w:val="none" w:sz="0" w:space="0" w:color="auto"/>
        <w:bottom w:val="none" w:sz="0" w:space="0" w:color="auto"/>
        <w:right w:val="none" w:sz="0" w:space="0" w:color="auto"/>
      </w:divBdr>
    </w:div>
    <w:div w:id="1340043634">
      <w:bodyDiv w:val="1"/>
      <w:marLeft w:val="0"/>
      <w:marRight w:val="0"/>
      <w:marTop w:val="0"/>
      <w:marBottom w:val="0"/>
      <w:divBdr>
        <w:top w:val="none" w:sz="0" w:space="0" w:color="auto"/>
        <w:left w:val="none" w:sz="0" w:space="0" w:color="auto"/>
        <w:bottom w:val="none" w:sz="0" w:space="0" w:color="auto"/>
        <w:right w:val="none" w:sz="0" w:space="0" w:color="auto"/>
      </w:divBdr>
      <w:divsChild>
        <w:div w:id="1600526286">
          <w:marLeft w:val="0"/>
          <w:marRight w:val="0"/>
          <w:marTop w:val="0"/>
          <w:marBottom w:val="0"/>
          <w:divBdr>
            <w:top w:val="none" w:sz="0" w:space="0" w:color="auto"/>
            <w:left w:val="none" w:sz="0" w:space="0" w:color="auto"/>
            <w:bottom w:val="none" w:sz="0" w:space="0" w:color="auto"/>
            <w:right w:val="none" w:sz="0" w:space="0" w:color="auto"/>
          </w:divBdr>
        </w:div>
        <w:div w:id="1660647584">
          <w:marLeft w:val="0"/>
          <w:marRight w:val="0"/>
          <w:marTop w:val="1800"/>
          <w:marBottom w:val="0"/>
          <w:divBdr>
            <w:top w:val="none" w:sz="0" w:space="0" w:color="auto"/>
            <w:left w:val="none" w:sz="0" w:space="0" w:color="auto"/>
            <w:bottom w:val="none" w:sz="0" w:space="0" w:color="auto"/>
            <w:right w:val="none" w:sz="0" w:space="0" w:color="auto"/>
          </w:divBdr>
          <w:divsChild>
            <w:div w:id="1470441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9790325">
      <w:bodyDiv w:val="1"/>
      <w:marLeft w:val="0"/>
      <w:marRight w:val="0"/>
      <w:marTop w:val="0"/>
      <w:marBottom w:val="0"/>
      <w:divBdr>
        <w:top w:val="none" w:sz="0" w:space="0" w:color="auto"/>
        <w:left w:val="none" w:sz="0" w:space="0" w:color="auto"/>
        <w:bottom w:val="none" w:sz="0" w:space="0" w:color="auto"/>
        <w:right w:val="none" w:sz="0" w:space="0" w:color="auto"/>
      </w:divBdr>
      <w:divsChild>
        <w:div w:id="257759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72703">
              <w:marLeft w:val="0"/>
              <w:marRight w:val="0"/>
              <w:marTop w:val="0"/>
              <w:marBottom w:val="0"/>
              <w:divBdr>
                <w:top w:val="none" w:sz="0" w:space="0" w:color="auto"/>
                <w:left w:val="none" w:sz="0" w:space="0" w:color="auto"/>
                <w:bottom w:val="none" w:sz="0" w:space="0" w:color="auto"/>
                <w:right w:val="none" w:sz="0" w:space="0" w:color="auto"/>
              </w:divBdr>
              <w:divsChild>
                <w:div w:id="425543457">
                  <w:marLeft w:val="0"/>
                  <w:marRight w:val="0"/>
                  <w:marTop w:val="0"/>
                  <w:marBottom w:val="0"/>
                  <w:divBdr>
                    <w:top w:val="none" w:sz="0" w:space="0" w:color="auto"/>
                    <w:left w:val="none" w:sz="0" w:space="0" w:color="auto"/>
                    <w:bottom w:val="none" w:sz="0" w:space="0" w:color="auto"/>
                    <w:right w:val="none" w:sz="0" w:space="0" w:color="auto"/>
                  </w:divBdr>
                  <w:divsChild>
                    <w:div w:id="1789348533">
                      <w:marLeft w:val="0"/>
                      <w:marRight w:val="0"/>
                      <w:marTop w:val="0"/>
                      <w:marBottom w:val="0"/>
                      <w:divBdr>
                        <w:top w:val="none" w:sz="0" w:space="0" w:color="auto"/>
                        <w:left w:val="none" w:sz="0" w:space="0" w:color="auto"/>
                        <w:bottom w:val="none" w:sz="0" w:space="0" w:color="auto"/>
                        <w:right w:val="none" w:sz="0" w:space="0" w:color="auto"/>
                      </w:divBdr>
                    </w:div>
                    <w:div w:id="881139334">
                      <w:marLeft w:val="0"/>
                      <w:marRight w:val="0"/>
                      <w:marTop w:val="0"/>
                      <w:marBottom w:val="0"/>
                      <w:divBdr>
                        <w:top w:val="none" w:sz="0" w:space="0" w:color="auto"/>
                        <w:left w:val="none" w:sz="0" w:space="0" w:color="auto"/>
                        <w:bottom w:val="none" w:sz="0" w:space="0" w:color="auto"/>
                        <w:right w:val="none" w:sz="0" w:space="0" w:color="auto"/>
                      </w:divBdr>
                      <w:divsChild>
                        <w:div w:id="13921692">
                          <w:marLeft w:val="0"/>
                          <w:marRight w:val="0"/>
                          <w:marTop w:val="0"/>
                          <w:marBottom w:val="0"/>
                          <w:divBdr>
                            <w:top w:val="none" w:sz="0" w:space="0" w:color="auto"/>
                            <w:left w:val="none" w:sz="0" w:space="0" w:color="auto"/>
                            <w:bottom w:val="none" w:sz="0" w:space="0" w:color="auto"/>
                            <w:right w:val="none" w:sz="0" w:space="0" w:color="auto"/>
                          </w:divBdr>
                          <w:divsChild>
                            <w:div w:id="381827323">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50351">
      <w:bodyDiv w:val="1"/>
      <w:marLeft w:val="0"/>
      <w:marRight w:val="0"/>
      <w:marTop w:val="0"/>
      <w:marBottom w:val="0"/>
      <w:divBdr>
        <w:top w:val="none" w:sz="0" w:space="0" w:color="auto"/>
        <w:left w:val="none" w:sz="0" w:space="0" w:color="auto"/>
        <w:bottom w:val="none" w:sz="0" w:space="0" w:color="auto"/>
        <w:right w:val="none" w:sz="0" w:space="0" w:color="auto"/>
      </w:divBdr>
      <w:divsChild>
        <w:div w:id="2143502202">
          <w:marLeft w:val="0"/>
          <w:marRight w:val="0"/>
          <w:marTop w:val="0"/>
          <w:marBottom w:val="0"/>
          <w:divBdr>
            <w:top w:val="none" w:sz="0" w:space="0" w:color="auto"/>
            <w:left w:val="none" w:sz="0" w:space="0" w:color="auto"/>
            <w:bottom w:val="none" w:sz="0" w:space="0" w:color="auto"/>
            <w:right w:val="none" w:sz="0" w:space="0" w:color="auto"/>
          </w:divBdr>
        </w:div>
        <w:div w:id="105394919">
          <w:marLeft w:val="0"/>
          <w:marRight w:val="0"/>
          <w:marTop w:val="1800"/>
          <w:marBottom w:val="0"/>
          <w:divBdr>
            <w:top w:val="none" w:sz="0" w:space="0" w:color="auto"/>
            <w:left w:val="none" w:sz="0" w:space="0" w:color="auto"/>
            <w:bottom w:val="none" w:sz="0" w:space="0" w:color="auto"/>
            <w:right w:val="none" w:sz="0" w:space="0" w:color="auto"/>
          </w:divBdr>
          <w:divsChild>
            <w:div w:id="35785465">
              <w:marLeft w:val="0"/>
              <w:marRight w:val="0"/>
              <w:marTop w:val="240"/>
              <w:marBottom w:val="0"/>
              <w:divBdr>
                <w:top w:val="none" w:sz="0" w:space="0" w:color="auto"/>
                <w:left w:val="none" w:sz="0" w:space="0" w:color="auto"/>
                <w:bottom w:val="none" w:sz="0" w:space="0" w:color="auto"/>
                <w:right w:val="none" w:sz="0" w:space="0" w:color="auto"/>
              </w:divBdr>
              <w:divsChild>
                <w:div w:id="1022972170">
                  <w:marLeft w:val="0"/>
                  <w:marRight w:val="0"/>
                  <w:marTop w:val="0"/>
                  <w:marBottom w:val="0"/>
                  <w:divBdr>
                    <w:top w:val="none" w:sz="0" w:space="0" w:color="auto"/>
                    <w:left w:val="none" w:sz="0" w:space="0" w:color="auto"/>
                    <w:bottom w:val="none" w:sz="0" w:space="0" w:color="auto"/>
                    <w:right w:val="none" w:sz="0" w:space="0" w:color="auto"/>
                  </w:divBdr>
                  <w:divsChild>
                    <w:div w:id="435252053">
                      <w:marLeft w:val="0"/>
                      <w:marRight w:val="0"/>
                      <w:marTop w:val="0"/>
                      <w:marBottom w:val="0"/>
                      <w:divBdr>
                        <w:top w:val="none" w:sz="0" w:space="0" w:color="auto"/>
                        <w:left w:val="none" w:sz="0" w:space="0" w:color="auto"/>
                        <w:bottom w:val="none" w:sz="0" w:space="0" w:color="auto"/>
                        <w:right w:val="none" w:sz="0" w:space="0" w:color="auto"/>
                      </w:divBdr>
                    </w:div>
                  </w:divsChild>
                </w:div>
                <w:div w:id="372315155">
                  <w:marLeft w:val="0"/>
                  <w:marRight w:val="0"/>
                  <w:marTop w:val="0"/>
                  <w:marBottom w:val="0"/>
                  <w:divBdr>
                    <w:top w:val="none" w:sz="0" w:space="0" w:color="auto"/>
                    <w:left w:val="none" w:sz="0" w:space="0" w:color="auto"/>
                    <w:bottom w:val="none" w:sz="0" w:space="0" w:color="auto"/>
                    <w:right w:val="none" w:sz="0" w:space="0" w:color="auto"/>
                  </w:divBdr>
                  <w:divsChild>
                    <w:div w:id="15517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10181">
              <w:marLeft w:val="0"/>
              <w:marRight w:val="0"/>
              <w:marTop w:val="240"/>
              <w:marBottom w:val="0"/>
              <w:divBdr>
                <w:top w:val="none" w:sz="0" w:space="0" w:color="auto"/>
                <w:left w:val="none" w:sz="0" w:space="0" w:color="auto"/>
                <w:bottom w:val="none" w:sz="0" w:space="0" w:color="auto"/>
                <w:right w:val="none" w:sz="0" w:space="0" w:color="auto"/>
              </w:divBdr>
            </w:div>
            <w:div w:id="1684896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73337831">
      <w:bodyDiv w:val="1"/>
      <w:marLeft w:val="0"/>
      <w:marRight w:val="0"/>
      <w:marTop w:val="0"/>
      <w:marBottom w:val="0"/>
      <w:divBdr>
        <w:top w:val="none" w:sz="0" w:space="0" w:color="auto"/>
        <w:left w:val="none" w:sz="0" w:space="0" w:color="auto"/>
        <w:bottom w:val="none" w:sz="0" w:space="0" w:color="auto"/>
        <w:right w:val="none" w:sz="0" w:space="0" w:color="auto"/>
      </w:divBdr>
      <w:divsChild>
        <w:div w:id="1485660105">
          <w:marLeft w:val="0"/>
          <w:marRight w:val="0"/>
          <w:marTop w:val="0"/>
          <w:marBottom w:val="0"/>
          <w:divBdr>
            <w:top w:val="none" w:sz="0" w:space="0" w:color="auto"/>
            <w:left w:val="none" w:sz="0" w:space="0" w:color="auto"/>
            <w:bottom w:val="none" w:sz="0" w:space="0" w:color="auto"/>
            <w:right w:val="none" w:sz="0" w:space="0" w:color="auto"/>
          </w:divBdr>
          <w:divsChild>
            <w:div w:id="345449063">
              <w:marLeft w:val="0"/>
              <w:marRight w:val="0"/>
              <w:marTop w:val="0"/>
              <w:marBottom w:val="0"/>
              <w:divBdr>
                <w:top w:val="none" w:sz="0" w:space="0" w:color="auto"/>
                <w:left w:val="none" w:sz="0" w:space="0" w:color="auto"/>
                <w:bottom w:val="none" w:sz="0" w:space="0" w:color="auto"/>
                <w:right w:val="none" w:sz="0" w:space="0" w:color="auto"/>
              </w:divBdr>
              <w:divsChild>
                <w:div w:id="926579568">
                  <w:marLeft w:val="0"/>
                  <w:marRight w:val="0"/>
                  <w:marTop w:val="120"/>
                  <w:marBottom w:val="0"/>
                  <w:divBdr>
                    <w:top w:val="none" w:sz="0" w:space="0" w:color="auto"/>
                    <w:left w:val="none" w:sz="0" w:space="0" w:color="auto"/>
                    <w:bottom w:val="none" w:sz="0" w:space="0" w:color="auto"/>
                    <w:right w:val="none" w:sz="0" w:space="0" w:color="auto"/>
                  </w:divBdr>
                  <w:divsChild>
                    <w:div w:id="1196382569">
                      <w:marLeft w:val="0"/>
                      <w:marRight w:val="0"/>
                      <w:marTop w:val="0"/>
                      <w:marBottom w:val="0"/>
                      <w:divBdr>
                        <w:top w:val="none" w:sz="0" w:space="0" w:color="auto"/>
                        <w:left w:val="none" w:sz="0" w:space="0" w:color="auto"/>
                        <w:bottom w:val="none" w:sz="0" w:space="0" w:color="auto"/>
                        <w:right w:val="none" w:sz="0" w:space="0" w:color="auto"/>
                      </w:divBdr>
                      <w:divsChild>
                        <w:div w:id="836191555">
                          <w:marLeft w:val="0"/>
                          <w:marRight w:val="0"/>
                          <w:marTop w:val="0"/>
                          <w:marBottom w:val="0"/>
                          <w:divBdr>
                            <w:top w:val="none" w:sz="0" w:space="0" w:color="auto"/>
                            <w:left w:val="none" w:sz="0" w:space="0" w:color="auto"/>
                            <w:bottom w:val="none" w:sz="0" w:space="0" w:color="auto"/>
                            <w:right w:val="none" w:sz="0" w:space="0" w:color="auto"/>
                          </w:divBdr>
                          <w:divsChild>
                            <w:div w:id="1272669676">
                              <w:marLeft w:val="0"/>
                              <w:marRight w:val="0"/>
                              <w:marTop w:val="0"/>
                              <w:marBottom w:val="0"/>
                              <w:divBdr>
                                <w:top w:val="none" w:sz="0" w:space="0" w:color="auto"/>
                                <w:left w:val="none" w:sz="0" w:space="0" w:color="auto"/>
                                <w:bottom w:val="none" w:sz="0" w:space="0" w:color="auto"/>
                                <w:right w:val="none" w:sz="0" w:space="0" w:color="auto"/>
                              </w:divBdr>
                              <w:divsChild>
                                <w:div w:id="1577008658">
                                  <w:marLeft w:val="0"/>
                                  <w:marRight w:val="0"/>
                                  <w:marTop w:val="0"/>
                                  <w:marBottom w:val="0"/>
                                  <w:divBdr>
                                    <w:top w:val="none" w:sz="0" w:space="0" w:color="auto"/>
                                    <w:left w:val="none" w:sz="0" w:space="0" w:color="auto"/>
                                    <w:bottom w:val="none" w:sz="0" w:space="0" w:color="auto"/>
                                    <w:right w:val="none" w:sz="0" w:space="0" w:color="auto"/>
                                  </w:divBdr>
                                  <w:divsChild>
                                    <w:div w:id="1756391262">
                                      <w:marLeft w:val="0"/>
                                      <w:marRight w:val="0"/>
                                      <w:marTop w:val="0"/>
                                      <w:marBottom w:val="480"/>
                                      <w:divBdr>
                                        <w:top w:val="none" w:sz="0" w:space="0" w:color="auto"/>
                                        <w:left w:val="none" w:sz="0" w:space="0" w:color="auto"/>
                                        <w:bottom w:val="single" w:sz="6" w:space="0" w:color="333333"/>
                                        <w:right w:val="none" w:sz="0" w:space="0" w:color="auto"/>
                                      </w:divBdr>
                                      <w:divsChild>
                                        <w:div w:id="445076772">
                                          <w:marLeft w:val="0"/>
                                          <w:marRight w:val="0"/>
                                          <w:marTop w:val="0"/>
                                          <w:marBottom w:val="0"/>
                                          <w:divBdr>
                                            <w:top w:val="none" w:sz="0" w:space="0" w:color="auto"/>
                                            <w:left w:val="none" w:sz="0" w:space="0" w:color="auto"/>
                                            <w:bottom w:val="none" w:sz="0" w:space="0" w:color="auto"/>
                                            <w:right w:val="none" w:sz="0" w:space="0" w:color="auto"/>
                                          </w:divBdr>
                                        </w:div>
                                      </w:divsChild>
                                    </w:div>
                                    <w:div w:id="194734737">
                                      <w:marLeft w:val="0"/>
                                      <w:marRight w:val="0"/>
                                      <w:marTop w:val="0"/>
                                      <w:marBottom w:val="0"/>
                                      <w:divBdr>
                                        <w:top w:val="none" w:sz="0" w:space="0" w:color="auto"/>
                                        <w:left w:val="none" w:sz="0" w:space="0" w:color="auto"/>
                                        <w:bottom w:val="none" w:sz="0" w:space="0" w:color="auto"/>
                                        <w:right w:val="none" w:sz="0" w:space="0" w:color="auto"/>
                                      </w:divBdr>
                                      <w:divsChild>
                                        <w:div w:id="1180507295">
                                          <w:marLeft w:val="0"/>
                                          <w:marRight w:val="0"/>
                                          <w:marTop w:val="1800"/>
                                          <w:marBottom w:val="0"/>
                                          <w:divBdr>
                                            <w:top w:val="none" w:sz="0" w:space="0" w:color="auto"/>
                                            <w:left w:val="none" w:sz="0" w:space="0" w:color="auto"/>
                                            <w:bottom w:val="none" w:sz="0" w:space="0" w:color="auto"/>
                                            <w:right w:val="none" w:sz="0" w:space="0" w:color="auto"/>
                                          </w:divBdr>
                                          <w:divsChild>
                                            <w:div w:id="879394668">
                                              <w:marLeft w:val="0"/>
                                              <w:marRight w:val="0"/>
                                              <w:marTop w:val="240"/>
                                              <w:marBottom w:val="0"/>
                                              <w:divBdr>
                                                <w:top w:val="none" w:sz="0" w:space="0" w:color="auto"/>
                                                <w:left w:val="none" w:sz="0" w:space="0" w:color="auto"/>
                                                <w:bottom w:val="none" w:sz="0" w:space="0" w:color="auto"/>
                                                <w:right w:val="none" w:sz="0" w:space="0" w:color="auto"/>
                                              </w:divBdr>
                                              <w:divsChild>
                                                <w:div w:id="480116851">
                                                  <w:marLeft w:val="0"/>
                                                  <w:marRight w:val="0"/>
                                                  <w:marTop w:val="0"/>
                                                  <w:marBottom w:val="0"/>
                                                  <w:divBdr>
                                                    <w:top w:val="none" w:sz="0" w:space="0" w:color="auto"/>
                                                    <w:left w:val="none" w:sz="0" w:space="0" w:color="auto"/>
                                                    <w:bottom w:val="none" w:sz="0" w:space="0" w:color="auto"/>
                                                    <w:right w:val="none" w:sz="0" w:space="0" w:color="auto"/>
                                                  </w:divBdr>
                                                  <w:divsChild>
                                                    <w:div w:id="20936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247">
                                              <w:marLeft w:val="0"/>
                                              <w:marRight w:val="0"/>
                                              <w:marTop w:val="720"/>
                                              <w:marBottom w:val="720"/>
                                              <w:divBdr>
                                                <w:top w:val="single" w:sz="6" w:space="12" w:color="E4E4E4"/>
                                                <w:left w:val="none" w:sz="0" w:space="0" w:color="auto"/>
                                                <w:bottom w:val="single" w:sz="6" w:space="12" w:color="E4E4E4"/>
                                                <w:right w:val="none" w:sz="0" w:space="0" w:color="auto"/>
                                              </w:divBdr>
                                            </w:div>
                                            <w:div w:id="1887788991">
                                              <w:marLeft w:val="0"/>
                                              <w:marRight w:val="0"/>
                                              <w:marTop w:val="450"/>
                                              <w:marBottom w:val="0"/>
                                              <w:divBdr>
                                                <w:top w:val="none" w:sz="0" w:space="0" w:color="auto"/>
                                                <w:left w:val="none" w:sz="0" w:space="0" w:color="auto"/>
                                                <w:bottom w:val="none" w:sz="0" w:space="0" w:color="auto"/>
                                                <w:right w:val="none" w:sz="0" w:space="0" w:color="auto"/>
                                              </w:divBdr>
                                              <w:divsChild>
                                                <w:div w:id="13322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23322">
      <w:bodyDiv w:val="1"/>
      <w:marLeft w:val="0"/>
      <w:marRight w:val="0"/>
      <w:marTop w:val="0"/>
      <w:marBottom w:val="0"/>
      <w:divBdr>
        <w:top w:val="none" w:sz="0" w:space="0" w:color="auto"/>
        <w:left w:val="none" w:sz="0" w:space="0" w:color="auto"/>
        <w:bottom w:val="none" w:sz="0" w:space="0" w:color="auto"/>
        <w:right w:val="none" w:sz="0" w:space="0" w:color="auto"/>
      </w:divBdr>
      <w:divsChild>
        <w:div w:id="1031420565">
          <w:marLeft w:val="0"/>
          <w:marRight w:val="0"/>
          <w:marTop w:val="0"/>
          <w:marBottom w:val="0"/>
          <w:divBdr>
            <w:top w:val="none" w:sz="0" w:space="0" w:color="auto"/>
            <w:left w:val="none" w:sz="0" w:space="0" w:color="auto"/>
            <w:bottom w:val="none" w:sz="0" w:space="0" w:color="auto"/>
            <w:right w:val="none" w:sz="0" w:space="0" w:color="auto"/>
          </w:divBdr>
        </w:div>
        <w:div w:id="1358115128">
          <w:marLeft w:val="0"/>
          <w:marRight w:val="0"/>
          <w:marTop w:val="1800"/>
          <w:marBottom w:val="0"/>
          <w:divBdr>
            <w:top w:val="none" w:sz="0" w:space="0" w:color="auto"/>
            <w:left w:val="none" w:sz="0" w:space="0" w:color="auto"/>
            <w:bottom w:val="none" w:sz="0" w:space="0" w:color="auto"/>
            <w:right w:val="none" w:sz="0" w:space="0" w:color="auto"/>
          </w:divBdr>
          <w:divsChild>
            <w:div w:id="1939291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1658645">
      <w:bodyDiv w:val="1"/>
      <w:marLeft w:val="0"/>
      <w:marRight w:val="0"/>
      <w:marTop w:val="0"/>
      <w:marBottom w:val="0"/>
      <w:divBdr>
        <w:top w:val="none" w:sz="0" w:space="0" w:color="auto"/>
        <w:left w:val="none" w:sz="0" w:space="0" w:color="auto"/>
        <w:bottom w:val="none" w:sz="0" w:space="0" w:color="auto"/>
        <w:right w:val="none" w:sz="0" w:space="0" w:color="auto"/>
      </w:divBdr>
      <w:divsChild>
        <w:div w:id="30960335">
          <w:marLeft w:val="0"/>
          <w:marRight w:val="0"/>
          <w:marTop w:val="0"/>
          <w:marBottom w:val="0"/>
          <w:divBdr>
            <w:top w:val="none" w:sz="0" w:space="0" w:color="auto"/>
            <w:left w:val="none" w:sz="0" w:space="0" w:color="auto"/>
            <w:bottom w:val="none" w:sz="0" w:space="0" w:color="auto"/>
            <w:right w:val="none" w:sz="0" w:space="0" w:color="auto"/>
          </w:divBdr>
        </w:div>
        <w:div w:id="1673871397">
          <w:marLeft w:val="0"/>
          <w:marRight w:val="0"/>
          <w:marTop w:val="1800"/>
          <w:marBottom w:val="0"/>
          <w:divBdr>
            <w:top w:val="none" w:sz="0" w:space="0" w:color="auto"/>
            <w:left w:val="none" w:sz="0" w:space="0" w:color="auto"/>
            <w:bottom w:val="none" w:sz="0" w:space="0" w:color="auto"/>
            <w:right w:val="none" w:sz="0" w:space="0" w:color="auto"/>
          </w:divBdr>
          <w:divsChild>
            <w:div w:id="1091200026">
              <w:marLeft w:val="0"/>
              <w:marRight w:val="0"/>
              <w:marTop w:val="240"/>
              <w:marBottom w:val="0"/>
              <w:divBdr>
                <w:top w:val="none" w:sz="0" w:space="0" w:color="auto"/>
                <w:left w:val="none" w:sz="0" w:space="0" w:color="auto"/>
                <w:bottom w:val="none" w:sz="0" w:space="0" w:color="auto"/>
                <w:right w:val="none" w:sz="0" w:space="0" w:color="auto"/>
              </w:divBdr>
            </w:div>
            <w:div w:id="13262772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2868823">
      <w:bodyDiv w:val="1"/>
      <w:marLeft w:val="0"/>
      <w:marRight w:val="0"/>
      <w:marTop w:val="0"/>
      <w:marBottom w:val="0"/>
      <w:divBdr>
        <w:top w:val="none" w:sz="0" w:space="0" w:color="auto"/>
        <w:left w:val="none" w:sz="0" w:space="0" w:color="auto"/>
        <w:bottom w:val="none" w:sz="0" w:space="0" w:color="auto"/>
        <w:right w:val="none" w:sz="0" w:space="0" w:color="auto"/>
      </w:divBdr>
    </w:div>
    <w:div w:id="1476291579">
      <w:bodyDiv w:val="1"/>
      <w:marLeft w:val="0"/>
      <w:marRight w:val="0"/>
      <w:marTop w:val="0"/>
      <w:marBottom w:val="0"/>
      <w:divBdr>
        <w:top w:val="none" w:sz="0" w:space="0" w:color="auto"/>
        <w:left w:val="none" w:sz="0" w:space="0" w:color="auto"/>
        <w:bottom w:val="none" w:sz="0" w:space="0" w:color="auto"/>
        <w:right w:val="none" w:sz="0" w:space="0" w:color="auto"/>
      </w:divBdr>
      <w:divsChild>
        <w:div w:id="447820852">
          <w:marLeft w:val="0"/>
          <w:marRight w:val="0"/>
          <w:marTop w:val="0"/>
          <w:marBottom w:val="0"/>
          <w:divBdr>
            <w:top w:val="none" w:sz="0" w:space="0" w:color="auto"/>
            <w:left w:val="none" w:sz="0" w:space="0" w:color="auto"/>
            <w:bottom w:val="none" w:sz="0" w:space="0" w:color="auto"/>
            <w:right w:val="none" w:sz="0" w:space="0" w:color="auto"/>
          </w:divBdr>
        </w:div>
        <w:div w:id="1339043468">
          <w:marLeft w:val="0"/>
          <w:marRight w:val="0"/>
          <w:marTop w:val="1800"/>
          <w:marBottom w:val="0"/>
          <w:divBdr>
            <w:top w:val="none" w:sz="0" w:space="0" w:color="auto"/>
            <w:left w:val="none" w:sz="0" w:space="0" w:color="auto"/>
            <w:bottom w:val="none" w:sz="0" w:space="0" w:color="auto"/>
            <w:right w:val="none" w:sz="0" w:space="0" w:color="auto"/>
          </w:divBdr>
          <w:divsChild>
            <w:div w:id="1364941913">
              <w:marLeft w:val="0"/>
              <w:marRight w:val="0"/>
              <w:marTop w:val="240"/>
              <w:marBottom w:val="0"/>
              <w:divBdr>
                <w:top w:val="none" w:sz="0" w:space="0" w:color="auto"/>
                <w:left w:val="none" w:sz="0" w:space="0" w:color="auto"/>
                <w:bottom w:val="none" w:sz="0" w:space="0" w:color="auto"/>
                <w:right w:val="none" w:sz="0" w:space="0" w:color="auto"/>
              </w:divBdr>
            </w:div>
            <w:div w:id="170081659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485660946">
      <w:bodyDiv w:val="1"/>
      <w:marLeft w:val="0"/>
      <w:marRight w:val="0"/>
      <w:marTop w:val="0"/>
      <w:marBottom w:val="0"/>
      <w:divBdr>
        <w:top w:val="none" w:sz="0" w:space="0" w:color="auto"/>
        <w:left w:val="none" w:sz="0" w:space="0" w:color="auto"/>
        <w:bottom w:val="none" w:sz="0" w:space="0" w:color="auto"/>
        <w:right w:val="none" w:sz="0" w:space="0" w:color="auto"/>
      </w:divBdr>
      <w:divsChild>
        <w:div w:id="1673678416">
          <w:marLeft w:val="0"/>
          <w:marRight w:val="0"/>
          <w:marTop w:val="0"/>
          <w:marBottom w:val="0"/>
          <w:divBdr>
            <w:top w:val="none" w:sz="0" w:space="0" w:color="auto"/>
            <w:left w:val="none" w:sz="0" w:space="0" w:color="auto"/>
            <w:bottom w:val="none" w:sz="0" w:space="0" w:color="auto"/>
            <w:right w:val="none" w:sz="0" w:space="0" w:color="auto"/>
          </w:divBdr>
        </w:div>
        <w:div w:id="1383824992">
          <w:marLeft w:val="0"/>
          <w:marRight w:val="0"/>
          <w:marTop w:val="1800"/>
          <w:marBottom w:val="0"/>
          <w:divBdr>
            <w:top w:val="none" w:sz="0" w:space="0" w:color="auto"/>
            <w:left w:val="none" w:sz="0" w:space="0" w:color="auto"/>
            <w:bottom w:val="none" w:sz="0" w:space="0" w:color="auto"/>
            <w:right w:val="none" w:sz="0" w:space="0" w:color="auto"/>
          </w:divBdr>
          <w:divsChild>
            <w:div w:id="1782263946">
              <w:marLeft w:val="0"/>
              <w:marRight w:val="0"/>
              <w:marTop w:val="240"/>
              <w:marBottom w:val="0"/>
              <w:divBdr>
                <w:top w:val="none" w:sz="0" w:space="0" w:color="auto"/>
                <w:left w:val="none" w:sz="0" w:space="0" w:color="auto"/>
                <w:bottom w:val="none" w:sz="0" w:space="0" w:color="auto"/>
                <w:right w:val="none" w:sz="0" w:space="0" w:color="auto"/>
              </w:divBdr>
            </w:div>
            <w:div w:id="440564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2547314">
      <w:bodyDiv w:val="1"/>
      <w:marLeft w:val="0"/>
      <w:marRight w:val="0"/>
      <w:marTop w:val="0"/>
      <w:marBottom w:val="0"/>
      <w:divBdr>
        <w:top w:val="none" w:sz="0" w:space="0" w:color="auto"/>
        <w:left w:val="none" w:sz="0" w:space="0" w:color="auto"/>
        <w:bottom w:val="none" w:sz="0" w:space="0" w:color="auto"/>
        <w:right w:val="none" w:sz="0" w:space="0" w:color="auto"/>
      </w:divBdr>
      <w:divsChild>
        <w:div w:id="1789162986">
          <w:marLeft w:val="0"/>
          <w:marRight w:val="0"/>
          <w:marTop w:val="0"/>
          <w:marBottom w:val="480"/>
          <w:divBdr>
            <w:top w:val="none" w:sz="0" w:space="0" w:color="auto"/>
            <w:left w:val="none" w:sz="0" w:space="0" w:color="auto"/>
            <w:bottom w:val="single" w:sz="8" w:space="0" w:color="333333"/>
            <w:right w:val="none" w:sz="0" w:space="0" w:color="auto"/>
          </w:divBdr>
          <w:divsChild>
            <w:div w:id="708921959">
              <w:marLeft w:val="0"/>
              <w:marRight w:val="0"/>
              <w:marTop w:val="120"/>
              <w:marBottom w:val="0"/>
              <w:divBdr>
                <w:top w:val="none" w:sz="0" w:space="0" w:color="auto"/>
                <w:left w:val="none" w:sz="0" w:space="0" w:color="auto"/>
                <w:bottom w:val="none" w:sz="0" w:space="0" w:color="auto"/>
                <w:right w:val="none" w:sz="0" w:space="0" w:color="auto"/>
              </w:divBdr>
            </w:div>
          </w:divsChild>
        </w:div>
        <w:div w:id="1004630138">
          <w:marLeft w:val="0"/>
          <w:marRight w:val="0"/>
          <w:marTop w:val="360"/>
          <w:marBottom w:val="0"/>
          <w:divBdr>
            <w:top w:val="single" w:sz="8" w:space="0" w:color="CACACA"/>
            <w:left w:val="single" w:sz="8" w:space="0" w:color="CACACA"/>
            <w:bottom w:val="single" w:sz="8" w:space="0" w:color="CACACA"/>
            <w:right w:val="single" w:sz="8" w:space="0" w:color="CACACA"/>
          </w:divBdr>
        </w:div>
        <w:div w:id="734664071">
          <w:marLeft w:val="0"/>
          <w:marRight w:val="0"/>
          <w:marTop w:val="240"/>
          <w:marBottom w:val="0"/>
          <w:divBdr>
            <w:top w:val="none" w:sz="0" w:space="0" w:color="auto"/>
            <w:left w:val="none" w:sz="0" w:space="0" w:color="auto"/>
            <w:bottom w:val="none" w:sz="0" w:space="0" w:color="auto"/>
            <w:right w:val="none" w:sz="0" w:space="0" w:color="auto"/>
          </w:divBdr>
          <w:divsChild>
            <w:div w:id="1062362830">
              <w:marLeft w:val="0"/>
              <w:marRight w:val="0"/>
              <w:marTop w:val="240"/>
              <w:marBottom w:val="0"/>
              <w:divBdr>
                <w:top w:val="none" w:sz="0" w:space="0" w:color="auto"/>
                <w:left w:val="none" w:sz="0" w:space="0" w:color="auto"/>
                <w:bottom w:val="none" w:sz="0" w:space="0" w:color="auto"/>
                <w:right w:val="none" w:sz="0" w:space="0" w:color="auto"/>
              </w:divBdr>
              <w:divsChild>
                <w:div w:id="1610624116">
                  <w:marLeft w:val="0"/>
                  <w:marRight w:val="0"/>
                  <w:marTop w:val="0"/>
                  <w:marBottom w:val="0"/>
                  <w:divBdr>
                    <w:top w:val="none" w:sz="0" w:space="0" w:color="auto"/>
                    <w:left w:val="none" w:sz="0" w:space="0" w:color="auto"/>
                    <w:bottom w:val="none" w:sz="0" w:space="0" w:color="auto"/>
                    <w:right w:val="none" w:sz="0" w:space="0" w:color="auto"/>
                  </w:divBdr>
                  <w:divsChild>
                    <w:div w:id="299963953">
                      <w:marLeft w:val="0"/>
                      <w:marRight w:val="0"/>
                      <w:marTop w:val="45"/>
                      <w:marBottom w:val="0"/>
                      <w:divBdr>
                        <w:top w:val="none" w:sz="0" w:space="0" w:color="auto"/>
                        <w:left w:val="none" w:sz="0" w:space="0" w:color="auto"/>
                        <w:bottom w:val="none" w:sz="0" w:space="0" w:color="auto"/>
                        <w:right w:val="none" w:sz="0" w:space="0" w:color="auto"/>
                      </w:divBdr>
                    </w:div>
                  </w:divsChild>
                </w:div>
                <w:div w:id="2058888583">
                  <w:marLeft w:val="0"/>
                  <w:marRight w:val="0"/>
                  <w:marTop w:val="0"/>
                  <w:marBottom w:val="0"/>
                  <w:divBdr>
                    <w:top w:val="dashed" w:sz="8" w:space="6" w:color="CACACA"/>
                    <w:left w:val="dashed" w:sz="8" w:space="12" w:color="CACACA"/>
                    <w:bottom w:val="dashed" w:sz="8" w:space="6" w:color="CACACA"/>
                    <w:right w:val="dashed" w:sz="8" w:space="12" w:color="CACACA"/>
                  </w:divBdr>
                </w:div>
              </w:divsChild>
            </w:div>
          </w:divsChild>
        </w:div>
      </w:divsChild>
    </w:div>
    <w:div w:id="1532760159">
      <w:bodyDiv w:val="1"/>
      <w:marLeft w:val="0"/>
      <w:marRight w:val="0"/>
      <w:marTop w:val="0"/>
      <w:marBottom w:val="0"/>
      <w:divBdr>
        <w:top w:val="none" w:sz="0" w:space="0" w:color="auto"/>
        <w:left w:val="none" w:sz="0" w:space="0" w:color="auto"/>
        <w:bottom w:val="none" w:sz="0" w:space="0" w:color="auto"/>
        <w:right w:val="none" w:sz="0" w:space="0" w:color="auto"/>
      </w:divBdr>
      <w:divsChild>
        <w:div w:id="346492612">
          <w:marLeft w:val="0"/>
          <w:marRight w:val="0"/>
          <w:marTop w:val="0"/>
          <w:marBottom w:val="0"/>
          <w:divBdr>
            <w:top w:val="none" w:sz="0" w:space="0" w:color="auto"/>
            <w:left w:val="none" w:sz="0" w:space="0" w:color="auto"/>
            <w:bottom w:val="none" w:sz="0" w:space="0" w:color="auto"/>
            <w:right w:val="none" w:sz="0" w:space="0" w:color="auto"/>
          </w:divBdr>
        </w:div>
        <w:div w:id="1051268734">
          <w:marLeft w:val="0"/>
          <w:marRight w:val="0"/>
          <w:marTop w:val="1800"/>
          <w:marBottom w:val="0"/>
          <w:divBdr>
            <w:top w:val="none" w:sz="0" w:space="0" w:color="auto"/>
            <w:left w:val="none" w:sz="0" w:space="0" w:color="auto"/>
            <w:bottom w:val="none" w:sz="0" w:space="0" w:color="auto"/>
            <w:right w:val="none" w:sz="0" w:space="0" w:color="auto"/>
          </w:divBdr>
          <w:divsChild>
            <w:div w:id="561521295">
              <w:marLeft w:val="0"/>
              <w:marRight w:val="0"/>
              <w:marTop w:val="240"/>
              <w:marBottom w:val="0"/>
              <w:divBdr>
                <w:top w:val="none" w:sz="0" w:space="0" w:color="auto"/>
                <w:left w:val="none" w:sz="0" w:space="0" w:color="auto"/>
                <w:bottom w:val="none" w:sz="0" w:space="0" w:color="auto"/>
                <w:right w:val="none" w:sz="0" w:space="0" w:color="auto"/>
              </w:divBdr>
              <w:divsChild>
                <w:div w:id="1779596785">
                  <w:marLeft w:val="0"/>
                  <w:marRight w:val="0"/>
                  <w:marTop w:val="0"/>
                  <w:marBottom w:val="0"/>
                  <w:divBdr>
                    <w:top w:val="none" w:sz="0" w:space="0" w:color="auto"/>
                    <w:left w:val="none" w:sz="0" w:space="0" w:color="auto"/>
                    <w:bottom w:val="none" w:sz="0" w:space="0" w:color="auto"/>
                    <w:right w:val="none" w:sz="0" w:space="0" w:color="auto"/>
                  </w:divBdr>
                  <w:divsChild>
                    <w:div w:id="1186215676">
                      <w:marLeft w:val="0"/>
                      <w:marRight w:val="0"/>
                      <w:marTop w:val="0"/>
                      <w:marBottom w:val="0"/>
                      <w:divBdr>
                        <w:top w:val="none" w:sz="0" w:space="0" w:color="auto"/>
                        <w:left w:val="none" w:sz="0" w:space="0" w:color="auto"/>
                        <w:bottom w:val="none" w:sz="0" w:space="0" w:color="auto"/>
                        <w:right w:val="none" w:sz="0" w:space="0" w:color="auto"/>
                      </w:divBdr>
                    </w:div>
                  </w:divsChild>
                </w:div>
                <w:div w:id="675227702">
                  <w:blockQuote w:val="1"/>
                  <w:marLeft w:val="0"/>
                  <w:marRight w:val="0"/>
                  <w:marTop w:val="480"/>
                  <w:marBottom w:val="480"/>
                  <w:divBdr>
                    <w:top w:val="none" w:sz="0" w:space="0" w:color="auto"/>
                    <w:left w:val="single" w:sz="18" w:space="31" w:color="4064A8"/>
                    <w:bottom w:val="none" w:sz="0" w:space="0" w:color="auto"/>
                    <w:right w:val="none" w:sz="0" w:space="0" w:color="auto"/>
                  </w:divBdr>
                </w:div>
                <w:div w:id="844630771">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534926634">
      <w:bodyDiv w:val="1"/>
      <w:marLeft w:val="0"/>
      <w:marRight w:val="0"/>
      <w:marTop w:val="0"/>
      <w:marBottom w:val="0"/>
      <w:divBdr>
        <w:top w:val="none" w:sz="0" w:space="0" w:color="auto"/>
        <w:left w:val="none" w:sz="0" w:space="0" w:color="auto"/>
        <w:bottom w:val="none" w:sz="0" w:space="0" w:color="auto"/>
        <w:right w:val="none" w:sz="0" w:space="0" w:color="auto"/>
      </w:divBdr>
      <w:divsChild>
        <w:div w:id="1785228890">
          <w:marLeft w:val="0"/>
          <w:marRight w:val="0"/>
          <w:marTop w:val="0"/>
          <w:marBottom w:val="0"/>
          <w:divBdr>
            <w:top w:val="none" w:sz="0" w:space="0" w:color="auto"/>
            <w:left w:val="none" w:sz="0" w:space="0" w:color="auto"/>
            <w:bottom w:val="none" w:sz="0" w:space="0" w:color="auto"/>
            <w:right w:val="none" w:sz="0" w:space="0" w:color="auto"/>
          </w:divBdr>
        </w:div>
        <w:div w:id="592786937">
          <w:marLeft w:val="0"/>
          <w:marRight w:val="0"/>
          <w:marTop w:val="0"/>
          <w:marBottom w:val="0"/>
          <w:divBdr>
            <w:top w:val="none" w:sz="0" w:space="0" w:color="auto"/>
            <w:left w:val="none" w:sz="0" w:space="0" w:color="auto"/>
            <w:bottom w:val="none" w:sz="0" w:space="0" w:color="auto"/>
            <w:right w:val="none" w:sz="0" w:space="0" w:color="auto"/>
          </w:divBdr>
        </w:div>
        <w:div w:id="1420059651">
          <w:marLeft w:val="0"/>
          <w:marRight w:val="0"/>
          <w:marTop w:val="0"/>
          <w:marBottom w:val="0"/>
          <w:divBdr>
            <w:top w:val="none" w:sz="0" w:space="0" w:color="auto"/>
            <w:left w:val="none" w:sz="0" w:space="0" w:color="auto"/>
            <w:bottom w:val="none" w:sz="0" w:space="0" w:color="auto"/>
            <w:right w:val="none" w:sz="0" w:space="0" w:color="auto"/>
          </w:divBdr>
          <w:divsChild>
            <w:div w:id="424545444">
              <w:marLeft w:val="0"/>
              <w:marRight w:val="0"/>
              <w:marTop w:val="0"/>
              <w:marBottom w:val="300"/>
              <w:divBdr>
                <w:top w:val="none" w:sz="0" w:space="0" w:color="auto"/>
                <w:left w:val="none" w:sz="0" w:space="0" w:color="auto"/>
                <w:bottom w:val="none" w:sz="0" w:space="0" w:color="auto"/>
                <w:right w:val="none" w:sz="0" w:space="0" w:color="auto"/>
              </w:divBdr>
            </w:div>
            <w:div w:id="18366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7229">
      <w:bodyDiv w:val="1"/>
      <w:marLeft w:val="0"/>
      <w:marRight w:val="0"/>
      <w:marTop w:val="0"/>
      <w:marBottom w:val="0"/>
      <w:divBdr>
        <w:top w:val="none" w:sz="0" w:space="0" w:color="auto"/>
        <w:left w:val="none" w:sz="0" w:space="0" w:color="auto"/>
        <w:bottom w:val="none" w:sz="0" w:space="0" w:color="auto"/>
        <w:right w:val="none" w:sz="0" w:space="0" w:color="auto"/>
      </w:divBdr>
      <w:divsChild>
        <w:div w:id="57442051">
          <w:marLeft w:val="0"/>
          <w:marRight w:val="0"/>
          <w:marTop w:val="0"/>
          <w:marBottom w:val="0"/>
          <w:divBdr>
            <w:top w:val="none" w:sz="0" w:space="0" w:color="auto"/>
            <w:left w:val="none" w:sz="0" w:space="0" w:color="auto"/>
            <w:bottom w:val="none" w:sz="0" w:space="0" w:color="auto"/>
            <w:right w:val="none" w:sz="0" w:space="0" w:color="auto"/>
          </w:divBdr>
        </w:div>
        <w:div w:id="2097703228">
          <w:marLeft w:val="0"/>
          <w:marRight w:val="0"/>
          <w:marTop w:val="1800"/>
          <w:marBottom w:val="0"/>
          <w:divBdr>
            <w:top w:val="none" w:sz="0" w:space="0" w:color="auto"/>
            <w:left w:val="none" w:sz="0" w:space="0" w:color="auto"/>
            <w:bottom w:val="none" w:sz="0" w:space="0" w:color="auto"/>
            <w:right w:val="none" w:sz="0" w:space="0" w:color="auto"/>
          </w:divBdr>
          <w:divsChild>
            <w:div w:id="1597858841">
              <w:marLeft w:val="0"/>
              <w:marRight w:val="0"/>
              <w:marTop w:val="240"/>
              <w:marBottom w:val="0"/>
              <w:divBdr>
                <w:top w:val="none" w:sz="0" w:space="0" w:color="auto"/>
                <w:left w:val="none" w:sz="0" w:space="0" w:color="auto"/>
                <w:bottom w:val="none" w:sz="0" w:space="0" w:color="auto"/>
                <w:right w:val="none" w:sz="0" w:space="0" w:color="auto"/>
              </w:divBdr>
              <w:divsChild>
                <w:div w:id="1866166873">
                  <w:marLeft w:val="0"/>
                  <w:marRight w:val="0"/>
                  <w:marTop w:val="0"/>
                  <w:marBottom w:val="0"/>
                  <w:divBdr>
                    <w:top w:val="none" w:sz="0" w:space="0" w:color="auto"/>
                    <w:left w:val="none" w:sz="0" w:space="0" w:color="auto"/>
                    <w:bottom w:val="none" w:sz="0" w:space="0" w:color="auto"/>
                    <w:right w:val="none" w:sz="0" w:space="0" w:color="auto"/>
                  </w:divBdr>
                  <w:divsChild>
                    <w:div w:id="3788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640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551721939">
      <w:bodyDiv w:val="1"/>
      <w:marLeft w:val="0"/>
      <w:marRight w:val="0"/>
      <w:marTop w:val="0"/>
      <w:marBottom w:val="0"/>
      <w:divBdr>
        <w:top w:val="none" w:sz="0" w:space="0" w:color="auto"/>
        <w:left w:val="none" w:sz="0" w:space="0" w:color="auto"/>
        <w:bottom w:val="none" w:sz="0" w:space="0" w:color="auto"/>
        <w:right w:val="none" w:sz="0" w:space="0" w:color="auto"/>
      </w:divBdr>
      <w:divsChild>
        <w:div w:id="180163711">
          <w:marLeft w:val="0"/>
          <w:marRight w:val="0"/>
          <w:marTop w:val="0"/>
          <w:marBottom w:val="0"/>
          <w:divBdr>
            <w:top w:val="none" w:sz="0" w:space="0" w:color="auto"/>
            <w:left w:val="none" w:sz="0" w:space="0" w:color="auto"/>
            <w:bottom w:val="none" w:sz="0" w:space="0" w:color="auto"/>
            <w:right w:val="none" w:sz="0" w:space="0" w:color="auto"/>
          </w:divBdr>
        </w:div>
        <w:div w:id="890464229">
          <w:marLeft w:val="0"/>
          <w:marRight w:val="0"/>
          <w:marTop w:val="1800"/>
          <w:marBottom w:val="0"/>
          <w:divBdr>
            <w:top w:val="none" w:sz="0" w:space="0" w:color="auto"/>
            <w:left w:val="none" w:sz="0" w:space="0" w:color="auto"/>
            <w:bottom w:val="none" w:sz="0" w:space="0" w:color="auto"/>
            <w:right w:val="none" w:sz="0" w:space="0" w:color="auto"/>
          </w:divBdr>
          <w:divsChild>
            <w:div w:id="1892425365">
              <w:marLeft w:val="0"/>
              <w:marRight w:val="0"/>
              <w:marTop w:val="240"/>
              <w:marBottom w:val="0"/>
              <w:divBdr>
                <w:top w:val="none" w:sz="0" w:space="0" w:color="auto"/>
                <w:left w:val="none" w:sz="0" w:space="0" w:color="auto"/>
                <w:bottom w:val="none" w:sz="0" w:space="0" w:color="auto"/>
                <w:right w:val="none" w:sz="0" w:space="0" w:color="auto"/>
              </w:divBdr>
              <w:divsChild>
                <w:div w:id="870848180">
                  <w:marLeft w:val="0"/>
                  <w:marRight w:val="0"/>
                  <w:marTop w:val="0"/>
                  <w:marBottom w:val="0"/>
                  <w:divBdr>
                    <w:top w:val="none" w:sz="0" w:space="0" w:color="auto"/>
                    <w:left w:val="none" w:sz="0" w:space="0" w:color="auto"/>
                    <w:bottom w:val="none" w:sz="0" w:space="0" w:color="auto"/>
                    <w:right w:val="none" w:sz="0" w:space="0" w:color="auto"/>
                  </w:divBdr>
                  <w:divsChild>
                    <w:div w:id="1466778383">
                      <w:marLeft w:val="0"/>
                      <w:marRight w:val="0"/>
                      <w:marTop w:val="0"/>
                      <w:marBottom w:val="0"/>
                      <w:divBdr>
                        <w:top w:val="none" w:sz="0" w:space="0" w:color="auto"/>
                        <w:left w:val="none" w:sz="0" w:space="0" w:color="auto"/>
                        <w:bottom w:val="none" w:sz="0" w:space="0" w:color="auto"/>
                        <w:right w:val="none" w:sz="0" w:space="0" w:color="auto"/>
                      </w:divBdr>
                    </w:div>
                  </w:divsChild>
                </w:div>
                <w:div w:id="21189004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268735078">
              <w:marLeft w:val="0"/>
              <w:marRight w:val="0"/>
              <w:marTop w:val="240"/>
              <w:marBottom w:val="0"/>
              <w:divBdr>
                <w:top w:val="none" w:sz="0" w:space="0" w:color="auto"/>
                <w:left w:val="none" w:sz="0" w:space="0" w:color="auto"/>
                <w:bottom w:val="none" w:sz="0" w:space="0" w:color="auto"/>
                <w:right w:val="none" w:sz="0" w:space="0" w:color="auto"/>
              </w:divBdr>
            </w:div>
            <w:div w:id="13988961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555047731">
      <w:bodyDiv w:val="1"/>
      <w:marLeft w:val="0"/>
      <w:marRight w:val="0"/>
      <w:marTop w:val="0"/>
      <w:marBottom w:val="0"/>
      <w:divBdr>
        <w:top w:val="none" w:sz="0" w:space="0" w:color="auto"/>
        <w:left w:val="none" w:sz="0" w:space="0" w:color="auto"/>
        <w:bottom w:val="none" w:sz="0" w:space="0" w:color="auto"/>
        <w:right w:val="none" w:sz="0" w:space="0" w:color="auto"/>
      </w:divBdr>
      <w:divsChild>
        <w:div w:id="232204514">
          <w:marLeft w:val="0"/>
          <w:marRight w:val="0"/>
          <w:marTop w:val="0"/>
          <w:marBottom w:val="0"/>
          <w:divBdr>
            <w:top w:val="none" w:sz="0" w:space="0" w:color="auto"/>
            <w:left w:val="none" w:sz="0" w:space="0" w:color="auto"/>
            <w:bottom w:val="none" w:sz="0" w:space="0" w:color="auto"/>
            <w:right w:val="none" w:sz="0" w:space="0" w:color="auto"/>
          </w:divBdr>
        </w:div>
        <w:div w:id="548492740">
          <w:marLeft w:val="0"/>
          <w:marRight w:val="0"/>
          <w:marTop w:val="1800"/>
          <w:marBottom w:val="0"/>
          <w:divBdr>
            <w:top w:val="none" w:sz="0" w:space="0" w:color="auto"/>
            <w:left w:val="none" w:sz="0" w:space="0" w:color="auto"/>
            <w:bottom w:val="none" w:sz="0" w:space="0" w:color="auto"/>
            <w:right w:val="none" w:sz="0" w:space="0" w:color="auto"/>
          </w:divBdr>
          <w:divsChild>
            <w:div w:id="1930692266">
              <w:marLeft w:val="0"/>
              <w:marRight w:val="0"/>
              <w:marTop w:val="240"/>
              <w:marBottom w:val="0"/>
              <w:divBdr>
                <w:top w:val="none" w:sz="0" w:space="0" w:color="auto"/>
                <w:left w:val="none" w:sz="0" w:space="0" w:color="auto"/>
                <w:bottom w:val="none" w:sz="0" w:space="0" w:color="auto"/>
                <w:right w:val="none" w:sz="0" w:space="0" w:color="auto"/>
              </w:divBdr>
              <w:divsChild>
                <w:div w:id="205627447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560626497">
      <w:bodyDiv w:val="1"/>
      <w:marLeft w:val="0"/>
      <w:marRight w:val="0"/>
      <w:marTop w:val="0"/>
      <w:marBottom w:val="0"/>
      <w:divBdr>
        <w:top w:val="none" w:sz="0" w:space="0" w:color="auto"/>
        <w:left w:val="none" w:sz="0" w:space="0" w:color="auto"/>
        <w:bottom w:val="none" w:sz="0" w:space="0" w:color="auto"/>
        <w:right w:val="none" w:sz="0" w:space="0" w:color="auto"/>
      </w:divBdr>
      <w:divsChild>
        <w:div w:id="1949041540">
          <w:marLeft w:val="0"/>
          <w:marRight w:val="0"/>
          <w:marTop w:val="0"/>
          <w:marBottom w:val="0"/>
          <w:divBdr>
            <w:top w:val="none" w:sz="0" w:space="0" w:color="auto"/>
            <w:left w:val="none" w:sz="0" w:space="0" w:color="auto"/>
            <w:bottom w:val="none" w:sz="0" w:space="0" w:color="auto"/>
            <w:right w:val="none" w:sz="0" w:space="0" w:color="auto"/>
          </w:divBdr>
        </w:div>
        <w:div w:id="381755063">
          <w:marLeft w:val="0"/>
          <w:marRight w:val="0"/>
          <w:marTop w:val="1800"/>
          <w:marBottom w:val="0"/>
          <w:divBdr>
            <w:top w:val="none" w:sz="0" w:space="0" w:color="auto"/>
            <w:left w:val="none" w:sz="0" w:space="0" w:color="auto"/>
            <w:bottom w:val="none" w:sz="0" w:space="0" w:color="auto"/>
            <w:right w:val="none" w:sz="0" w:space="0" w:color="auto"/>
          </w:divBdr>
          <w:divsChild>
            <w:div w:id="596182566">
              <w:marLeft w:val="0"/>
              <w:marRight w:val="0"/>
              <w:marTop w:val="240"/>
              <w:marBottom w:val="0"/>
              <w:divBdr>
                <w:top w:val="none" w:sz="0" w:space="0" w:color="auto"/>
                <w:left w:val="none" w:sz="0" w:space="0" w:color="auto"/>
                <w:bottom w:val="none" w:sz="0" w:space="0" w:color="auto"/>
                <w:right w:val="none" w:sz="0" w:space="0" w:color="auto"/>
              </w:divBdr>
              <w:divsChild>
                <w:div w:id="1729108276">
                  <w:blockQuote w:val="1"/>
                  <w:marLeft w:val="0"/>
                  <w:marRight w:val="0"/>
                  <w:marTop w:val="480"/>
                  <w:marBottom w:val="480"/>
                  <w:divBdr>
                    <w:top w:val="none" w:sz="0" w:space="0" w:color="auto"/>
                    <w:left w:val="single" w:sz="18" w:space="31" w:color="4064A8"/>
                    <w:bottom w:val="none" w:sz="0" w:space="0" w:color="auto"/>
                    <w:right w:val="none" w:sz="0" w:space="0" w:color="auto"/>
                  </w:divBdr>
                </w:div>
                <w:div w:id="169210136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79241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0655848">
      <w:bodyDiv w:val="1"/>
      <w:marLeft w:val="0"/>
      <w:marRight w:val="0"/>
      <w:marTop w:val="0"/>
      <w:marBottom w:val="0"/>
      <w:divBdr>
        <w:top w:val="none" w:sz="0" w:space="0" w:color="auto"/>
        <w:left w:val="none" w:sz="0" w:space="0" w:color="auto"/>
        <w:bottom w:val="none" w:sz="0" w:space="0" w:color="auto"/>
        <w:right w:val="none" w:sz="0" w:space="0" w:color="auto"/>
      </w:divBdr>
      <w:divsChild>
        <w:div w:id="1916209539">
          <w:marLeft w:val="0"/>
          <w:marRight w:val="0"/>
          <w:marTop w:val="0"/>
          <w:marBottom w:val="0"/>
          <w:divBdr>
            <w:top w:val="none" w:sz="0" w:space="0" w:color="auto"/>
            <w:left w:val="none" w:sz="0" w:space="0" w:color="auto"/>
            <w:bottom w:val="none" w:sz="0" w:space="0" w:color="auto"/>
            <w:right w:val="none" w:sz="0" w:space="0" w:color="auto"/>
          </w:divBdr>
        </w:div>
        <w:div w:id="448083470">
          <w:marLeft w:val="0"/>
          <w:marRight w:val="0"/>
          <w:marTop w:val="1800"/>
          <w:marBottom w:val="0"/>
          <w:divBdr>
            <w:top w:val="none" w:sz="0" w:space="0" w:color="auto"/>
            <w:left w:val="none" w:sz="0" w:space="0" w:color="auto"/>
            <w:bottom w:val="none" w:sz="0" w:space="0" w:color="auto"/>
            <w:right w:val="none" w:sz="0" w:space="0" w:color="auto"/>
          </w:divBdr>
          <w:divsChild>
            <w:div w:id="564612620">
              <w:marLeft w:val="0"/>
              <w:marRight w:val="0"/>
              <w:marTop w:val="240"/>
              <w:marBottom w:val="0"/>
              <w:divBdr>
                <w:top w:val="none" w:sz="0" w:space="0" w:color="auto"/>
                <w:left w:val="none" w:sz="0" w:space="0" w:color="auto"/>
                <w:bottom w:val="none" w:sz="0" w:space="0" w:color="auto"/>
                <w:right w:val="none" w:sz="0" w:space="0" w:color="auto"/>
              </w:divBdr>
              <w:divsChild>
                <w:div w:id="296689792">
                  <w:marLeft w:val="0"/>
                  <w:marRight w:val="0"/>
                  <w:marTop w:val="0"/>
                  <w:marBottom w:val="0"/>
                  <w:divBdr>
                    <w:top w:val="none" w:sz="0" w:space="0" w:color="auto"/>
                    <w:left w:val="none" w:sz="0" w:space="0" w:color="auto"/>
                    <w:bottom w:val="none" w:sz="0" w:space="0" w:color="auto"/>
                    <w:right w:val="none" w:sz="0" w:space="0" w:color="auto"/>
                  </w:divBdr>
                  <w:divsChild>
                    <w:div w:id="1559970871">
                      <w:marLeft w:val="0"/>
                      <w:marRight w:val="0"/>
                      <w:marTop w:val="0"/>
                      <w:marBottom w:val="0"/>
                      <w:divBdr>
                        <w:top w:val="none" w:sz="0" w:space="0" w:color="auto"/>
                        <w:left w:val="none" w:sz="0" w:space="0" w:color="auto"/>
                        <w:bottom w:val="none" w:sz="0" w:space="0" w:color="auto"/>
                        <w:right w:val="none" w:sz="0" w:space="0" w:color="auto"/>
                      </w:divBdr>
                    </w:div>
                  </w:divsChild>
                </w:div>
                <w:div w:id="1650673205">
                  <w:marLeft w:val="0"/>
                  <w:marRight w:val="0"/>
                  <w:marTop w:val="0"/>
                  <w:marBottom w:val="0"/>
                  <w:divBdr>
                    <w:top w:val="dashed" w:sz="6" w:space="6" w:color="CACACA"/>
                    <w:left w:val="dashed" w:sz="6" w:space="12" w:color="CACACA"/>
                    <w:bottom w:val="dashed" w:sz="6" w:space="6" w:color="CACACA"/>
                    <w:right w:val="dashed" w:sz="6" w:space="12" w:color="CACACA"/>
                  </w:divBdr>
                </w:div>
                <w:div w:id="26936124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636136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1891089">
      <w:bodyDiv w:val="1"/>
      <w:marLeft w:val="0"/>
      <w:marRight w:val="0"/>
      <w:marTop w:val="0"/>
      <w:marBottom w:val="0"/>
      <w:divBdr>
        <w:top w:val="none" w:sz="0" w:space="0" w:color="auto"/>
        <w:left w:val="none" w:sz="0" w:space="0" w:color="auto"/>
        <w:bottom w:val="none" w:sz="0" w:space="0" w:color="auto"/>
        <w:right w:val="none" w:sz="0" w:space="0" w:color="auto"/>
      </w:divBdr>
      <w:divsChild>
        <w:div w:id="1360474277">
          <w:marLeft w:val="0"/>
          <w:marRight w:val="0"/>
          <w:marTop w:val="0"/>
          <w:marBottom w:val="0"/>
          <w:divBdr>
            <w:top w:val="none" w:sz="0" w:space="0" w:color="auto"/>
            <w:left w:val="none" w:sz="0" w:space="0" w:color="auto"/>
            <w:bottom w:val="none" w:sz="0" w:space="0" w:color="auto"/>
            <w:right w:val="none" w:sz="0" w:space="0" w:color="auto"/>
          </w:divBdr>
        </w:div>
        <w:div w:id="2103987568">
          <w:marLeft w:val="0"/>
          <w:marRight w:val="0"/>
          <w:marTop w:val="1800"/>
          <w:marBottom w:val="0"/>
          <w:divBdr>
            <w:top w:val="none" w:sz="0" w:space="0" w:color="auto"/>
            <w:left w:val="none" w:sz="0" w:space="0" w:color="auto"/>
            <w:bottom w:val="none" w:sz="0" w:space="0" w:color="auto"/>
            <w:right w:val="none" w:sz="0" w:space="0" w:color="auto"/>
          </w:divBdr>
          <w:divsChild>
            <w:div w:id="716047784">
              <w:marLeft w:val="0"/>
              <w:marRight w:val="0"/>
              <w:marTop w:val="240"/>
              <w:marBottom w:val="0"/>
              <w:divBdr>
                <w:top w:val="none" w:sz="0" w:space="0" w:color="auto"/>
                <w:left w:val="none" w:sz="0" w:space="0" w:color="auto"/>
                <w:bottom w:val="none" w:sz="0" w:space="0" w:color="auto"/>
                <w:right w:val="none" w:sz="0" w:space="0" w:color="auto"/>
              </w:divBdr>
            </w:div>
            <w:div w:id="1455903848">
              <w:marLeft w:val="0"/>
              <w:marRight w:val="0"/>
              <w:marTop w:val="240"/>
              <w:marBottom w:val="0"/>
              <w:divBdr>
                <w:top w:val="none" w:sz="0" w:space="0" w:color="auto"/>
                <w:left w:val="none" w:sz="0" w:space="0" w:color="auto"/>
                <w:bottom w:val="none" w:sz="0" w:space="0" w:color="auto"/>
                <w:right w:val="none" w:sz="0" w:space="0" w:color="auto"/>
              </w:divBdr>
            </w:div>
            <w:div w:id="1481800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4051727">
      <w:bodyDiv w:val="1"/>
      <w:marLeft w:val="0"/>
      <w:marRight w:val="0"/>
      <w:marTop w:val="0"/>
      <w:marBottom w:val="0"/>
      <w:divBdr>
        <w:top w:val="none" w:sz="0" w:space="0" w:color="auto"/>
        <w:left w:val="none" w:sz="0" w:space="0" w:color="auto"/>
        <w:bottom w:val="none" w:sz="0" w:space="0" w:color="auto"/>
        <w:right w:val="none" w:sz="0" w:space="0" w:color="auto"/>
      </w:divBdr>
      <w:divsChild>
        <w:div w:id="842932806">
          <w:marLeft w:val="0"/>
          <w:marRight w:val="0"/>
          <w:marTop w:val="0"/>
          <w:marBottom w:val="0"/>
          <w:divBdr>
            <w:top w:val="none" w:sz="0" w:space="0" w:color="auto"/>
            <w:left w:val="none" w:sz="0" w:space="0" w:color="auto"/>
            <w:bottom w:val="none" w:sz="0" w:space="0" w:color="auto"/>
            <w:right w:val="none" w:sz="0" w:space="0" w:color="auto"/>
          </w:divBdr>
        </w:div>
        <w:div w:id="958296081">
          <w:marLeft w:val="0"/>
          <w:marRight w:val="0"/>
          <w:marTop w:val="1800"/>
          <w:marBottom w:val="0"/>
          <w:divBdr>
            <w:top w:val="none" w:sz="0" w:space="0" w:color="auto"/>
            <w:left w:val="none" w:sz="0" w:space="0" w:color="auto"/>
            <w:bottom w:val="none" w:sz="0" w:space="0" w:color="auto"/>
            <w:right w:val="none" w:sz="0" w:space="0" w:color="auto"/>
          </w:divBdr>
          <w:divsChild>
            <w:div w:id="178544647">
              <w:marLeft w:val="0"/>
              <w:marRight w:val="0"/>
              <w:marTop w:val="240"/>
              <w:marBottom w:val="0"/>
              <w:divBdr>
                <w:top w:val="none" w:sz="0" w:space="0" w:color="auto"/>
                <w:left w:val="none" w:sz="0" w:space="0" w:color="auto"/>
                <w:bottom w:val="none" w:sz="0" w:space="0" w:color="auto"/>
                <w:right w:val="none" w:sz="0" w:space="0" w:color="auto"/>
              </w:divBdr>
              <w:divsChild>
                <w:div w:id="178677487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5668461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9722845">
      <w:bodyDiv w:val="1"/>
      <w:marLeft w:val="0"/>
      <w:marRight w:val="0"/>
      <w:marTop w:val="0"/>
      <w:marBottom w:val="0"/>
      <w:divBdr>
        <w:top w:val="none" w:sz="0" w:space="0" w:color="auto"/>
        <w:left w:val="none" w:sz="0" w:space="0" w:color="auto"/>
        <w:bottom w:val="none" w:sz="0" w:space="0" w:color="auto"/>
        <w:right w:val="none" w:sz="0" w:space="0" w:color="auto"/>
      </w:divBdr>
      <w:divsChild>
        <w:div w:id="1871412909">
          <w:marLeft w:val="0"/>
          <w:marRight w:val="0"/>
          <w:marTop w:val="0"/>
          <w:marBottom w:val="0"/>
          <w:divBdr>
            <w:top w:val="none" w:sz="0" w:space="0" w:color="auto"/>
            <w:left w:val="none" w:sz="0" w:space="0" w:color="auto"/>
            <w:bottom w:val="none" w:sz="0" w:space="0" w:color="auto"/>
            <w:right w:val="none" w:sz="0" w:space="0" w:color="auto"/>
          </w:divBdr>
        </w:div>
        <w:div w:id="1219239917">
          <w:marLeft w:val="0"/>
          <w:marRight w:val="0"/>
          <w:marTop w:val="1800"/>
          <w:marBottom w:val="0"/>
          <w:divBdr>
            <w:top w:val="none" w:sz="0" w:space="0" w:color="auto"/>
            <w:left w:val="none" w:sz="0" w:space="0" w:color="auto"/>
            <w:bottom w:val="none" w:sz="0" w:space="0" w:color="auto"/>
            <w:right w:val="none" w:sz="0" w:space="0" w:color="auto"/>
          </w:divBdr>
          <w:divsChild>
            <w:div w:id="1546528070">
              <w:marLeft w:val="0"/>
              <w:marRight w:val="0"/>
              <w:marTop w:val="240"/>
              <w:marBottom w:val="0"/>
              <w:divBdr>
                <w:top w:val="none" w:sz="0" w:space="0" w:color="auto"/>
                <w:left w:val="none" w:sz="0" w:space="0" w:color="auto"/>
                <w:bottom w:val="none" w:sz="0" w:space="0" w:color="auto"/>
                <w:right w:val="none" w:sz="0" w:space="0" w:color="auto"/>
              </w:divBdr>
              <w:divsChild>
                <w:div w:id="876353820">
                  <w:marLeft w:val="0"/>
                  <w:marRight w:val="0"/>
                  <w:marTop w:val="0"/>
                  <w:marBottom w:val="0"/>
                  <w:divBdr>
                    <w:top w:val="none" w:sz="0" w:space="0" w:color="auto"/>
                    <w:left w:val="none" w:sz="0" w:space="0" w:color="auto"/>
                    <w:bottom w:val="none" w:sz="0" w:space="0" w:color="auto"/>
                    <w:right w:val="none" w:sz="0" w:space="0" w:color="auto"/>
                  </w:divBdr>
                  <w:divsChild>
                    <w:div w:id="42565038">
                      <w:marLeft w:val="0"/>
                      <w:marRight w:val="0"/>
                      <w:marTop w:val="0"/>
                      <w:marBottom w:val="0"/>
                      <w:divBdr>
                        <w:top w:val="none" w:sz="0" w:space="0" w:color="auto"/>
                        <w:left w:val="none" w:sz="0" w:space="0" w:color="auto"/>
                        <w:bottom w:val="none" w:sz="0" w:space="0" w:color="auto"/>
                        <w:right w:val="none" w:sz="0" w:space="0" w:color="auto"/>
                      </w:divBdr>
                    </w:div>
                  </w:divsChild>
                </w:div>
                <w:div w:id="155087459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596017133">
              <w:marLeft w:val="0"/>
              <w:marRight w:val="0"/>
              <w:marTop w:val="240"/>
              <w:marBottom w:val="0"/>
              <w:divBdr>
                <w:top w:val="none" w:sz="0" w:space="0" w:color="auto"/>
                <w:left w:val="none" w:sz="0" w:space="0" w:color="auto"/>
                <w:bottom w:val="none" w:sz="0" w:space="0" w:color="auto"/>
                <w:right w:val="none" w:sz="0" w:space="0" w:color="auto"/>
              </w:divBdr>
            </w:div>
            <w:div w:id="142121402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626159445">
      <w:bodyDiv w:val="1"/>
      <w:marLeft w:val="0"/>
      <w:marRight w:val="0"/>
      <w:marTop w:val="0"/>
      <w:marBottom w:val="0"/>
      <w:divBdr>
        <w:top w:val="none" w:sz="0" w:space="0" w:color="auto"/>
        <w:left w:val="none" w:sz="0" w:space="0" w:color="auto"/>
        <w:bottom w:val="none" w:sz="0" w:space="0" w:color="auto"/>
        <w:right w:val="none" w:sz="0" w:space="0" w:color="auto"/>
      </w:divBdr>
    </w:div>
    <w:div w:id="1635990214">
      <w:bodyDiv w:val="1"/>
      <w:marLeft w:val="0"/>
      <w:marRight w:val="0"/>
      <w:marTop w:val="0"/>
      <w:marBottom w:val="0"/>
      <w:divBdr>
        <w:top w:val="none" w:sz="0" w:space="0" w:color="auto"/>
        <w:left w:val="none" w:sz="0" w:space="0" w:color="auto"/>
        <w:bottom w:val="none" w:sz="0" w:space="0" w:color="auto"/>
        <w:right w:val="none" w:sz="0" w:space="0" w:color="auto"/>
      </w:divBdr>
      <w:divsChild>
        <w:div w:id="1704016632">
          <w:marLeft w:val="0"/>
          <w:marRight w:val="0"/>
          <w:marTop w:val="0"/>
          <w:marBottom w:val="0"/>
          <w:divBdr>
            <w:top w:val="none" w:sz="0" w:space="0" w:color="auto"/>
            <w:left w:val="none" w:sz="0" w:space="0" w:color="auto"/>
            <w:bottom w:val="none" w:sz="0" w:space="0" w:color="auto"/>
            <w:right w:val="none" w:sz="0" w:space="0" w:color="auto"/>
          </w:divBdr>
        </w:div>
        <w:div w:id="1221749560">
          <w:marLeft w:val="0"/>
          <w:marRight w:val="0"/>
          <w:marTop w:val="240"/>
          <w:marBottom w:val="0"/>
          <w:divBdr>
            <w:top w:val="none" w:sz="0" w:space="0" w:color="auto"/>
            <w:left w:val="none" w:sz="0" w:space="0" w:color="auto"/>
            <w:bottom w:val="none" w:sz="0" w:space="0" w:color="auto"/>
            <w:right w:val="none" w:sz="0" w:space="0" w:color="auto"/>
          </w:divBdr>
          <w:divsChild>
            <w:div w:id="1696232838">
              <w:marLeft w:val="0"/>
              <w:marRight w:val="0"/>
              <w:marTop w:val="240"/>
              <w:marBottom w:val="0"/>
              <w:divBdr>
                <w:top w:val="none" w:sz="0" w:space="0" w:color="auto"/>
                <w:left w:val="none" w:sz="0" w:space="0" w:color="auto"/>
                <w:bottom w:val="none" w:sz="0" w:space="0" w:color="auto"/>
                <w:right w:val="none" w:sz="0" w:space="0" w:color="auto"/>
              </w:divBdr>
            </w:div>
            <w:div w:id="9230281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49555919">
      <w:bodyDiv w:val="1"/>
      <w:marLeft w:val="0"/>
      <w:marRight w:val="0"/>
      <w:marTop w:val="0"/>
      <w:marBottom w:val="0"/>
      <w:divBdr>
        <w:top w:val="none" w:sz="0" w:space="0" w:color="auto"/>
        <w:left w:val="none" w:sz="0" w:space="0" w:color="auto"/>
        <w:bottom w:val="none" w:sz="0" w:space="0" w:color="auto"/>
        <w:right w:val="none" w:sz="0" w:space="0" w:color="auto"/>
      </w:divBdr>
      <w:divsChild>
        <w:div w:id="1348169252">
          <w:marLeft w:val="0"/>
          <w:marRight w:val="0"/>
          <w:marTop w:val="0"/>
          <w:marBottom w:val="0"/>
          <w:divBdr>
            <w:top w:val="none" w:sz="0" w:space="0" w:color="auto"/>
            <w:left w:val="none" w:sz="0" w:space="0" w:color="auto"/>
            <w:bottom w:val="none" w:sz="0" w:space="0" w:color="auto"/>
            <w:right w:val="none" w:sz="0" w:space="0" w:color="auto"/>
          </w:divBdr>
        </w:div>
        <w:div w:id="1392116145">
          <w:marLeft w:val="0"/>
          <w:marRight w:val="0"/>
          <w:marTop w:val="1800"/>
          <w:marBottom w:val="0"/>
          <w:divBdr>
            <w:top w:val="none" w:sz="0" w:space="0" w:color="auto"/>
            <w:left w:val="none" w:sz="0" w:space="0" w:color="auto"/>
            <w:bottom w:val="none" w:sz="0" w:space="0" w:color="auto"/>
            <w:right w:val="none" w:sz="0" w:space="0" w:color="auto"/>
          </w:divBdr>
          <w:divsChild>
            <w:div w:id="1115520487">
              <w:marLeft w:val="0"/>
              <w:marRight w:val="0"/>
              <w:marTop w:val="240"/>
              <w:marBottom w:val="0"/>
              <w:divBdr>
                <w:top w:val="none" w:sz="0" w:space="0" w:color="auto"/>
                <w:left w:val="none" w:sz="0" w:space="0" w:color="auto"/>
                <w:bottom w:val="none" w:sz="0" w:space="0" w:color="auto"/>
                <w:right w:val="none" w:sz="0" w:space="0" w:color="auto"/>
              </w:divBdr>
              <w:divsChild>
                <w:div w:id="194068050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83187275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660689513">
      <w:bodyDiv w:val="1"/>
      <w:marLeft w:val="0"/>
      <w:marRight w:val="0"/>
      <w:marTop w:val="0"/>
      <w:marBottom w:val="0"/>
      <w:divBdr>
        <w:top w:val="none" w:sz="0" w:space="0" w:color="auto"/>
        <w:left w:val="none" w:sz="0" w:space="0" w:color="auto"/>
        <w:bottom w:val="none" w:sz="0" w:space="0" w:color="auto"/>
        <w:right w:val="none" w:sz="0" w:space="0" w:color="auto"/>
      </w:divBdr>
      <w:divsChild>
        <w:div w:id="201091582">
          <w:marLeft w:val="0"/>
          <w:marRight w:val="0"/>
          <w:marTop w:val="0"/>
          <w:marBottom w:val="0"/>
          <w:divBdr>
            <w:top w:val="none" w:sz="0" w:space="0" w:color="auto"/>
            <w:left w:val="none" w:sz="0" w:space="0" w:color="auto"/>
            <w:bottom w:val="none" w:sz="0" w:space="0" w:color="auto"/>
            <w:right w:val="none" w:sz="0" w:space="0" w:color="auto"/>
          </w:divBdr>
        </w:div>
        <w:div w:id="519397889">
          <w:marLeft w:val="0"/>
          <w:marRight w:val="0"/>
          <w:marTop w:val="1800"/>
          <w:marBottom w:val="0"/>
          <w:divBdr>
            <w:top w:val="none" w:sz="0" w:space="0" w:color="auto"/>
            <w:left w:val="none" w:sz="0" w:space="0" w:color="auto"/>
            <w:bottom w:val="none" w:sz="0" w:space="0" w:color="auto"/>
            <w:right w:val="none" w:sz="0" w:space="0" w:color="auto"/>
          </w:divBdr>
          <w:divsChild>
            <w:div w:id="1640261378">
              <w:marLeft w:val="0"/>
              <w:marRight w:val="0"/>
              <w:marTop w:val="240"/>
              <w:marBottom w:val="0"/>
              <w:divBdr>
                <w:top w:val="none" w:sz="0" w:space="0" w:color="auto"/>
                <w:left w:val="none" w:sz="0" w:space="0" w:color="auto"/>
                <w:bottom w:val="none" w:sz="0" w:space="0" w:color="auto"/>
                <w:right w:val="none" w:sz="0" w:space="0" w:color="auto"/>
              </w:divBdr>
            </w:div>
            <w:div w:id="2006856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4578342">
      <w:bodyDiv w:val="1"/>
      <w:marLeft w:val="0"/>
      <w:marRight w:val="0"/>
      <w:marTop w:val="0"/>
      <w:marBottom w:val="0"/>
      <w:divBdr>
        <w:top w:val="none" w:sz="0" w:space="0" w:color="auto"/>
        <w:left w:val="none" w:sz="0" w:space="0" w:color="auto"/>
        <w:bottom w:val="none" w:sz="0" w:space="0" w:color="auto"/>
        <w:right w:val="none" w:sz="0" w:space="0" w:color="auto"/>
      </w:divBdr>
      <w:divsChild>
        <w:div w:id="264195312">
          <w:marLeft w:val="0"/>
          <w:marRight w:val="0"/>
          <w:marTop w:val="0"/>
          <w:marBottom w:val="0"/>
          <w:divBdr>
            <w:top w:val="none" w:sz="0" w:space="0" w:color="auto"/>
            <w:left w:val="none" w:sz="0" w:space="0" w:color="auto"/>
            <w:bottom w:val="none" w:sz="0" w:space="0" w:color="auto"/>
            <w:right w:val="none" w:sz="0" w:space="0" w:color="auto"/>
          </w:divBdr>
        </w:div>
        <w:div w:id="824274023">
          <w:marLeft w:val="0"/>
          <w:marRight w:val="0"/>
          <w:marTop w:val="1800"/>
          <w:marBottom w:val="0"/>
          <w:divBdr>
            <w:top w:val="none" w:sz="0" w:space="0" w:color="auto"/>
            <w:left w:val="none" w:sz="0" w:space="0" w:color="auto"/>
            <w:bottom w:val="none" w:sz="0" w:space="0" w:color="auto"/>
            <w:right w:val="none" w:sz="0" w:space="0" w:color="auto"/>
          </w:divBdr>
          <w:divsChild>
            <w:div w:id="656882195">
              <w:marLeft w:val="0"/>
              <w:marRight w:val="0"/>
              <w:marTop w:val="240"/>
              <w:marBottom w:val="0"/>
              <w:divBdr>
                <w:top w:val="none" w:sz="0" w:space="0" w:color="auto"/>
                <w:left w:val="none" w:sz="0" w:space="0" w:color="auto"/>
                <w:bottom w:val="none" w:sz="0" w:space="0" w:color="auto"/>
                <w:right w:val="none" w:sz="0" w:space="0" w:color="auto"/>
              </w:divBdr>
              <w:divsChild>
                <w:div w:id="191849186">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1762794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5545876">
      <w:bodyDiv w:val="1"/>
      <w:marLeft w:val="0"/>
      <w:marRight w:val="0"/>
      <w:marTop w:val="0"/>
      <w:marBottom w:val="0"/>
      <w:divBdr>
        <w:top w:val="none" w:sz="0" w:space="0" w:color="auto"/>
        <w:left w:val="none" w:sz="0" w:space="0" w:color="auto"/>
        <w:bottom w:val="none" w:sz="0" w:space="0" w:color="auto"/>
        <w:right w:val="none" w:sz="0" w:space="0" w:color="auto"/>
      </w:divBdr>
      <w:divsChild>
        <w:div w:id="623930487">
          <w:marLeft w:val="0"/>
          <w:marRight w:val="0"/>
          <w:marTop w:val="0"/>
          <w:marBottom w:val="0"/>
          <w:divBdr>
            <w:top w:val="none" w:sz="0" w:space="0" w:color="auto"/>
            <w:left w:val="none" w:sz="0" w:space="0" w:color="auto"/>
            <w:bottom w:val="none" w:sz="0" w:space="0" w:color="auto"/>
            <w:right w:val="none" w:sz="0" w:space="0" w:color="auto"/>
          </w:divBdr>
        </w:div>
        <w:div w:id="1472088468">
          <w:marLeft w:val="0"/>
          <w:marRight w:val="0"/>
          <w:marTop w:val="1800"/>
          <w:marBottom w:val="0"/>
          <w:divBdr>
            <w:top w:val="none" w:sz="0" w:space="0" w:color="auto"/>
            <w:left w:val="none" w:sz="0" w:space="0" w:color="auto"/>
            <w:bottom w:val="none" w:sz="0" w:space="0" w:color="auto"/>
            <w:right w:val="none" w:sz="0" w:space="0" w:color="auto"/>
          </w:divBdr>
          <w:divsChild>
            <w:div w:id="1258443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5011825">
      <w:bodyDiv w:val="1"/>
      <w:marLeft w:val="0"/>
      <w:marRight w:val="0"/>
      <w:marTop w:val="0"/>
      <w:marBottom w:val="0"/>
      <w:divBdr>
        <w:top w:val="none" w:sz="0" w:space="0" w:color="auto"/>
        <w:left w:val="none" w:sz="0" w:space="0" w:color="auto"/>
        <w:bottom w:val="none" w:sz="0" w:space="0" w:color="auto"/>
        <w:right w:val="none" w:sz="0" w:space="0" w:color="auto"/>
      </w:divBdr>
      <w:divsChild>
        <w:div w:id="1108355736">
          <w:marLeft w:val="0"/>
          <w:marRight w:val="0"/>
          <w:marTop w:val="0"/>
          <w:marBottom w:val="480"/>
          <w:divBdr>
            <w:top w:val="none" w:sz="0" w:space="0" w:color="auto"/>
            <w:left w:val="none" w:sz="0" w:space="0" w:color="auto"/>
            <w:bottom w:val="single" w:sz="8" w:space="0" w:color="333333"/>
            <w:right w:val="none" w:sz="0" w:space="0" w:color="auto"/>
          </w:divBdr>
          <w:divsChild>
            <w:div w:id="1059552380">
              <w:marLeft w:val="0"/>
              <w:marRight w:val="0"/>
              <w:marTop w:val="120"/>
              <w:marBottom w:val="0"/>
              <w:divBdr>
                <w:top w:val="none" w:sz="0" w:space="0" w:color="auto"/>
                <w:left w:val="none" w:sz="0" w:space="0" w:color="auto"/>
                <w:bottom w:val="none" w:sz="0" w:space="0" w:color="auto"/>
                <w:right w:val="none" w:sz="0" w:space="0" w:color="auto"/>
              </w:divBdr>
            </w:div>
          </w:divsChild>
        </w:div>
        <w:div w:id="2014801577">
          <w:marLeft w:val="0"/>
          <w:marRight w:val="0"/>
          <w:marTop w:val="1800"/>
          <w:marBottom w:val="0"/>
          <w:divBdr>
            <w:top w:val="none" w:sz="0" w:space="0" w:color="auto"/>
            <w:left w:val="none" w:sz="0" w:space="0" w:color="auto"/>
            <w:bottom w:val="none" w:sz="0" w:space="0" w:color="auto"/>
            <w:right w:val="none" w:sz="0" w:space="0" w:color="auto"/>
          </w:divBdr>
          <w:divsChild>
            <w:div w:id="549728904">
              <w:marLeft w:val="0"/>
              <w:marRight w:val="0"/>
              <w:marTop w:val="240"/>
              <w:marBottom w:val="0"/>
              <w:divBdr>
                <w:top w:val="none" w:sz="0" w:space="0" w:color="auto"/>
                <w:left w:val="none" w:sz="0" w:space="0" w:color="auto"/>
                <w:bottom w:val="none" w:sz="0" w:space="0" w:color="auto"/>
                <w:right w:val="none" w:sz="0" w:space="0" w:color="auto"/>
              </w:divBdr>
              <w:divsChild>
                <w:div w:id="1381859058">
                  <w:marLeft w:val="0"/>
                  <w:marRight w:val="0"/>
                  <w:marTop w:val="0"/>
                  <w:marBottom w:val="0"/>
                  <w:divBdr>
                    <w:top w:val="none" w:sz="0" w:space="0" w:color="auto"/>
                    <w:left w:val="none" w:sz="0" w:space="0" w:color="auto"/>
                    <w:bottom w:val="none" w:sz="0" w:space="0" w:color="auto"/>
                    <w:right w:val="none" w:sz="0" w:space="0" w:color="auto"/>
                  </w:divBdr>
                  <w:divsChild>
                    <w:div w:id="766537945">
                      <w:marLeft w:val="0"/>
                      <w:marRight w:val="0"/>
                      <w:marTop w:val="45"/>
                      <w:marBottom w:val="0"/>
                      <w:divBdr>
                        <w:top w:val="none" w:sz="0" w:space="0" w:color="auto"/>
                        <w:left w:val="none" w:sz="0" w:space="0" w:color="auto"/>
                        <w:bottom w:val="none" w:sz="0" w:space="0" w:color="auto"/>
                        <w:right w:val="none" w:sz="0" w:space="0" w:color="auto"/>
                      </w:divBdr>
                    </w:div>
                  </w:divsChild>
                </w:div>
                <w:div w:id="337314570">
                  <w:marLeft w:val="0"/>
                  <w:marRight w:val="0"/>
                  <w:marTop w:val="0"/>
                  <w:marBottom w:val="0"/>
                  <w:divBdr>
                    <w:top w:val="dashed" w:sz="8" w:space="6" w:color="CACACA"/>
                    <w:left w:val="dashed" w:sz="8" w:space="12" w:color="CACACA"/>
                    <w:bottom w:val="dashed" w:sz="8" w:space="6" w:color="CACACA"/>
                    <w:right w:val="dashed" w:sz="8" w:space="12" w:color="CACACA"/>
                  </w:divBdr>
                </w:div>
              </w:divsChild>
            </w:div>
            <w:div w:id="882521899">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690597596">
      <w:bodyDiv w:val="1"/>
      <w:marLeft w:val="0"/>
      <w:marRight w:val="0"/>
      <w:marTop w:val="0"/>
      <w:marBottom w:val="0"/>
      <w:divBdr>
        <w:top w:val="none" w:sz="0" w:space="0" w:color="auto"/>
        <w:left w:val="none" w:sz="0" w:space="0" w:color="auto"/>
        <w:bottom w:val="none" w:sz="0" w:space="0" w:color="auto"/>
        <w:right w:val="none" w:sz="0" w:space="0" w:color="auto"/>
      </w:divBdr>
      <w:divsChild>
        <w:div w:id="942110168">
          <w:marLeft w:val="0"/>
          <w:marRight w:val="0"/>
          <w:marTop w:val="0"/>
          <w:marBottom w:val="0"/>
          <w:divBdr>
            <w:top w:val="none" w:sz="0" w:space="0" w:color="auto"/>
            <w:left w:val="none" w:sz="0" w:space="0" w:color="auto"/>
            <w:bottom w:val="none" w:sz="0" w:space="0" w:color="auto"/>
            <w:right w:val="none" w:sz="0" w:space="0" w:color="auto"/>
          </w:divBdr>
        </w:div>
        <w:div w:id="660231697">
          <w:marLeft w:val="0"/>
          <w:marRight w:val="0"/>
          <w:marTop w:val="1800"/>
          <w:marBottom w:val="0"/>
          <w:divBdr>
            <w:top w:val="none" w:sz="0" w:space="0" w:color="auto"/>
            <w:left w:val="none" w:sz="0" w:space="0" w:color="auto"/>
            <w:bottom w:val="none" w:sz="0" w:space="0" w:color="auto"/>
            <w:right w:val="none" w:sz="0" w:space="0" w:color="auto"/>
          </w:divBdr>
          <w:divsChild>
            <w:div w:id="518202004">
              <w:marLeft w:val="0"/>
              <w:marRight w:val="0"/>
              <w:marTop w:val="240"/>
              <w:marBottom w:val="0"/>
              <w:divBdr>
                <w:top w:val="none" w:sz="0" w:space="0" w:color="auto"/>
                <w:left w:val="none" w:sz="0" w:space="0" w:color="auto"/>
                <w:bottom w:val="none" w:sz="0" w:space="0" w:color="auto"/>
                <w:right w:val="none" w:sz="0" w:space="0" w:color="auto"/>
              </w:divBdr>
              <w:divsChild>
                <w:div w:id="1157263386">
                  <w:marLeft w:val="0"/>
                  <w:marRight w:val="0"/>
                  <w:marTop w:val="0"/>
                  <w:marBottom w:val="0"/>
                  <w:divBdr>
                    <w:top w:val="none" w:sz="0" w:space="0" w:color="auto"/>
                    <w:left w:val="none" w:sz="0" w:space="0" w:color="auto"/>
                    <w:bottom w:val="none" w:sz="0" w:space="0" w:color="auto"/>
                    <w:right w:val="none" w:sz="0" w:space="0" w:color="auto"/>
                  </w:divBdr>
                  <w:divsChild>
                    <w:div w:id="1583679200">
                      <w:marLeft w:val="0"/>
                      <w:marRight w:val="0"/>
                      <w:marTop w:val="0"/>
                      <w:marBottom w:val="0"/>
                      <w:divBdr>
                        <w:top w:val="none" w:sz="0" w:space="0" w:color="auto"/>
                        <w:left w:val="none" w:sz="0" w:space="0" w:color="auto"/>
                        <w:bottom w:val="none" w:sz="0" w:space="0" w:color="auto"/>
                        <w:right w:val="none" w:sz="0" w:space="0" w:color="auto"/>
                      </w:divBdr>
                    </w:div>
                  </w:divsChild>
                </w:div>
                <w:div w:id="131972814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694456381">
      <w:bodyDiv w:val="1"/>
      <w:marLeft w:val="0"/>
      <w:marRight w:val="0"/>
      <w:marTop w:val="0"/>
      <w:marBottom w:val="0"/>
      <w:divBdr>
        <w:top w:val="none" w:sz="0" w:space="0" w:color="auto"/>
        <w:left w:val="none" w:sz="0" w:space="0" w:color="auto"/>
        <w:bottom w:val="none" w:sz="0" w:space="0" w:color="auto"/>
        <w:right w:val="none" w:sz="0" w:space="0" w:color="auto"/>
      </w:divBdr>
      <w:divsChild>
        <w:div w:id="8140256">
          <w:marLeft w:val="0"/>
          <w:marRight w:val="120"/>
          <w:marTop w:val="0"/>
          <w:marBottom w:val="0"/>
          <w:divBdr>
            <w:top w:val="none" w:sz="0" w:space="0" w:color="auto"/>
            <w:left w:val="none" w:sz="0" w:space="0" w:color="auto"/>
            <w:bottom w:val="none" w:sz="0" w:space="0" w:color="auto"/>
            <w:right w:val="none" w:sz="0" w:space="0" w:color="auto"/>
          </w:divBdr>
        </w:div>
      </w:divsChild>
    </w:div>
    <w:div w:id="1704788320">
      <w:bodyDiv w:val="1"/>
      <w:marLeft w:val="0"/>
      <w:marRight w:val="0"/>
      <w:marTop w:val="0"/>
      <w:marBottom w:val="0"/>
      <w:divBdr>
        <w:top w:val="none" w:sz="0" w:space="0" w:color="auto"/>
        <w:left w:val="none" w:sz="0" w:space="0" w:color="auto"/>
        <w:bottom w:val="none" w:sz="0" w:space="0" w:color="auto"/>
        <w:right w:val="none" w:sz="0" w:space="0" w:color="auto"/>
      </w:divBdr>
      <w:divsChild>
        <w:div w:id="1365443019">
          <w:marLeft w:val="0"/>
          <w:marRight w:val="0"/>
          <w:marTop w:val="0"/>
          <w:marBottom w:val="0"/>
          <w:divBdr>
            <w:top w:val="none" w:sz="0" w:space="0" w:color="auto"/>
            <w:left w:val="none" w:sz="0" w:space="0" w:color="auto"/>
            <w:bottom w:val="none" w:sz="0" w:space="0" w:color="auto"/>
            <w:right w:val="none" w:sz="0" w:space="0" w:color="auto"/>
          </w:divBdr>
        </w:div>
        <w:div w:id="747774047">
          <w:marLeft w:val="0"/>
          <w:marRight w:val="0"/>
          <w:marTop w:val="1800"/>
          <w:marBottom w:val="0"/>
          <w:divBdr>
            <w:top w:val="none" w:sz="0" w:space="0" w:color="auto"/>
            <w:left w:val="none" w:sz="0" w:space="0" w:color="auto"/>
            <w:bottom w:val="none" w:sz="0" w:space="0" w:color="auto"/>
            <w:right w:val="none" w:sz="0" w:space="0" w:color="auto"/>
          </w:divBdr>
          <w:divsChild>
            <w:div w:id="1299796444">
              <w:marLeft w:val="0"/>
              <w:marRight w:val="0"/>
              <w:marTop w:val="240"/>
              <w:marBottom w:val="0"/>
              <w:divBdr>
                <w:top w:val="none" w:sz="0" w:space="0" w:color="auto"/>
                <w:left w:val="none" w:sz="0" w:space="0" w:color="auto"/>
                <w:bottom w:val="none" w:sz="0" w:space="0" w:color="auto"/>
                <w:right w:val="none" w:sz="0" w:space="0" w:color="auto"/>
              </w:divBdr>
            </w:div>
            <w:div w:id="10951342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2290717">
      <w:bodyDiv w:val="1"/>
      <w:marLeft w:val="0"/>
      <w:marRight w:val="0"/>
      <w:marTop w:val="0"/>
      <w:marBottom w:val="0"/>
      <w:divBdr>
        <w:top w:val="none" w:sz="0" w:space="0" w:color="auto"/>
        <w:left w:val="none" w:sz="0" w:space="0" w:color="auto"/>
        <w:bottom w:val="none" w:sz="0" w:space="0" w:color="auto"/>
        <w:right w:val="none" w:sz="0" w:space="0" w:color="auto"/>
      </w:divBdr>
      <w:divsChild>
        <w:div w:id="1795177417">
          <w:marLeft w:val="0"/>
          <w:marRight w:val="0"/>
          <w:marTop w:val="0"/>
          <w:marBottom w:val="0"/>
          <w:divBdr>
            <w:top w:val="none" w:sz="0" w:space="0" w:color="auto"/>
            <w:left w:val="none" w:sz="0" w:space="0" w:color="auto"/>
            <w:bottom w:val="none" w:sz="0" w:space="0" w:color="auto"/>
            <w:right w:val="none" w:sz="0" w:space="0" w:color="auto"/>
          </w:divBdr>
        </w:div>
        <w:div w:id="1511136110">
          <w:marLeft w:val="0"/>
          <w:marRight w:val="0"/>
          <w:marTop w:val="1800"/>
          <w:marBottom w:val="0"/>
          <w:divBdr>
            <w:top w:val="none" w:sz="0" w:space="0" w:color="auto"/>
            <w:left w:val="none" w:sz="0" w:space="0" w:color="auto"/>
            <w:bottom w:val="none" w:sz="0" w:space="0" w:color="auto"/>
            <w:right w:val="none" w:sz="0" w:space="0" w:color="auto"/>
          </w:divBdr>
          <w:divsChild>
            <w:div w:id="800728612">
              <w:marLeft w:val="0"/>
              <w:marRight w:val="0"/>
              <w:marTop w:val="240"/>
              <w:marBottom w:val="0"/>
              <w:divBdr>
                <w:top w:val="none" w:sz="0" w:space="0" w:color="auto"/>
                <w:left w:val="none" w:sz="0" w:space="0" w:color="auto"/>
                <w:bottom w:val="none" w:sz="0" w:space="0" w:color="auto"/>
                <w:right w:val="none" w:sz="0" w:space="0" w:color="auto"/>
              </w:divBdr>
            </w:div>
            <w:div w:id="3944028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6318624">
      <w:bodyDiv w:val="1"/>
      <w:marLeft w:val="0"/>
      <w:marRight w:val="0"/>
      <w:marTop w:val="0"/>
      <w:marBottom w:val="0"/>
      <w:divBdr>
        <w:top w:val="none" w:sz="0" w:space="0" w:color="auto"/>
        <w:left w:val="none" w:sz="0" w:space="0" w:color="auto"/>
        <w:bottom w:val="none" w:sz="0" w:space="0" w:color="auto"/>
        <w:right w:val="none" w:sz="0" w:space="0" w:color="auto"/>
      </w:divBdr>
      <w:divsChild>
        <w:div w:id="44764024">
          <w:marLeft w:val="0"/>
          <w:marRight w:val="0"/>
          <w:marTop w:val="0"/>
          <w:marBottom w:val="0"/>
          <w:divBdr>
            <w:top w:val="none" w:sz="0" w:space="0" w:color="auto"/>
            <w:left w:val="none" w:sz="0" w:space="0" w:color="auto"/>
            <w:bottom w:val="none" w:sz="0" w:space="0" w:color="auto"/>
            <w:right w:val="none" w:sz="0" w:space="0" w:color="auto"/>
          </w:divBdr>
        </w:div>
        <w:div w:id="668022801">
          <w:marLeft w:val="0"/>
          <w:marRight w:val="0"/>
          <w:marTop w:val="240"/>
          <w:marBottom w:val="0"/>
          <w:divBdr>
            <w:top w:val="none" w:sz="0" w:space="0" w:color="auto"/>
            <w:left w:val="none" w:sz="0" w:space="0" w:color="auto"/>
            <w:bottom w:val="none" w:sz="0" w:space="0" w:color="auto"/>
            <w:right w:val="none" w:sz="0" w:space="0" w:color="auto"/>
          </w:divBdr>
          <w:divsChild>
            <w:div w:id="505444642">
              <w:marLeft w:val="0"/>
              <w:marRight w:val="0"/>
              <w:marTop w:val="240"/>
              <w:marBottom w:val="0"/>
              <w:divBdr>
                <w:top w:val="none" w:sz="0" w:space="0" w:color="auto"/>
                <w:left w:val="none" w:sz="0" w:space="0" w:color="auto"/>
                <w:bottom w:val="none" w:sz="0" w:space="0" w:color="auto"/>
                <w:right w:val="none" w:sz="0" w:space="0" w:color="auto"/>
              </w:divBdr>
              <w:divsChild>
                <w:div w:id="109702371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791169057">
      <w:bodyDiv w:val="1"/>
      <w:marLeft w:val="0"/>
      <w:marRight w:val="0"/>
      <w:marTop w:val="0"/>
      <w:marBottom w:val="0"/>
      <w:divBdr>
        <w:top w:val="none" w:sz="0" w:space="0" w:color="auto"/>
        <w:left w:val="none" w:sz="0" w:space="0" w:color="auto"/>
        <w:bottom w:val="none" w:sz="0" w:space="0" w:color="auto"/>
        <w:right w:val="none" w:sz="0" w:space="0" w:color="auto"/>
      </w:divBdr>
      <w:divsChild>
        <w:div w:id="2059012194">
          <w:marLeft w:val="0"/>
          <w:marRight w:val="0"/>
          <w:marTop w:val="0"/>
          <w:marBottom w:val="0"/>
          <w:divBdr>
            <w:top w:val="none" w:sz="0" w:space="0" w:color="auto"/>
            <w:left w:val="none" w:sz="0" w:space="0" w:color="auto"/>
            <w:bottom w:val="none" w:sz="0" w:space="0" w:color="auto"/>
            <w:right w:val="none" w:sz="0" w:space="0" w:color="auto"/>
          </w:divBdr>
        </w:div>
        <w:div w:id="1360358070">
          <w:marLeft w:val="0"/>
          <w:marRight w:val="0"/>
          <w:marTop w:val="1800"/>
          <w:marBottom w:val="0"/>
          <w:divBdr>
            <w:top w:val="none" w:sz="0" w:space="0" w:color="auto"/>
            <w:left w:val="none" w:sz="0" w:space="0" w:color="auto"/>
            <w:bottom w:val="none" w:sz="0" w:space="0" w:color="auto"/>
            <w:right w:val="none" w:sz="0" w:space="0" w:color="auto"/>
          </w:divBdr>
          <w:divsChild>
            <w:div w:id="1482381155">
              <w:marLeft w:val="0"/>
              <w:marRight w:val="0"/>
              <w:marTop w:val="240"/>
              <w:marBottom w:val="0"/>
              <w:divBdr>
                <w:top w:val="none" w:sz="0" w:space="0" w:color="auto"/>
                <w:left w:val="none" w:sz="0" w:space="0" w:color="auto"/>
                <w:bottom w:val="none" w:sz="0" w:space="0" w:color="auto"/>
                <w:right w:val="none" w:sz="0" w:space="0" w:color="auto"/>
              </w:divBdr>
              <w:divsChild>
                <w:div w:id="1447113753">
                  <w:marLeft w:val="0"/>
                  <w:marRight w:val="0"/>
                  <w:marTop w:val="0"/>
                  <w:marBottom w:val="0"/>
                  <w:divBdr>
                    <w:top w:val="none" w:sz="0" w:space="0" w:color="auto"/>
                    <w:left w:val="none" w:sz="0" w:space="0" w:color="auto"/>
                    <w:bottom w:val="none" w:sz="0" w:space="0" w:color="auto"/>
                    <w:right w:val="none" w:sz="0" w:space="0" w:color="auto"/>
                  </w:divBdr>
                  <w:divsChild>
                    <w:div w:id="1533036404">
                      <w:marLeft w:val="0"/>
                      <w:marRight w:val="0"/>
                      <w:marTop w:val="0"/>
                      <w:marBottom w:val="0"/>
                      <w:divBdr>
                        <w:top w:val="none" w:sz="0" w:space="0" w:color="auto"/>
                        <w:left w:val="none" w:sz="0" w:space="0" w:color="auto"/>
                        <w:bottom w:val="none" w:sz="0" w:space="0" w:color="auto"/>
                        <w:right w:val="none" w:sz="0" w:space="0" w:color="auto"/>
                      </w:divBdr>
                    </w:div>
                  </w:divsChild>
                </w:div>
                <w:div w:id="117461064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932622085">
              <w:marLeft w:val="0"/>
              <w:marRight w:val="0"/>
              <w:marTop w:val="240"/>
              <w:marBottom w:val="0"/>
              <w:divBdr>
                <w:top w:val="none" w:sz="0" w:space="0" w:color="auto"/>
                <w:left w:val="none" w:sz="0" w:space="0" w:color="auto"/>
                <w:bottom w:val="none" w:sz="0" w:space="0" w:color="auto"/>
                <w:right w:val="none" w:sz="0" w:space="0" w:color="auto"/>
              </w:divBdr>
            </w:div>
            <w:div w:id="1388603201">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802068321">
      <w:bodyDiv w:val="1"/>
      <w:marLeft w:val="0"/>
      <w:marRight w:val="0"/>
      <w:marTop w:val="0"/>
      <w:marBottom w:val="0"/>
      <w:divBdr>
        <w:top w:val="none" w:sz="0" w:space="0" w:color="auto"/>
        <w:left w:val="none" w:sz="0" w:space="0" w:color="auto"/>
        <w:bottom w:val="none" w:sz="0" w:space="0" w:color="auto"/>
        <w:right w:val="none" w:sz="0" w:space="0" w:color="auto"/>
      </w:divBdr>
      <w:divsChild>
        <w:div w:id="206334124">
          <w:marLeft w:val="0"/>
          <w:marRight w:val="0"/>
          <w:marTop w:val="0"/>
          <w:marBottom w:val="0"/>
          <w:divBdr>
            <w:top w:val="none" w:sz="0" w:space="0" w:color="auto"/>
            <w:left w:val="none" w:sz="0" w:space="0" w:color="auto"/>
            <w:bottom w:val="none" w:sz="0" w:space="0" w:color="auto"/>
            <w:right w:val="none" w:sz="0" w:space="0" w:color="auto"/>
          </w:divBdr>
        </w:div>
        <w:div w:id="1432317085">
          <w:marLeft w:val="0"/>
          <w:marRight w:val="0"/>
          <w:marTop w:val="1800"/>
          <w:marBottom w:val="0"/>
          <w:divBdr>
            <w:top w:val="none" w:sz="0" w:space="0" w:color="auto"/>
            <w:left w:val="none" w:sz="0" w:space="0" w:color="auto"/>
            <w:bottom w:val="none" w:sz="0" w:space="0" w:color="auto"/>
            <w:right w:val="none" w:sz="0" w:space="0" w:color="auto"/>
          </w:divBdr>
          <w:divsChild>
            <w:div w:id="610236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1093916">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7">
          <w:marLeft w:val="0"/>
          <w:marRight w:val="0"/>
          <w:marTop w:val="0"/>
          <w:marBottom w:val="0"/>
          <w:divBdr>
            <w:top w:val="none" w:sz="0" w:space="0" w:color="auto"/>
            <w:left w:val="none" w:sz="0" w:space="0" w:color="auto"/>
            <w:bottom w:val="none" w:sz="0" w:space="0" w:color="auto"/>
            <w:right w:val="none" w:sz="0" w:space="0" w:color="auto"/>
          </w:divBdr>
        </w:div>
        <w:div w:id="18481598">
          <w:marLeft w:val="0"/>
          <w:marRight w:val="0"/>
          <w:marTop w:val="1800"/>
          <w:marBottom w:val="0"/>
          <w:divBdr>
            <w:top w:val="none" w:sz="0" w:space="0" w:color="auto"/>
            <w:left w:val="none" w:sz="0" w:space="0" w:color="auto"/>
            <w:bottom w:val="none" w:sz="0" w:space="0" w:color="auto"/>
            <w:right w:val="none" w:sz="0" w:space="0" w:color="auto"/>
          </w:divBdr>
          <w:divsChild>
            <w:div w:id="1455751255">
              <w:marLeft w:val="0"/>
              <w:marRight w:val="0"/>
              <w:marTop w:val="240"/>
              <w:marBottom w:val="0"/>
              <w:divBdr>
                <w:top w:val="none" w:sz="0" w:space="0" w:color="auto"/>
                <w:left w:val="none" w:sz="0" w:space="0" w:color="auto"/>
                <w:bottom w:val="none" w:sz="0" w:space="0" w:color="auto"/>
                <w:right w:val="none" w:sz="0" w:space="0" w:color="auto"/>
              </w:divBdr>
              <w:divsChild>
                <w:div w:id="1868134403">
                  <w:blockQuote w:val="1"/>
                  <w:marLeft w:val="0"/>
                  <w:marRight w:val="0"/>
                  <w:marTop w:val="480"/>
                  <w:marBottom w:val="480"/>
                  <w:divBdr>
                    <w:top w:val="none" w:sz="0" w:space="0" w:color="auto"/>
                    <w:left w:val="single" w:sz="18" w:space="31" w:color="4064A8"/>
                    <w:bottom w:val="none" w:sz="0" w:space="0" w:color="auto"/>
                    <w:right w:val="none" w:sz="0" w:space="0" w:color="auto"/>
                  </w:divBdr>
                </w:div>
                <w:div w:id="777528098">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sChild>
        </w:div>
      </w:divsChild>
    </w:div>
    <w:div w:id="1823766215">
      <w:bodyDiv w:val="1"/>
      <w:marLeft w:val="0"/>
      <w:marRight w:val="0"/>
      <w:marTop w:val="0"/>
      <w:marBottom w:val="0"/>
      <w:divBdr>
        <w:top w:val="none" w:sz="0" w:space="0" w:color="auto"/>
        <w:left w:val="none" w:sz="0" w:space="0" w:color="auto"/>
        <w:bottom w:val="none" w:sz="0" w:space="0" w:color="auto"/>
        <w:right w:val="none" w:sz="0" w:space="0" w:color="auto"/>
      </w:divBdr>
      <w:divsChild>
        <w:div w:id="726804481">
          <w:marLeft w:val="0"/>
          <w:marRight w:val="0"/>
          <w:marTop w:val="0"/>
          <w:marBottom w:val="480"/>
          <w:divBdr>
            <w:top w:val="none" w:sz="0" w:space="0" w:color="auto"/>
            <w:left w:val="none" w:sz="0" w:space="0" w:color="auto"/>
            <w:bottom w:val="single" w:sz="6" w:space="0" w:color="333333"/>
            <w:right w:val="none" w:sz="0" w:space="0" w:color="auto"/>
          </w:divBdr>
          <w:divsChild>
            <w:div w:id="1638682754">
              <w:marLeft w:val="0"/>
              <w:marRight w:val="0"/>
              <w:marTop w:val="0"/>
              <w:marBottom w:val="0"/>
              <w:divBdr>
                <w:top w:val="none" w:sz="0" w:space="0" w:color="auto"/>
                <w:left w:val="none" w:sz="0" w:space="0" w:color="auto"/>
                <w:bottom w:val="none" w:sz="0" w:space="0" w:color="auto"/>
                <w:right w:val="none" w:sz="0" w:space="0" w:color="auto"/>
              </w:divBdr>
            </w:div>
          </w:divsChild>
        </w:div>
        <w:div w:id="994340177">
          <w:marLeft w:val="0"/>
          <w:marRight w:val="0"/>
          <w:marTop w:val="0"/>
          <w:marBottom w:val="0"/>
          <w:divBdr>
            <w:top w:val="none" w:sz="0" w:space="0" w:color="auto"/>
            <w:left w:val="none" w:sz="0" w:space="0" w:color="auto"/>
            <w:bottom w:val="none" w:sz="0" w:space="0" w:color="auto"/>
            <w:right w:val="none" w:sz="0" w:space="0" w:color="auto"/>
          </w:divBdr>
          <w:divsChild>
            <w:div w:id="2021276594">
              <w:marLeft w:val="0"/>
              <w:marRight w:val="0"/>
              <w:marTop w:val="1800"/>
              <w:marBottom w:val="0"/>
              <w:divBdr>
                <w:top w:val="none" w:sz="0" w:space="0" w:color="auto"/>
                <w:left w:val="none" w:sz="0" w:space="0" w:color="auto"/>
                <w:bottom w:val="none" w:sz="0" w:space="0" w:color="auto"/>
                <w:right w:val="none" w:sz="0" w:space="0" w:color="auto"/>
              </w:divBdr>
              <w:divsChild>
                <w:div w:id="1581329814">
                  <w:marLeft w:val="0"/>
                  <w:marRight w:val="0"/>
                  <w:marTop w:val="240"/>
                  <w:marBottom w:val="0"/>
                  <w:divBdr>
                    <w:top w:val="none" w:sz="0" w:space="0" w:color="auto"/>
                    <w:left w:val="none" w:sz="0" w:space="0" w:color="auto"/>
                    <w:bottom w:val="none" w:sz="0" w:space="0" w:color="auto"/>
                    <w:right w:val="none" w:sz="0" w:space="0" w:color="auto"/>
                  </w:divBdr>
                  <w:divsChild>
                    <w:div w:id="974797383">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929074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37921095">
      <w:bodyDiv w:val="1"/>
      <w:marLeft w:val="0"/>
      <w:marRight w:val="0"/>
      <w:marTop w:val="0"/>
      <w:marBottom w:val="0"/>
      <w:divBdr>
        <w:top w:val="none" w:sz="0" w:space="0" w:color="auto"/>
        <w:left w:val="none" w:sz="0" w:space="0" w:color="auto"/>
        <w:bottom w:val="none" w:sz="0" w:space="0" w:color="auto"/>
        <w:right w:val="none" w:sz="0" w:space="0" w:color="auto"/>
      </w:divBdr>
      <w:divsChild>
        <w:div w:id="973415240">
          <w:marLeft w:val="0"/>
          <w:marRight w:val="0"/>
          <w:marTop w:val="0"/>
          <w:marBottom w:val="0"/>
          <w:divBdr>
            <w:top w:val="none" w:sz="0" w:space="0" w:color="auto"/>
            <w:left w:val="none" w:sz="0" w:space="0" w:color="auto"/>
            <w:bottom w:val="none" w:sz="0" w:space="0" w:color="auto"/>
            <w:right w:val="none" w:sz="0" w:space="0" w:color="auto"/>
          </w:divBdr>
        </w:div>
        <w:div w:id="1119569798">
          <w:marLeft w:val="0"/>
          <w:marRight w:val="0"/>
          <w:marTop w:val="1800"/>
          <w:marBottom w:val="0"/>
          <w:divBdr>
            <w:top w:val="none" w:sz="0" w:space="0" w:color="auto"/>
            <w:left w:val="none" w:sz="0" w:space="0" w:color="auto"/>
            <w:bottom w:val="none" w:sz="0" w:space="0" w:color="auto"/>
            <w:right w:val="none" w:sz="0" w:space="0" w:color="auto"/>
          </w:divBdr>
          <w:divsChild>
            <w:div w:id="85083762">
              <w:marLeft w:val="0"/>
              <w:marRight w:val="0"/>
              <w:marTop w:val="240"/>
              <w:marBottom w:val="0"/>
              <w:divBdr>
                <w:top w:val="none" w:sz="0" w:space="0" w:color="auto"/>
                <w:left w:val="none" w:sz="0" w:space="0" w:color="auto"/>
                <w:bottom w:val="none" w:sz="0" w:space="0" w:color="auto"/>
                <w:right w:val="none" w:sz="0" w:space="0" w:color="auto"/>
              </w:divBdr>
            </w:div>
            <w:div w:id="65229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2543864">
      <w:bodyDiv w:val="1"/>
      <w:marLeft w:val="0"/>
      <w:marRight w:val="0"/>
      <w:marTop w:val="0"/>
      <w:marBottom w:val="0"/>
      <w:divBdr>
        <w:top w:val="none" w:sz="0" w:space="0" w:color="auto"/>
        <w:left w:val="none" w:sz="0" w:space="0" w:color="auto"/>
        <w:bottom w:val="none" w:sz="0" w:space="0" w:color="auto"/>
        <w:right w:val="none" w:sz="0" w:space="0" w:color="auto"/>
      </w:divBdr>
      <w:divsChild>
        <w:div w:id="1759594285">
          <w:marLeft w:val="0"/>
          <w:marRight w:val="0"/>
          <w:marTop w:val="0"/>
          <w:marBottom w:val="0"/>
          <w:divBdr>
            <w:top w:val="none" w:sz="0" w:space="0" w:color="auto"/>
            <w:left w:val="none" w:sz="0" w:space="0" w:color="auto"/>
            <w:bottom w:val="none" w:sz="0" w:space="0" w:color="auto"/>
            <w:right w:val="none" w:sz="0" w:space="0" w:color="auto"/>
          </w:divBdr>
        </w:div>
        <w:div w:id="1217161339">
          <w:marLeft w:val="0"/>
          <w:marRight w:val="0"/>
          <w:marTop w:val="1800"/>
          <w:marBottom w:val="0"/>
          <w:divBdr>
            <w:top w:val="none" w:sz="0" w:space="0" w:color="auto"/>
            <w:left w:val="none" w:sz="0" w:space="0" w:color="auto"/>
            <w:bottom w:val="none" w:sz="0" w:space="0" w:color="auto"/>
            <w:right w:val="none" w:sz="0" w:space="0" w:color="auto"/>
          </w:divBdr>
          <w:divsChild>
            <w:div w:id="344793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4587838">
      <w:bodyDiv w:val="1"/>
      <w:marLeft w:val="0"/>
      <w:marRight w:val="0"/>
      <w:marTop w:val="0"/>
      <w:marBottom w:val="0"/>
      <w:divBdr>
        <w:top w:val="none" w:sz="0" w:space="0" w:color="auto"/>
        <w:left w:val="none" w:sz="0" w:space="0" w:color="auto"/>
        <w:bottom w:val="none" w:sz="0" w:space="0" w:color="auto"/>
        <w:right w:val="none" w:sz="0" w:space="0" w:color="auto"/>
      </w:divBdr>
      <w:divsChild>
        <w:div w:id="1544177822">
          <w:marLeft w:val="0"/>
          <w:marRight w:val="0"/>
          <w:marTop w:val="0"/>
          <w:marBottom w:val="0"/>
          <w:divBdr>
            <w:top w:val="none" w:sz="0" w:space="0" w:color="auto"/>
            <w:left w:val="none" w:sz="0" w:space="0" w:color="auto"/>
            <w:bottom w:val="none" w:sz="0" w:space="0" w:color="auto"/>
            <w:right w:val="none" w:sz="0" w:space="0" w:color="auto"/>
          </w:divBdr>
        </w:div>
        <w:div w:id="1565750807">
          <w:marLeft w:val="0"/>
          <w:marRight w:val="0"/>
          <w:marTop w:val="1800"/>
          <w:marBottom w:val="0"/>
          <w:divBdr>
            <w:top w:val="none" w:sz="0" w:space="0" w:color="auto"/>
            <w:left w:val="none" w:sz="0" w:space="0" w:color="auto"/>
            <w:bottom w:val="none" w:sz="0" w:space="0" w:color="auto"/>
            <w:right w:val="none" w:sz="0" w:space="0" w:color="auto"/>
          </w:divBdr>
          <w:divsChild>
            <w:div w:id="1620604687">
              <w:marLeft w:val="0"/>
              <w:marRight w:val="0"/>
              <w:marTop w:val="240"/>
              <w:marBottom w:val="0"/>
              <w:divBdr>
                <w:top w:val="none" w:sz="0" w:space="0" w:color="auto"/>
                <w:left w:val="none" w:sz="0" w:space="0" w:color="auto"/>
                <w:bottom w:val="none" w:sz="0" w:space="0" w:color="auto"/>
                <w:right w:val="none" w:sz="0" w:space="0" w:color="auto"/>
              </w:divBdr>
            </w:div>
            <w:div w:id="1524510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6794565">
      <w:bodyDiv w:val="1"/>
      <w:marLeft w:val="0"/>
      <w:marRight w:val="0"/>
      <w:marTop w:val="0"/>
      <w:marBottom w:val="0"/>
      <w:divBdr>
        <w:top w:val="none" w:sz="0" w:space="0" w:color="auto"/>
        <w:left w:val="none" w:sz="0" w:space="0" w:color="auto"/>
        <w:bottom w:val="none" w:sz="0" w:space="0" w:color="auto"/>
        <w:right w:val="none" w:sz="0" w:space="0" w:color="auto"/>
      </w:divBdr>
      <w:divsChild>
        <w:div w:id="253705433">
          <w:marLeft w:val="0"/>
          <w:marRight w:val="0"/>
          <w:marTop w:val="0"/>
          <w:marBottom w:val="0"/>
          <w:divBdr>
            <w:top w:val="none" w:sz="0" w:space="0" w:color="auto"/>
            <w:left w:val="none" w:sz="0" w:space="0" w:color="auto"/>
            <w:bottom w:val="none" w:sz="0" w:space="0" w:color="auto"/>
            <w:right w:val="none" w:sz="0" w:space="0" w:color="auto"/>
          </w:divBdr>
        </w:div>
        <w:div w:id="450323199">
          <w:marLeft w:val="0"/>
          <w:marRight w:val="0"/>
          <w:marTop w:val="1800"/>
          <w:marBottom w:val="0"/>
          <w:divBdr>
            <w:top w:val="none" w:sz="0" w:space="0" w:color="auto"/>
            <w:left w:val="none" w:sz="0" w:space="0" w:color="auto"/>
            <w:bottom w:val="none" w:sz="0" w:space="0" w:color="auto"/>
            <w:right w:val="none" w:sz="0" w:space="0" w:color="auto"/>
          </w:divBdr>
          <w:divsChild>
            <w:div w:id="1973096553">
              <w:marLeft w:val="0"/>
              <w:marRight w:val="0"/>
              <w:marTop w:val="240"/>
              <w:marBottom w:val="0"/>
              <w:divBdr>
                <w:top w:val="none" w:sz="0" w:space="0" w:color="auto"/>
                <w:left w:val="none" w:sz="0" w:space="0" w:color="auto"/>
                <w:bottom w:val="none" w:sz="0" w:space="0" w:color="auto"/>
                <w:right w:val="none" w:sz="0" w:space="0" w:color="auto"/>
              </w:divBdr>
              <w:divsChild>
                <w:div w:id="601839807">
                  <w:marLeft w:val="0"/>
                  <w:marRight w:val="0"/>
                  <w:marTop w:val="0"/>
                  <w:marBottom w:val="0"/>
                  <w:divBdr>
                    <w:top w:val="dashed" w:sz="6" w:space="6" w:color="CACACA"/>
                    <w:left w:val="dashed" w:sz="6" w:space="12" w:color="CACACA"/>
                    <w:bottom w:val="dashed" w:sz="6" w:space="6" w:color="CACACA"/>
                    <w:right w:val="dashed" w:sz="6" w:space="12" w:color="CACACA"/>
                  </w:divBdr>
                </w:div>
                <w:div w:id="73971602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874686223">
      <w:bodyDiv w:val="1"/>
      <w:marLeft w:val="0"/>
      <w:marRight w:val="0"/>
      <w:marTop w:val="0"/>
      <w:marBottom w:val="0"/>
      <w:divBdr>
        <w:top w:val="none" w:sz="0" w:space="0" w:color="auto"/>
        <w:left w:val="none" w:sz="0" w:space="0" w:color="auto"/>
        <w:bottom w:val="none" w:sz="0" w:space="0" w:color="auto"/>
        <w:right w:val="none" w:sz="0" w:space="0" w:color="auto"/>
      </w:divBdr>
      <w:divsChild>
        <w:div w:id="1635676255">
          <w:marLeft w:val="0"/>
          <w:marRight w:val="0"/>
          <w:marTop w:val="0"/>
          <w:marBottom w:val="0"/>
          <w:divBdr>
            <w:top w:val="none" w:sz="0" w:space="0" w:color="auto"/>
            <w:left w:val="none" w:sz="0" w:space="0" w:color="auto"/>
            <w:bottom w:val="none" w:sz="0" w:space="0" w:color="auto"/>
            <w:right w:val="none" w:sz="0" w:space="0" w:color="auto"/>
          </w:divBdr>
        </w:div>
        <w:div w:id="1852913384">
          <w:marLeft w:val="0"/>
          <w:marRight w:val="0"/>
          <w:marTop w:val="1800"/>
          <w:marBottom w:val="0"/>
          <w:divBdr>
            <w:top w:val="none" w:sz="0" w:space="0" w:color="auto"/>
            <w:left w:val="none" w:sz="0" w:space="0" w:color="auto"/>
            <w:bottom w:val="none" w:sz="0" w:space="0" w:color="auto"/>
            <w:right w:val="none" w:sz="0" w:space="0" w:color="auto"/>
          </w:divBdr>
          <w:divsChild>
            <w:div w:id="1494489231">
              <w:marLeft w:val="0"/>
              <w:marRight w:val="0"/>
              <w:marTop w:val="240"/>
              <w:marBottom w:val="0"/>
              <w:divBdr>
                <w:top w:val="none" w:sz="0" w:space="0" w:color="auto"/>
                <w:left w:val="none" w:sz="0" w:space="0" w:color="auto"/>
                <w:bottom w:val="none" w:sz="0" w:space="0" w:color="auto"/>
                <w:right w:val="none" w:sz="0" w:space="0" w:color="auto"/>
              </w:divBdr>
              <w:divsChild>
                <w:div w:id="1529173960">
                  <w:marLeft w:val="0"/>
                  <w:marRight w:val="0"/>
                  <w:marTop w:val="0"/>
                  <w:marBottom w:val="0"/>
                  <w:divBdr>
                    <w:top w:val="none" w:sz="0" w:space="0" w:color="auto"/>
                    <w:left w:val="none" w:sz="0" w:space="0" w:color="auto"/>
                    <w:bottom w:val="none" w:sz="0" w:space="0" w:color="auto"/>
                    <w:right w:val="none" w:sz="0" w:space="0" w:color="auto"/>
                  </w:divBdr>
                  <w:divsChild>
                    <w:div w:id="1428379319">
                      <w:marLeft w:val="0"/>
                      <w:marRight w:val="0"/>
                      <w:marTop w:val="0"/>
                      <w:marBottom w:val="0"/>
                      <w:divBdr>
                        <w:top w:val="none" w:sz="0" w:space="0" w:color="auto"/>
                        <w:left w:val="none" w:sz="0" w:space="0" w:color="auto"/>
                        <w:bottom w:val="none" w:sz="0" w:space="0" w:color="auto"/>
                        <w:right w:val="none" w:sz="0" w:space="0" w:color="auto"/>
                      </w:divBdr>
                    </w:div>
                  </w:divsChild>
                </w:div>
                <w:div w:id="973214040">
                  <w:marLeft w:val="0"/>
                  <w:marRight w:val="0"/>
                  <w:marTop w:val="0"/>
                  <w:marBottom w:val="0"/>
                  <w:divBdr>
                    <w:top w:val="none" w:sz="0" w:space="0" w:color="auto"/>
                    <w:left w:val="none" w:sz="0" w:space="0" w:color="auto"/>
                    <w:bottom w:val="none" w:sz="0" w:space="0" w:color="auto"/>
                    <w:right w:val="none" w:sz="0" w:space="0" w:color="auto"/>
                  </w:divBdr>
                  <w:divsChild>
                    <w:div w:id="17935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6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6091793">
      <w:bodyDiv w:val="1"/>
      <w:marLeft w:val="0"/>
      <w:marRight w:val="0"/>
      <w:marTop w:val="0"/>
      <w:marBottom w:val="0"/>
      <w:divBdr>
        <w:top w:val="none" w:sz="0" w:space="0" w:color="auto"/>
        <w:left w:val="none" w:sz="0" w:space="0" w:color="auto"/>
        <w:bottom w:val="none" w:sz="0" w:space="0" w:color="auto"/>
        <w:right w:val="none" w:sz="0" w:space="0" w:color="auto"/>
      </w:divBdr>
      <w:divsChild>
        <w:div w:id="523638530">
          <w:marLeft w:val="0"/>
          <w:marRight w:val="0"/>
          <w:marTop w:val="0"/>
          <w:marBottom w:val="0"/>
          <w:divBdr>
            <w:top w:val="none" w:sz="0" w:space="0" w:color="auto"/>
            <w:left w:val="none" w:sz="0" w:space="0" w:color="auto"/>
            <w:bottom w:val="none" w:sz="0" w:space="0" w:color="auto"/>
            <w:right w:val="none" w:sz="0" w:space="0" w:color="auto"/>
          </w:divBdr>
        </w:div>
        <w:div w:id="961494123">
          <w:marLeft w:val="0"/>
          <w:marRight w:val="0"/>
          <w:marTop w:val="1800"/>
          <w:marBottom w:val="0"/>
          <w:divBdr>
            <w:top w:val="none" w:sz="0" w:space="0" w:color="auto"/>
            <w:left w:val="none" w:sz="0" w:space="0" w:color="auto"/>
            <w:bottom w:val="none" w:sz="0" w:space="0" w:color="auto"/>
            <w:right w:val="none" w:sz="0" w:space="0" w:color="auto"/>
          </w:divBdr>
          <w:divsChild>
            <w:div w:id="1173883366">
              <w:marLeft w:val="0"/>
              <w:marRight w:val="0"/>
              <w:marTop w:val="240"/>
              <w:marBottom w:val="0"/>
              <w:divBdr>
                <w:top w:val="none" w:sz="0" w:space="0" w:color="auto"/>
                <w:left w:val="none" w:sz="0" w:space="0" w:color="auto"/>
                <w:bottom w:val="none" w:sz="0" w:space="0" w:color="auto"/>
                <w:right w:val="none" w:sz="0" w:space="0" w:color="auto"/>
              </w:divBdr>
            </w:div>
            <w:div w:id="14834229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909264096">
      <w:bodyDiv w:val="1"/>
      <w:marLeft w:val="0"/>
      <w:marRight w:val="0"/>
      <w:marTop w:val="0"/>
      <w:marBottom w:val="0"/>
      <w:divBdr>
        <w:top w:val="none" w:sz="0" w:space="0" w:color="auto"/>
        <w:left w:val="none" w:sz="0" w:space="0" w:color="auto"/>
        <w:bottom w:val="none" w:sz="0" w:space="0" w:color="auto"/>
        <w:right w:val="none" w:sz="0" w:space="0" w:color="auto"/>
      </w:divBdr>
      <w:divsChild>
        <w:div w:id="1779716449">
          <w:marLeft w:val="0"/>
          <w:marRight w:val="0"/>
          <w:marTop w:val="0"/>
          <w:marBottom w:val="0"/>
          <w:divBdr>
            <w:top w:val="none" w:sz="0" w:space="0" w:color="auto"/>
            <w:left w:val="none" w:sz="0" w:space="0" w:color="auto"/>
            <w:bottom w:val="none" w:sz="0" w:space="0" w:color="auto"/>
            <w:right w:val="none" w:sz="0" w:space="0" w:color="auto"/>
          </w:divBdr>
        </w:div>
        <w:div w:id="1137798108">
          <w:marLeft w:val="0"/>
          <w:marRight w:val="0"/>
          <w:marTop w:val="1800"/>
          <w:marBottom w:val="0"/>
          <w:divBdr>
            <w:top w:val="none" w:sz="0" w:space="0" w:color="auto"/>
            <w:left w:val="none" w:sz="0" w:space="0" w:color="auto"/>
            <w:bottom w:val="none" w:sz="0" w:space="0" w:color="auto"/>
            <w:right w:val="none" w:sz="0" w:space="0" w:color="auto"/>
          </w:divBdr>
          <w:divsChild>
            <w:div w:id="168378155">
              <w:marLeft w:val="0"/>
              <w:marRight w:val="0"/>
              <w:marTop w:val="240"/>
              <w:marBottom w:val="0"/>
              <w:divBdr>
                <w:top w:val="none" w:sz="0" w:space="0" w:color="auto"/>
                <w:left w:val="none" w:sz="0" w:space="0" w:color="auto"/>
                <w:bottom w:val="none" w:sz="0" w:space="0" w:color="auto"/>
                <w:right w:val="none" w:sz="0" w:space="0" w:color="auto"/>
              </w:divBdr>
              <w:divsChild>
                <w:div w:id="815798258">
                  <w:marLeft w:val="0"/>
                  <w:marRight w:val="0"/>
                  <w:marTop w:val="0"/>
                  <w:marBottom w:val="0"/>
                  <w:divBdr>
                    <w:top w:val="none" w:sz="0" w:space="0" w:color="auto"/>
                    <w:left w:val="none" w:sz="0" w:space="0" w:color="auto"/>
                    <w:bottom w:val="none" w:sz="0" w:space="0" w:color="auto"/>
                    <w:right w:val="none" w:sz="0" w:space="0" w:color="auto"/>
                  </w:divBdr>
                  <w:divsChild>
                    <w:div w:id="20906506">
                      <w:marLeft w:val="0"/>
                      <w:marRight w:val="0"/>
                      <w:marTop w:val="0"/>
                      <w:marBottom w:val="0"/>
                      <w:divBdr>
                        <w:top w:val="none" w:sz="0" w:space="0" w:color="auto"/>
                        <w:left w:val="none" w:sz="0" w:space="0" w:color="auto"/>
                        <w:bottom w:val="none" w:sz="0" w:space="0" w:color="auto"/>
                        <w:right w:val="none" w:sz="0" w:space="0" w:color="auto"/>
                      </w:divBdr>
                    </w:div>
                  </w:divsChild>
                </w:div>
                <w:div w:id="715810013">
                  <w:marLeft w:val="0"/>
                  <w:marRight w:val="0"/>
                  <w:marTop w:val="0"/>
                  <w:marBottom w:val="0"/>
                  <w:divBdr>
                    <w:top w:val="dashed" w:sz="6" w:space="6" w:color="CACACA"/>
                    <w:left w:val="dashed" w:sz="6" w:space="12" w:color="CACACA"/>
                    <w:bottom w:val="dashed" w:sz="6" w:space="6" w:color="CACACA"/>
                    <w:right w:val="dashed" w:sz="6" w:space="12" w:color="CACACA"/>
                  </w:divBdr>
                </w:div>
                <w:div w:id="23450835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44863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17586290">
      <w:bodyDiv w:val="1"/>
      <w:marLeft w:val="0"/>
      <w:marRight w:val="0"/>
      <w:marTop w:val="0"/>
      <w:marBottom w:val="0"/>
      <w:divBdr>
        <w:top w:val="none" w:sz="0" w:space="0" w:color="auto"/>
        <w:left w:val="none" w:sz="0" w:space="0" w:color="auto"/>
        <w:bottom w:val="none" w:sz="0" w:space="0" w:color="auto"/>
        <w:right w:val="none" w:sz="0" w:space="0" w:color="auto"/>
      </w:divBdr>
      <w:divsChild>
        <w:div w:id="888682912">
          <w:marLeft w:val="0"/>
          <w:marRight w:val="0"/>
          <w:marTop w:val="0"/>
          <w:marBottom w:val="0"/>
          <w:divBdr>
            <w:top w:val="none" w:sz="0" w:space="0" w:color="auto"/>
            <w:left w:val="none" w:sz="0" w:space="0" w:color="auto"/>
            <w:bottom w:val="none" w:sz="0" w:space="0" w:color="auto"/>
            <w:right w:val="none" w:sz="0" w:space="0" w:color="auto"/>
          </w:divBdr>
        </w:div>
        <w:div w:id="269050119">
          <w:marLeft w:val="0"/>
          <w:marRight w:val="0"/>
          <w:marTop w:val="240"/>
          <w:marBottom w:val="0"/>
          <w:divBdr>
            <w:top w:val="none" w:sz="0" w:space="0" w:color="auto"/>
            <w:left w:val="none" w:sz="0" w:space="0" w:color="auto"/>
            <w:bottom w:val="none" w:sz="0" w:space="0" w:color="auto"/>
            <w:right w:val="none" w:sz="0" w:space="0" w:color="auto"/>
          </w:divBdr>
          <w:divsChild>
            <w:div w:id="1398279529">
              <w:marLeft w:val="0"/>
              <w:marRight w:val="0"/>
              <w:marTop w:val="240"/>
              <w:marBottom w:val="0"/>
              <w:divBdr>
                <w:top w:val="none" w:sz="0" w:space="0" w:color="auto"/>
                <w:left w:val="none" w:sz="0" w:space="0" w:color="auto"/>
                <w:bottom w:val="none" w:sz="0" w:space="0" w:color="auto"/>
                <w:right w:val="none" w:sz="0" w:space="0" w:color="auto"/>
              </w:divBdr>
              <w:divsChild>
                <w:div w:id="259602564">
                  <w:marLeft w:val="0"/>
                  <w:marRight w:val="0"/>
                  <w:marTop w:val="0"/>
                  <w:marBottom w:val="0"/>
                  <w:divBdr>
                    <w:top w:val="none" w:sz="0" w:space="0" w:color="auto"/>
                    <w:left w:val="none" w:sz="0" w:space="0" w:color="auto"/>
                    <w:bottom w:val="none" w:sz="0" w:space="0" w:color="auto"/>
                    <w:right w:val="none" w:sz="0" w:space="0" w:color="auto"/>
                  </w:divBdr>
                  <w:divsChild>
                    <w:div w:id="967391346">
                      <w:marLeft w:val="0"/>
                      <w:marRight w:val="0"/>
                      <w:marTop w:val="0"/>
                      <w:marBottom w:val="0"/>
                      <w:divBdr>
                        <w:top w:val="none" w:sz="0" w:space="0" w:color="auto"/>
                        <w:left w:val="none" w:sz="0" w:space="0" w:color="auto"/>
                        <w:bottom w:val="none" w:sz="0" w:space="0" w:color="auto"/>
                        <w:right w:val="none" w:sz="0" w:space="0" w:color="auto"/>
                      </w:divBdr>
                    </w:div>
                  </w:divsChild>
                </w:div>
                <w:div w:id="8576260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2030645775">
              <w:marLeft w:val="0"/>
              <w:marRight w:val="0"/>
              <w:marTop w:val="240"/>
              <w:marBottom w:val="0"/>
              <w:divBdr>
                <w:top w:val="none" w:sz="0" w:space="0" w:color="auto"/>
                <w:left w:val="none" w:sz="0" w:space="0" w:color="auto"/>
                <w:bottom w:val="none" w:sz="0" w:space="0" w:color="auto"/>
                <w:right w:val="none" w:sz="0" w:space="0" w:color="auto"/>
              </w:divBdr>
            </w:div>
            <w:div w:id="6356470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7885446">
      <w:bodyDiv w:val="1"/>
      <w:marLeft w:val="0"/>
      <w:marRight w:val="0"/>
      <w:marTop w:val="0"/>
      <w:marBottom w:val="0"/>
      <w:divBdr>
        <w:top w:val="none" w:sz="0" w:space="0" w:color="auto"/>
        <w:left w:val="none" w:sz="0" w:space="0" w:color="auto"/>
        <w:bottom w:val="none" w:sz="0" w:space="0" w:color="auto"/>
        <w:right w:val="none" w:sz="0" w:space="0" w:color="auto"/>
      </w:divBdr>
      <w:divsChild>
        <w:div w:id="483088622">
          <w:marLeft w:val="0"/>
          <w:marRight w:val="0"/>
          <w:marTop w:val="0"/>
          <w:marBottom w:val="0"/>
          <w:divBdr>
            <w:top w:val="none" w:sz="0" w:space="0" w:color="auto"/>
            <w:left w:val="none" w:sz="0" w:space="0" w:color="auto"/>
            <w:bottom w:val="none" w:sz="0" w:space="0" w:color="auto"/>
            <w:right w:val="none" w:sz="0" w:space="0" w:color="auto"/>
          </w:divBdr>
        </w:div>
        <w:div w:id="76634368">
          <w:marLeft w:val="0"/>
          <w:marRight w:val="0"/>
          <w:marTop w:val="1800"/>
          <w:marBottom w:val="0"/>
          <w:divBdr>
            <w:top w:val="none" w:sz="0" w:space="0" w:color="auto"/>
            <w:left w:val="none" w:sz="0" w:space="0" w:color="auto"/>
            <w:bottom w:val="none" w:sz="0" w:space="0" w:color="auto"/>
            <w:right w:val="none" w:sz="0" w:space="0" w:color="auto"/>
          </w:divBdr>
          <w:divsChild>
            <w:div w:id="150102917">
              <w:marLeft w:val="0"/>
              <w:marRight w:val="0"/>
              <w:marTop w:val="240"/>
              <w:marBottom w:val="0"/>
              <w:divBdr>
                <w:top w:val="none" w:sz="0" w:space="0" w:color="auto"/>
                <w:left w:val="none" w:sz="0" w:space="0" w:color="auto"/>
                <w:bottom w:val="none" w:sz="0" w:space="0" w:color="auto"/>
                <w:right w:val="none" w:sz="0" w:space="0" w:color="auto"/>
              </w:divBdr>
              <w:divsChild>
                <w:div w:id="1322780126">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952857113">
      <w:bodyDiv w:val="1"/>
      <w:marLeft w:val="0"/>
      <w:marRight w:val="0"/>
      <w:marTop w:val="0"/>
      <w:marBottom w:val="0"/>
      <w:divBdr>
        <w:top w:val="none" w:sz="0" w:space="0" w:color="auto"/>
        <w:left w:val="none" w:sz="0" w:space="0" w:color="auto"/>
        <w:bottom w:val="none" w:sz="0" w:space="0" w:color="auto"/>
        <w:right w:val="none" w:sz="0" w:space="0" w:color="auto"/>
      </w:divBdr>
      <w:divsChild>
        <w:div w:id="106776264">
          <w:marLeft w:val="0"/>
          <w:marRight w:val="0"/>
          <w:marTop w:val="0"/>
          <w:marBottom w:val="0"/>
          <w:divBdr>
            <w:top w:val="none" w:sz="0" w:space="0" w:color="auto"/>
            <w:left w:val="none" w:sz="0" w:space="0" w:color="auto"/>
            <w:bottom w:val="none" w:sz="0" w:space="0" w:color="auto"/>
            <w:right w:val="none" w:sz="0" w:space="0" w:color="auto"/>
          </w:divBdr>
        </w:div>
        <w:div w:id="728190738">
          <w:marLeft w:val="0"/>
          <w:marRight w:val="0"/>
          <w:marTop w:val="1800"/>
          <w:marBottom w:val="0"/>
          <w:divBdr>
            <w:top w:val="none" w:sz="0" w:space="0" w:color="auto"/>
            <w:left w:val="none" w:sz="0" w:space="0" w:color="auto"/>
            <w:bottom w:val="none" w:sz="0" w:space="0" w:color="auto"/>
            <w:right w:val="none" w:sz="0" w:space="0" w:color="auto"/>
          </w:divBdr>
          <w:divsChild>
            <w:div w:id="300617820">
              <w:marLeft w:val="0"/>
              <w:marRight w:val="0"/>
              <w:marTop w:val="240"/>
              <w:marBottom w:val="0"/>
              <w:divBdr>
                <w:top w:val="none" w:sz="0" w:space="0" w:color="auto"/>
                <w:left w:val="none" w:sz="0" w:space="0" w:color="auto"/>
                <w:bottom w:val="none" w:sz="0" w:space="0" w:color="auto"/>
                <w:right w:val="none" w:sz="0" w:space="0" w:color="auto"/>
              </w:divBdr>
              <w:divsChild>
                <w:div w:id="1371419006">
                  <w:marLeft w:val="0"/>
                  <w:marRight w:val="0"/>
                  <w:marTop w:val="0"/>
                  <w:marBottom w:val="0"/>
                  <w:divBdr>
                    <w:top w:val="none" w:sz="0" w:space="0" w:color="auto"/>
                    <w:left w:val="none" w:sz="0" w:space="0" w:color="auto"/>
                    <w:bottom w:val="none" w:sz="0" w:space="0" w:color="auto"/>
                    <w:right w:val="none" w:sz="0" w:space="0" w:color="auto"/>
                  </w:divBdr>
                  <w:divsChild>
                    <w:div w:id="1730954961">
                      <w:marLeft w:val="0"/>
                      <w:marRight w:val="0"/>
                      <w:marTop w:val="0"/>
                      <w:marBottom w:val="0"/>
                      <w:divBdr>
                        <w:top w:val="none" w:sz="0" w:space="0" w:color="auto"/>
                        <w:left w:val="none" w:sz="0" w:space="0" w:color="auto"/>
                        <w:bottom w:val="none" w:sz="0" w:space="0" w:color="auto"/>
                        <w:right w:val="none" w:sz="0" w:space="0" w:color="auto"/>
                      </w:divBdr>
                    </w:div>
                  </w:divsChild>
                </w:div>
                <w:div w:id="1739474068">
                  <w:marLeft w:val="0"/>
                  <w:marRight w:val="0"/>
                  <w:marTop w:val="0"/>
                  <w:marBottom w:val="0"/>
                  <w:divBdr>
                    <w:top w:val="none" w:sz="0" w:space="0" w:color="auto"/>
                    <w:left w:val="none" w:sz="0" w:space="0" w:color="auto"/>
                    <w:bottom w:val="none" w:sz="0" w:space="0" w:color="auto"/>
                    <w:right w:val="none" w:sz="0" w:space="0" w:color="auto"/>
                  </w:divBdr>
                  <w:divsChild>
                    <w:div w:id="45880497">
                      <w:marLeft w:val="0"/>
                      <w:marRight w:val="0"/>
                      <w:marTop w:val="0"/>
                      <w:marBottom w:val="0"/>
                      <w:divBdr>
                        <w:top w:val="none" w:sz="0" w:space="0" w:color="auto"/>
                        <w:left w:val="none" w:sz="0" w:space="0" w:color="auto"/>
                        <w:bottom w:val="none" w:sz="0" w:space="0" w:color="auto"/>
                        <w:right w:val="none" w:sz="0" w:space="0" w:color="auto"/>
                      </w:divBdr>
                    </w:div>
                  </w:divsChild>
                </w:div>
                <w:div w:id="1591695969">
                  <w:marLeft w:val="0"/>
                  <w:marRight w:val="0"/>
                  <w:marTop w:val="0"/>
                  <w:marBottom w:val="0"/>
                  <w:divBdr>
                    <w:top w:val="none" w:sz="0" w:space="0" w:color="auto"/>
                    <w:left w:val="none" w:sz="0" w:space="0" w:color="auto"/>
                    <w:bottom w:val="none" w:sz="0" w:space="0" w:color="auto"/>
                    <w:right w:val="none" w:sz="0" w:space="0" w:color="auto"/>
                  </w:divBdr>
                  <w:divsChild>
                    <w:div w:id="226649788">
                      <w:marLeft w:val="0"/>
                      <w:marRight w:val="0"/>
                      <w:marTop w:val="0"/>
                      <w:marBottom w:val="0"/>
                      <w:divBdr>
                        <w:top w:val="none" w:sz="0" w:space="0" w:color="auto"/>
                        <w:left w:val="none" w:sz="0" w:space="0" w:color="auto"/>
                        <w:bottom w:val="none" w:sz="0" w:space="0" w:color="auto"/>
                        <w:right w:val="none" w:sz="0" w:space="0" w:color="auto"/>
                      </w:divBdr>
                    </w:div>
                  </w:divsChild>
                </w:div>
                <w:div w:id="164227069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967153029">
      <w:bodyDiv w:val="1"/>
      <w:marLeft w:val="0"/>
      <w:marRight w:val="0"/>
      <w:marTop w:val="0"/>
      <w:marBottom w:val="0"/>
      <w:divBdr>
        <w:top w:val="none" w:sz="0" w:space="0" w:color="auto"/>
        <w:left w:val="none" w:sz="0" w:space="0" w:color="auto"/>
        <w:bottom w:val="none" w:sz="0" w:space="0" w:color="auto"/>
        <w:right w:val="none" w:sz="0" w:space="0" w:color="auto"/>
      </w:divBdr>
      <w:divsChild>
        <w:div w:id="317197807">
          <w:marLeft w:val="0"/>
          <w:marRight w:val="0"/>
          <w:marTop w:val="0"/>
          <w:marBottom w:val="0"/>
          <w:divBdr>
            <w:top w:val="none" w:sz="0" w:space="0" w:color="auto"/>
            <w:left w:val="none" w:sz="0" w:space="0" w:color="auto"/>
            <w:bottom w:val="none" w:sz="0" w:space="0" w:color="auto"/>
            <w:right w:val="none" w:sz="0" w:space="0" w:color="auto"/>
          </w:divBdr>
        </w:div>
        <w:div w:id="1841582382">
          <w:marLeft w:val="0"/>
          <w:marRight w:val="0"/>
          <w:marTop w:val="1800"/>
          <w:marBottom w:val="0"/>
          <w:divBdr>
            <w:top w:val="none" w:sz="0" w:space="0" w:color="auto"/>
            <w:left w:val="none" w:sz="0" w:space="0" w:color="auto"/>
            <w:bottom w:val="none" w:sz="0" w:space="0" w:color="auto"/>
            <w:right w:val="none" w:sz="0" w:space="0" w:color="auto"/>
          </w:divBdr>
          <w:divsChild>
            <w:div w:id="560294659">
              <w:marLeft w:val="0"/>
              <w:marRight w:val="0"/>
              <w:marTop w:val="240"/>
              <w:marBottom w:val="0"/>
              <w:divBdr>
                <w:top w:val="none" w:sz="0" w:space="0" w:color="auto"/>
                <w:left w:val="none" w:sz="0" w:space="0" w:color="auto"/>
                <w:bottom w:val="none" w:sz="0" w:space="0" w:color="auto"/>
                <w:right w:val="none" w:sz="0" w:space="0" w:color="auto"/>
              </w:divBdr>
              <w:divsChild>
                <w:div w:id="678043041">
                  <w:blockQuote w:val="1"/>
                  <w:marLeft w:val="0"/>
                  <w:marRight w:val="0"/>
                  <w:marTop w:val="480"/>
                  <w:marBottom w:val="480"/>
                  <w:divBdr>
                    <w:top w:val="none" w:sz="0" w:space="0" w:color="auto"/>
                    <w:left w:val="single" w:sz="18" w:space="31" w:color="4064A8"/>
                    <w:bottom w:val="none" w:sz="0" w:space="0" w:color="auto"/>
                    <w:right w:val="none" w:sz="0" w:space="0" w:color="auto"/>
                  </w:divBdr>
                </w:div>
                <w:div w:id="1248422333">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1854997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5017801">
      <w:bodyDiv w:val="1"/>
      <w:marLeft w:val="0"/>
      <w:marRight w:val="0"/>
      <w:marTop w:val="0"/>
      <w:marBottom w:val="0"/>
      <w:divBdr>
        <w:top w:val="none" w:sz="0" w:space="0" w:color="auto"/>
        <w:left w:val="none" w:sz="0" w:space="0" w:color="auto"/>
        <w:bottom w:val="none" w:sz="0" w:space="0" w:color="auto"/>
        <w:right w:val="none" w:sz="0" w:space="0" w:color="auto"/>
      </w:divBdr>
      <w:divsChild>
        <w:div w:id="1983923102">
          <w:marLeft w:val="0"/>
          <w:marRight w:val="0"/>
          <w:marTop w:val="240"/>
          <w:marBottom w:val="0"/>
          <w:divBdr>
            <w:top w:val="none" w:sz="0" w:space="0" w:color="auto"/>
            <w:left w:val="none" w:sz="0" w:space="0" w:color="auto"/>
            <w:bottom w:val="none" w:sz="0" w:space="0" w:color="auto"/>
            <w:right w:val="none" w:sz="0" w:space="0" w:color="auto"/>
          </w:divBdr>
          <w:divsChild>
            <w:div w:id="1374310409">
              <w:marLeft w:val="0"/>
              <w:marRight w:val="0"/>
              <w:marTop w:val="0"/>
              <w:marBottom w:val="0"/>
              <w:divBdr>
                <w:top w:val="none" w:sz="0" w:space="0" w:color="auto"/>
                <w:left w:val="none" w:sz="0" w:space="0" w:color="auto"/>
                <w:bottom w:val="none" w:sz="0" w:space="0" w:color="auto"/>
                <w:right w:val="none" w:sz="0" w:space="0" w:color="auto"/>
              </w:divBdr>
            </w:div>
          </w:divsChild>
        </w:div>
        <w:div w:id="313605668">
          <w:marLeft w:val="0"/>
          <w:marRight w:val="0"/>
          <w:marTop w:val="240"/>
          <w:marBottom w:val="0"/>
          <w:divBdr>
            <w:top w:val="none" w:sz="0" w:space="0" w:color="auto"/>
            <w:left w:val="none" w:sz="0" w:space="0" w:color="auto"/>
            <w:bottom w:val="none" w:sz="0" w:space="0" w:color="auto"/>
            <w:right w:val="none" w:sz="0" w:space="0" w:color="auto"/>
          </w:divBdr>
        </w:div>
      </w:divsChild>
    </w:div>
    <w:div w:id="1977373403">
      <w:bodyDiv w:val="1"/>
      <w:marLeft w:val="0"/>
      <w:marRight w:val="0"/>
      <w:marTop w:val="0"/>
      <w:marBottom w:val="0"/>
      <w:divBdr>
        <w:top w:val="none" w:sz="0" w:space="0" w:color="auto"/>
        <w:left w:val="none" w:sz="0" w:space="0" w:color="auto"/>
        <w:bottom w:val="none" w:sz="0" w:space="0" w:color="auto"/>
        <w:right w:val="none" w:sz="0" w:space="0" w:color="auto"/>
      </w:divBdr>
      <w:divsChild>
        <w:div w:id="3945738">
          <w:marLeft w:val="0"/>
          <w:marRight w:val="0"/>
          <w:marTop w:val="0"/>
          <w:marBottom w:val="0"/>
          <w:divBdr>
            <w:top w:val="none" w:sz="0" w:space="0" w:color="auto"/>
            <w:left w:val="none" w:sz="0" w:space="0" w:color="auto"/>
            <w:bottom w:val="none" w:sz="0" w:space="0" w:color="auto"/>
            <w:right w:val="none" w:sz="0" w:space="0" w:color="auto"/>
          </w:divBdr>
        </w:div>
        <w:div w:id="492528056">
          <w:marLeft w:val="0"/>
          <w:marRight w:val="0"/>
          <w:marTop w:val="1800"/>
          <w:marBottom w:val="0"/>
          <w:divBdr>
            <w:top w:val="none" w:sz="0" w:space="0" w:color="auto"/>
            <w:left w:val="none" w:sz="0" w:space="0" w:color="auto"/>
            <w:bottom w:val="none" w:sz="0" w:space="0" w:color="auto"/>
            <w:right w:val="none" w:sz="0" w:space="0" w:color="auto"/>
          </w:divBdr>
          <w:divsChild>
            <w:div w:id="1411924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3583775">
      <w:bodyDiv w:val="1"/>
      <w:marLeft w:val="0"/>
      <w:marRight w:val="0"/>
      <w:marTop w:val="0"/>
      <w:marBottom w:val="0"/>
      <w:divBdr>
        <w:top w:val="none" w:sz="0" w:space="0" w:color="auto"/>
        <w:left w:val="none" w:sz="0" w:space="0" w:color="auto"/>
        <w:bottom w:val="none" w:sz="0" w:space="0" w:color="auto"/>
        <w:right w:val="none" w:sz="0" w:space="0" w:color="auto"/>
      </w:divBdr>
      <w:divsChild>
        <w:div w:id="1194004003">
          <w:marLeft w:val="0"/>
          <w:marRight w:val="0"/>
          <w:marTop w:val="0"/>
          <w:marBottom w:val="0"/>
          <w:divBdr>
            <w:top w:val="none" w:sz="0" w:space="0" w:color="auto"/>
            <w:left w:val="none" w:sz="0" w:space="0" w:color="auto"/>
            <w:bottom w:val="none" w:sz="0" w:space="0" w:color="auto"/>
            <w:right w:val="none" w:sz="0" w:space="0" w:color="auto"/>
          </w:divBdr>
        </w:div>
        <w:div w:id="1540315339">
          <w:marLeft w:val="0"/>
          <w:marRight w:val="0"/>
          <w:marTop w:val="0"/>
          <w:marBottom w:val="0"/>
          <w:divBdr>
            <w:top w:val="none" w:sz="0" w:space="0" w:color="auto"/>
            <w:left w:val="none" w:sz="0" w:space="0" w:color="auto"/>
            <w:bottom w:val="none" w:sz="0" w:space="0" w:color="auto"/>
            <w:right w:val="none" w:sz="0" w:space="0" w:color="auto"/>
          </w:divBdr>
        </w:div>
        <w:div w:id="1872767836">
          <w:marLeft w:val="0"/>
          <w:marRight w:val="0"/>
          <w:marTop w:val="1800"/>
          <w:marBottom w:val="0"/>
          <w:divBdr>
            <w:top w:val="none" w:sz="0" w:space="0" w:color="auto"/>
            <w:left w:val="none" w:sz="0" w:space="0" w:color="auto"/>
            <w:bottom w:val="none" w:sz="0" w:space="0" w:color="auto"/>
            <w:right w:val="none" w:sz="0" w:space="0" w:color="auto"/>
          </w:divBdr>
          <w:divsChild>
            <w:div w:id="466849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0089455">
      <w:bodyDiv w:val="1"/>
      <w:marLeft w:val="0"/>
      <w:marRight w:val="0"/>
      <w:marTop w:val="0"/>
      <w:marBottom w:val="0"/>
      <w:divBdr>
        <w:top w:val="none" w:sz="0" w:space="0" w:color="auto"/>
        <w:left w:val="none" w:sz="0" w:space="0" w:color="auto"/>
        <w:bottom w:val="none" w:sz="0" w:space="0" w:color="auto"/>
        <w:right w:val="none" w:sz="0" w:space="0" w:color="auto"/>
      </w:divBdr>
      <w:divsChild>
        <w:div w:id="275063282">
          <w:marLeft w:val="0"/>
          <w:marRight w:val="0"/>
          <w:marTop w:val="0"/>
          <w:marBottom w:val="0"/>
          <w:divBdr>
            <w:top w:val="none" w:sz="0" w:space="0" w:color="auto"/>
            <w:left w:val="none" w:sz="0" w:space="0" w:color="auto"/>
            <w:bottom w:val="none" w:sz="0" w:space="0" w:color="auto"/>
            <w:right w:val="none" w:sz="0" w:space="0" w:color="auto"/>
          </w:divBdr>
        </w:div>
        <w:div w:id="479462457">
          <w:marLeft w:val="0"/>
          <w:marRight w:val="0"/>
          <w:marTop w:val="1800"/>
          <w:marBottom w:val="0"/>
          <w:divBdr>
            <w:top w:val="none" w:sz="0" w:space="0" w:color="auto"/>
            <w:left w:val="none" w:sz="0" w:space="0" w:color="auto"/>
            <w:bottom w:val="none" w:sz="0" w:space="0" w:color="auto"/>
            <w:right w:val="none" w:sz="0" w:space="0" w:color="auto"/>
          </w:divBdr>
          <w:divsChild>
            <w:div w:id="13077342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4292922">
      <w:bodyDiv w:val="1"/>
      <w:marLeft w:val="0"/>
      <w:marRight w:val="0"/>
      <w:marTop w:val="0"/>
      <w:marBottom w:val="0"/>
      <w:divBdr>
        <w:top w:val="none" w:sz="0" w:space="0" w:color="auto"/>
        <w:left w:val="none" w:sz="0" w:space="0" w:color="auto"/>
        <w:bottom w:val="none" w:sz="0" w:space="0" w:color="auto"/>
        <w:right w:val="none" w:sz="0" w:space="0" w:color="auto"/>
      </w:divBdr>
      <w:divsChild>
        <w:div w:id="1218543385">
          <w:marLeft w:val="0"/>
          <w:marRight w:val="0"/>
          <w:marTop w:val="0"/>
          <w:marBottom w:val="0"/>
          <w:divBdr>
            <w:top w:val="none" w:sz="0" w:space="0" w:color="auto"/>
            <w:left w:val="none" w:sz="0" w:space="0" w:color="auto"/>
            <w:bottom w:val="none" w:sz="0" w:space="0" w:color="auto"/>
            <w:right w:val="none" w:sz="0" w:space="0" w:color="auto"/>
          </w:divBdr>
        </w:div>
        <w:div w:id="1658607652">
          <w:marLeft w:val="0"/>
          <w:marRight w:val="0"/>
          <w:marTop w:val="1800"/>
          <w:marBottom w:val="0"/>
          <w:divBdr>
            <w:top w:val="none" w:sz="0" w:space="0" w:color="auto"/>
            <w:left w:val="none" w:sz="0" w:space="0" w:color="auto"/>
            <w:bottom w:val="none" w:sz="0" w:space="0" w:color="auto"/>
            <w:right w:val="none" w:sz="0" w:space="0" w:color="auto"/>
          </w:divBdr>
          <w:divsChild>
            <w:div w:id="3411249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2002126">
      <w:bodyDiv w:val="1"/>
      <w:marLeft w:val="0"/>
      <w:marRight w:val="0"/>
      <w:marTop w:val="0"/>
      <w:marBottom w:val="0"/>
      <w:divBdr>
        <w:top w:val="none" w:sz="0" w:space="0" w:color="auto"/>
        <w:left w:val="none" w:sz="0" w:space="0" w:color="auto"/>
        <w:bottom w:val="none" w:sz="0" w:space="0" w:color="auto"/>
        <w:right w:val="none" w:sz="0" w:space="0" w:color="auto"/>
      </w:divBdr>
      <w:divsChild>
        <w:div w:id="649024587">
          <w:marLeft w:val="0"/>
          <w:marRight w:val="0"/>
          <w:marTop w:val="0"/>
          <w:marBottom w:val="0"/>
          <w:divBdr>
            <w:top w:val="none" w:sz="0" w:space="0" w:color="auto"/>
            <w:left w:val="none" w:sz="0" w:space="0" w:color="auto"/>
            <w:bottom w:val="none" w:sz="0" w:space="0" w:color="auto"/>
            <w:right w:val="none" w:sz="0" w:space="0" w:color="auto"/>
          </w:divBdr>
        </w:div>
        <w:div w:id="57287782">
          <w:marLeft w:val="0"/>
          <w:marRight w:val="0"/>
          <w:marTop w:val="1800"/>
          <w:marBottom w:val="0"/>
          <w:divBdr>
            <w:top w:val="none" w:sz="0" w:space="0" w:color="auto"/>
            <w:left w:val="none" w:sz="0" w:space="0" w:color="auto"/>
            <w:bottom w:val="none" w:sz="0" w:space="0" w:color="auto"/>
            <w:right w:val="none" w:sz="0" w:space="0" w:color="auto"/>
          </w:divBdr>
          <w:divsChild>
            <w:div w:id="1879273674">
              <w:marLeft w:val="0"/>
              <w:marRight w:val="0"/>
              <w:marTop w:val="240"/>
              <w:marBottom w:val="0"/>
              <w:divBdr>
                <w:top w:val="none" w:sz="0" w:space="0" w:color="auto"/>
                <w:left w:val="none" w:sz="0" w:space="0" w:color="auto"/>
                <w:bottom w:val="none" w:sz="0" w:space="0" w:color="auto"/>
                <w:right w:val="none" w:sz="0" w:space="0" w:color="auto"/>
              </w:divBdr>
            </w:div>
            <w:div w:id="2062172134">
              <w:marLeft w:val="0"/>
              <w:marRight w:val="0"/>
              <w:marTop w:val="240"/>
              <w:marBottom w:val="0"/>
              <w:divBdr>
                <w:top w:val="none" w:sz="0" w:space="0" w:color="auto"/>
                <w:left w:val="none" w:sz="0" w:space="0" w:color="auto"/>
                <w:bottom w:val="none" w:sz="0" w:space="0" w:color="auto"/>
                <w:right w:val="none" w:sz="0" w:space="0" w:color="auto"/>
              </w:divBdr>
            </w:div>
            <w:div w:id="1144930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2637590">
      <w:bodyDiv w:val="1"/>
      <w:marLeft w:val="0"/>
      <w:marRight w:val="0"/>
      <w:marTop w:val="0"/>
      <w:marBottom w:val="0"/>
      <w:divBdr>
        <w:top w:val="none" w:sz="0" w:space="0" w:color="auto"/>
        <w:left w:val="none" w:sz="0" w:space="0" w:color="auto"/>
        <w:bottom w:val="none" w:sz="0" w:space="0" w:color="auto"/>
        <w:right w:val="none" w:sz="0" w:space="0" w:color="auto"/>
      </w:divBdr>
      <w:divsChild>
        <w:div w:id="1149130829">
          <w:marLeft w:val="0"/>
          <w:marRight w:val="0"/>
          <w:marTop w:val="0"/>
          <w:marBottom w:val="0"/>
          <w:divBdr>
            <w:top w:val="none" w:sz="0" w:space="0" w:color="auto"/>
            <w:left w:val="none" w:sz="0" w:space="0" w:color="auto"/>
            <w:bottom w:val="none" w:sz="0" w:space="0" w:color="auto"/>
            <w:right w:val="none" w:sz="0" w:space="0" w:color="auto"/>
          </w:divBdr>
        </w:div>
        <w:div w:id="1234704148">
          <w:marLeft w:val="0"/>
          <w:marRight w:val="0"/>
          <w:marTop w:val="1800"/>
          <w:marBottom w:val="0"/>
          <w:divBdr>
            <w:top w:val="none" w:sz="0" w:space="0" w:color="auto"/>
            <w:left w:val="none" w:sz="0" w:space="0" w:color="auto"/>
            <w:bottom w:val="none" w:sz="0" w:space="0" w:color="auto"/>
            <w:right w:val="none" w:sz="0" w:space="0" w:color="auto"/>
          </w:divBdr>
          <w:divsChild>
            <w:div w:id="682902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3509999">
      <w:bodyDiv w:val="1"/>
      <w:marLeft w:val="0"/>
      <w:marRight w:val="0"/>
      <w:marTop w:val="0"/>
      <w:marBottom w:val="0"/>
      <w:divBdr>
        <w:top w:val="none" w:sz="0" w:space="0" w:color="auto"/>
        <w:left w:val="none" w:sz="0" w:space="0" w:color="auto"/>
        <w:bottom w:val="none" w:sz="0" w:space="0" w:color="auto"/>
        <w:right w:val="none" w:sz="0" w:space="0" w:color="auto"/>
      </w:divBdr>
      <w:divsChild>
        <w:div w:id="662900034">
          <w:marLeft w:val="0"/>
          <w:marRight w:val="0"/>
          <w:marTop w:val="0"/>
          <w:marBottom w:val="0"/>
          <w:divBdr>
            <w:top w:val="none" w:sz="0" w:space="0" w:color="auto"/>
            <w:left w:val="none" w:sz="0" w:space="0" w:color="auto"/>
            <w:bottom w:val="none" w:sz="0" w:space="0" w:color="auto"/>
            <w:right w:val="none" w:sz="0" w:space="0" w:color="auto"/>
          </w:divBdr>
        </w:div>
        <w:div w:id="1107698603">
          <w:marLeft w:val="0"/>
          <w:marRight w:val="0"/>
          <w:marTop w:val="1800"/>
          <w:marBottom w:val="0"/>
          <w:divBdr>
            <w:top w:val="none" w:sz="0" w:space="0" w:color="auto"/>
            <w:left w:val="none" w:sz="0" w:space="0" w:color="auto"/>
            <w:bottom w:val="none" w:sz="0" w:space="0" w:color="auto"/>
            <w:right w:val="none" w:sz="0" w:space="0" w:color="auto"/>
          </w:divBdr>
          <w:divsChild>
            <w:div w:id="866718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4819445">
      <w:bodyDiv w:val="1"/>
      <w:marLeft w:val="0"/>
      <w:marRight w:val="0"/>
      <w:marTop w:val="0"/>
      <w:marBottom w:val="0"/>
      <w:divBdr>
        <w:top w:val="none" w:sz="0" w:space="0" w:color="auto"/>
        <w:left w:val="none" w:sz="0" w:space="0" w:color="auto"/>
        <w:bottom w:val="none" w:sz="0" w:space="0" w:color="auto"/>
        <w:right w:val="none" w:sz="0" w:space="0" w:color="auto"/>
      </w:divBdr>
      <w:divsChild>
        <w:div w:id="1493912224">
          <w:marLeft w:val="0"/>
          <w:marRight w:val="0"/>
          <w:marTop w:val="0"/>
          <w:marBottom w:val="0"/>
          <w:divBdr>
            <w:top w:val="none" w:sz="0" w:space="0" w:color="auto"/>
            <w:left w:val="none" w:sz="0" w:space="0" w:color="auto"/>
            <w:bottom w:val="none" w:sz="0" w:space="0" w:color="auto"/>
            <w:right w:val="none" w:sz="0" w:space="0" w:color="auto"/>
          </w:divBdr>
        </w:div>
        <w:div w:id="1691369830">
          <w:marLeft w:val="0"/>
          <w:marRight w:val="0"/>
          <w:marTop w:val="1800"/>
          <w:marBottom w:val="0"/>
          <w:divBdr>
            <w:top w:val="none" w:sz="0" w:space="0" w:color="auto"/>
            <w:left w:val="none" w:sz="0" w:space="0" w:color="auto"/>
            <w:bottom w:val="none" w:sz="0" w:space="0" w:color="auto"/>
            <w:right w:val="none" w:sz="0" w:space="0" w:color="auto"/>
          </w:divBdr>
          <w:divsChild>
            <w:div w:id="28455633">
              <w:marLeft w:val="0"/>
              <w:marRight w:val="0"/>
              <w:marTop w:val="240"/>
              <w:marBottom w:val="0"/>
              <w:divBdr>
                <w:top w:val="none" w:sz="0" w:space="0" w:color="auto"/>
                <w:left w:val="none" w:sz="0" w:space="0" w:color="auto"/>
                <w:bottom w:val="none" w:sz="0" w:space="0" w:color="auto"/>
                <w:right w:val="none" w:sz="0" w:space="0" w:color="auto"/>
              </w:divBdr>
            </w:div>
            <w:div w:id="16884808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4529183">
      <w:bodyDiv w:val="1"/>
      <w:marLeft w:val="0"/>
      <w:marRight w:val="0"/>
      <w:marTop w:val="0"/>
      <w:marBottom w:val="0"/>
      <w:divBdr>
        <w:top w:val="none" w:sz="0" w:space="0" w:color="auto"/>
        <w:left w:val="none" w:sz="0" w:space="0" w:color="auto"/>
        <w:bottom w:val="none" w:sz="0" w:space="0" w:color="auto"/>
        <w:right w:val="none" w:sz="0" w:space="0" w:color="auto"/>
      </w:divBdr>
    </w:div>
    <w:div w:id="2038579864">
      <w:bodyDiv w:val="1"/>
      <w:marLeft w:val="0"/>
      <w:marRight w:val="0"/>
      <w:marTop w:val="0"/>
      <w:marBottom w:val="0"/>
      <w:divBdr>
        <w:top w:val="none" w:sz="0" w:space="0" w:color="auto"/>
        <w:left w:val="none" w:sz="0" w:space="0" w:color="auto"/>
        <w:bottom w:val="none" w:sz="0" w:space="0" w:color="auto"/>
        <w:right w:val="none" w:sz="0" w:space="0" w:color="auto"/>
      </w:divBdr>
      <w:divsChild>
        <w:div w:id="319818138">
          <w:marLeft w:val="0"/>
          <w:marRight w:val="0"/>
          <w:marTop w:val="240"/>
          <w:marBottom w:val="0"/>
          <w:divBdr>
            <w:top w:val="none" w:sz="0" w:space="0" w:color="auto"/>
            <w:left w:val="none" w:sz="0" w:space="0" w:color="auto"/>
            <w:bottom w:val="none" w:sz="0" w:space="0" w:color="auto"/>
            <w:right w:val="none" w:sz="0" w:space="0" w:color="auto"/>
          </w:divBdr>
          <w:divsChild>
            <w:div w:id="3493344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87844424">
          <w:marLeft w:val="0"/>
          <w:marRight w:val="0"/>
          <w:marTop w:val="240"/>
          <w:marBottom w:val="0"/>
          <w:divBdr>
            <w:top w:val="none" w:sz="0" w:space="0" w:color="auto"/>
            <w:left w:val="none" w:sz="0" w:space="0" w:color="auto"/>
            <w:bottom w:val="none" w:sz="0" w:space="0" w:color="auto"/>
            <w:right w:val="none" w:sz="0" w:space="0" w:color="auto"/>
          </w:divBdr>
        </w:div>
        <w:div w:id="1409419608">
          <w:marLeft w:val="0"/>
          <w:marRight w:val="0"/>
          <w:marTop w:val="720"/>
          <w:marBottom w:val="720"/>
          <w:divBdr>
            <w:top w:val="single" w:sz="6" w:space="12" w:color="E4E4E4"/>
            <w:left w:val="none" w:sz="0" w:space="0" w:color="auto"/>
            <w:bottom w:val="single" w:sz="6" w:space="12" w:color="E4E4E4"/>
            <w:right w:val="none" w:sz="0" w:space="0" w:color="auto"/>
          </w:divBdr>
        </w:div>
      </w:divsChild>
    </w:div>
    <w:div w:id="2040734732">
      <w:bodyDiv w:val="1"/>
      <w:marLeft w:val="0"/>
      <w:marRight w:val="0"/>
      <w:marTop w:val="0"/>
      <w:marBottom w:val="0"/>
      <w:divBdr>
        <w:top w:val="none" w:sz="0" w:space="0" w:color="auto"/>
        <w:left w:val="none" w:sz="0" w:space="0" w:color="auto"/>
        <w:bottom w:val="none" w:sz="0" w:space="0" w:color="auto"/>
        <w:right w:val="none" w:sz="0" w:space="0" w:color="auto"/>
      </w:divBdr>
      <w:divsChild>
        <w:div w:id="1412047305">
          <w:marLeft w:val="0"/>
          <w:marRight w:val="0"/>
          <w:marTop w:val="0"/>
          <w:marBottom w:val="0"/>
          <w:divBdr>
            <w:top w:val="none" w:sz="0" w:space="0" w:color="auto"/>
            <w:left w:val="none" w:sz="0" w:space="0" w:color="auto"/>
            <w:bottom w:val="none" w:sz="0" w:space="0" w:color="auto"/>
            <w:right w:val="none" w:sz="0" w:space="0" w:color="auto"/>
          </w:divBdr>
        </w:div>
        <w:div w:id="1082603630">
          <w:marLeft w:val="0"/>
          <w:marRight w:val="0"/>
          <w:marTop w:val="240"/>
          <w:marBottom w:val="0"/>
          <w:divBdr>
            <w:top w:val="none" w:sz="0" w:space="0" w:color="auto"/>
            <w:left w:val="none" w:sz="0" w:space="0" w:color="auto"/>
            <w:bottom w:val="none" w:sz="0" w:space="0" w:color="auto"/>
            <w:right w:val="none" w:sz="0" w:space="0" w:color="auto"/>
          </w:divBdr>
          <w:divsChild>
            <w:div w:id="1801461570">
              <w:marLeft w:val="0"/>
              <w:marRight w:val="0"/>
              <w:marTop w:val="240"/>
              <w:marBottom w:val="0"/>
              <w:divBdr>
                <w:top w:val="none" w:sz="0" w:space="0" w:color="auto"/>
                <w:left w:val="none" w:sz="0" w:space="0" w:color="auto"/>
                <w:bottom w:val="none" w:sz="0" w:space="0" w:color="auto"/>
                <w:right w:val="none" w:sz="0" w:space="0" w:color="auto"/>
              </w:divBdr>
              <w:divsChild>
                <w:div w:id="745878492">
                  <w:marLeft w:val="0"/>
                  <w:marRight w:val="0"/>
                  <w:marTop w:val="0"/>
                  <w:marBottom w:val="0"/>
                  <w:divBdr>
                    <w:top w:val="none" w:sz="0" w:space="0" w:color="auto"/>
                    <w:left w:val="none" w:sz="0" w:space="0" w:color="auto"/>
                    <w:bottom w:val="none" w:sz="0" w:space="0" w:color="auto"/>
                    <w:right w:val="none" w:sz="0" w:space="0" w:color="auto"/>
                  </w:divBdr>
                  <w:divsChild>
                    <w:div w:id="615718058">
                      <w:marLeft w:val="0"/>
                      <w:marRight w:val="0"/>
                      <w:marTop w:val="0"/>
                      <w:marBottom w:val="0"/>
                      <w:divBdr>
                        <w:top w:val="none" w:sz="0" w:space="0" w:color="auto"/>
                        <w:left w:val="none" w:sz="0" w:space="0" w:color="auto"/>
                        <w:bottom w:val="none" w:sz="0" w:space="0" w:color="auto"/>
                        <w:right w:val="none" w:sz="0" w:space="0" w:color="auto"/>
                      </w:divBdr>
                    </w:div>
                  </w:divsChild>
                </w:div>
                <w:div w:id="683440523">
                  <w:marLeft w:val="0"/>
                  <w:marRight w:val="0"/>
                  <w:marTop w:val="0"/>
                  <w:marBottom w:val="0"/>
                  <w:divBdr>
                    <w:top w:val="none" w:sz="0" w:space="0" w:color="auto"/>
                    <w:left w:val="none" w:sz="0" w:space="0" w:color="auto"/>
                    <w:bottom w:val="none" w:sz="0" w:space="0" w:color="auto"/>
                    <w:right w:val="none" w:sz="0" w:space="0" w:color="auto"/>
                  </w:divBdr>
                </w:div>
              </w:divsChild>
            </w:div>
            <w:div w:id="10503012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1033086">
      <w:bodyDiv w:val="1"/>
      <w:marLeft w:val="0"/>
      <w:marRight w:val="0"/>
      <w:marTop w:val="0"/>
      <w:marBottom w:val="0"/>
      <w:divBdr>
        <w:top w:val="none" w:sz="0" w:space="0" w:color="auto"/>
        <w:left w:val="none" w:sz="0" w:space="0" w:color="auto"/>
        <w:bottom w:val="none" w:sz="0" w:space="0" w:color="auto"/>
        <w:right w:val="none" w:sz="0" w:space="0" w:color="auto"/>
      </w:divBdr>
      <w:divsChild>
        <w:div w:id="1709793128">
          <w:marLeft w:val="0"/>
          <w:marRight w:val="0"/>
          <w:marTop w:val="0"/>
          <w:marBottom w:val="0"/>
          <w:divBdr>
            <w:top w:val="none" w:sz="0" w:space="0" w:color="auto"/>
            <w:left w:val="none" w:sz="0" w:space="0" w:color="auto"/>
            <w:bottom w:val="none" w:sz="0" w:space="0" w:color="auto"/>
            <w:right w:val="none" w:sz="0" w:space="0" w:color="auto"/>
          </w:divBdr>
        </w:div>
        <w:div w:id="669210983">
          <w:marLeft w:val="0"/>
          <w:marRight w:val="0"/>
          <w:marTop w:val="1800"/>
          <w:marBottom w:val="0"/>
          <w:divBdr>
            <w:top w:val="none" w:sz="0" w:space="0" w:color="auto"/>
            <w:left w:val="none" w:sz="0" w:space="0" w:color="auto"/>
            <w:bottom w:val="none" w:sz="0" w:space="0" w:color="auto"/>
            <w:right w:val="none" w:sz="0" w:space="0" w:color="auto"/>
          </w:divBdr>
          <w:divsChild>
            <w:div w:id="247815773">
              <w:marLeft w:val="0"/>
              <w:marRight w:val="0"/>
              <w:marTop w:val="240"/>
              <w:marBottom w:val="0"/>
              <w:divBdr>
                <w:top w:val="none" w:sz="0" w:space="0" w:color="auto"/>
                <w:left w:val="none" w:sz="0" w:space="0" w:color="auto"/>
                <w:bottom w:val="none" w:sz="0" w:space="0" w:color="auto"/>
                <w:right w:val="none" w:sz="0" w:space="0" w:color="auto"/>
              </w:divBdr>
              <w:divsChild>
                <w:div w:id="811680729">
                  <w:marLeft w:val="0"/>
                  <w:marRight w:val="0"/>
                  <w:marTop w:val="0"/>
                  <w:marBottom w:val="0"/>
                  <w:divBdr>
                    <w:top w:val="none" w:sz="0" w:space="0" w:color="auto"/>
                    <w:left w:val="none" w:sz="0" w:space="0" w:color="auto"/>
                    <w:bottom w:val="none" w:sz="0" w:space="0" w:color="auto"/>
                    <w:right w:val="none" w:sz="0" w:space="0" w:color="auto"/>
                  </w:divBdr>
                  <w:divsChild>
                    <w:div w:id="10526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15579">
      <w:bodyDiv w:val="1"/>
      <w:marLeft w:val="0"/>
      <w:marRight w:val="0"/>
      <w:marTop w:val="0"/>
      <w:marBottom w:val="0"/>
      <w:divBdr>
        <w:top w:val="none" w:sz="0" w:space="0" w:color="auto"/>
        <w:left w:val="none" w:sz="0" w:space="0" w:color="auto"/>
        <w:bottom w:val="none" w:sz="0" w:space="0" w:color="auto"/>
        <w:right w:val="none" w:sz="0" w:space="0" w:color="auto"/>
      </w:divBdr>
      <w:divsChild>
        <w:div w:id="296181338">
          <w:marLeft w:val="0"/>
          <w:marRight w:val="0"/>
          <w:marTop w:val="0"/>
          <w:marBottom w:val="0"/>
          <w:divBdr>
            <w:top w:val="none" w:sz="0" w:space="0" w:color="auto"/>
            <w:left w:val="none" w:sz="0" w:space="0" w:color="auto"/>
            <w:bottom w:val="none" w:sz="0" w:space="0" w:color="auto"/>
            <w:right w:val="none" w:sz="0" w:space="0" w:color="auto"/>
          </w:divBdr>
        </w:div>
        <w:div w:id="1439982265">
          <w:marLeft w:val="0"/>
          <w:marRight w:val="0"/>
          <w:marTop w:val="1800"/>
          <w:marBottom w:val="0"/>
          <w:divBdr>
            <w:top w:val="none" w:sz="0" w:space="0" w:color="auto"/>
            <w:left w:val="none" w:sz="0" w:space="0" w:color="auto"/>
            <w:bottom w:val="none" w:sz="0" w:space="0" w:color="auto"/>
            <w:right w:val="none" w:sz="0" w:space="0" w:color="auto"/>
          </w:divBdr>
          <w:divsChild>
            <w:div w:id="823011149">
              <w:marLeft w:val="0"/>
              <w:marRight w:val="0"/>
              <w:marTop w:val="240"/>
              <w:marBottom w:val="0"/>
              <w:divBdr>
                <w:top w:val="none" w:sz="0" w:space="0" w:color="auto"/>
                <w:left w:val="none" w:sz="0" w:space="0" w:color="auto"/>
                <w:bottom w:val="none" w:sz="0" w:space="0" w:color="auto"/>
                <w:right w:val="none" w:sz="0" w:space="0" w:color="auto"/>
              </w:divBdr>
              <w:divsChild>
                <w:div w:id="920987276">
                  <w:blockQuote w:val="1"/>
                  <w:marLeft w:val="0"/>
                  <w:marRight w:val="0"/>
                  <w:marTop w:val="480"/>
                  <w:marBottom w:val="480"/>
                  <w:divBdr>
                    <w:top w:val="none" w:sz="0" w:space="0" w:color="auto"/>
                    <w:left w:val="single" w:sz="18" w:space="31" w:color="4064A8"/>
                    <w:bottom w:val="none" w:sz="0" w:space="0" w:color="auto"/>
                    <w:right w:val="none" w:sz="0" w:space="0" w:color="auto"/>
                  </w:divBdr>
                </w:div>
                <w:div w:id="1425371599">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sChild>
        </w:div>
      </w:divsChild>
    </w:div>
    <w:div w:id="2104956391">
      <w:bodyDiv w:val="1"/>
      <w:marLeft w:val="0"/>
      <w:marRight w:val="0"/>
      <w:marTop w:val="0"/>
      <w:marBottom w:val="0"/>
      <w:divBdr>
        <w:top w:val="none" w:sz="0" w:space="0" w:color="auto"/>
        <w:left w:val="none" w:sz="0" w:space="0" w:color="auto"/>
        <w:bottom w:val="none" w:sz="0" w:space="0" w:color="auto"/>
        <w:right w:val="none" w:sz="0" w:space="0" w:color="auto"/>
      </w:divBdr>
    </w:div>
    <w:div w:id="2113210015">
      <w:bodyDiv w:val="1"/>
      <w:marLeft w:val="0"/>
      <w:marRight w:val="0"/>
      <w:marTop w:val="0"/>
      <w:marBottom w:val="0"/>
      <w:divBdr>
        <w:top w:val="none" w:sz="0" w:space="0" w:color="auto"/>
        <w:left w:val="none" w:sz="0" w:space="0" w:color="auto"/>
        <w:bottom w:val="none" w:sz="0" w:space="0" w:color="auto"/>
        <w:right w:val="none" w:sz="0" w:space="0" w:color="auto"/>
      </w:divBdr>
      <w:divsChild>
        <w:div w:id="1148209835">
          <w:marLeft w:val="0"/>
          <w:marRight w:val="0"/>
          <w:marTop w:val="0"/>
          <w:marBottom w:val="0"/>
          <w:divBdr>
            <w:top w:val="none" w:sz="0" w:space="0" w:color="auto"/>
            <w:left w:val="none" w:sz="0" w:space="0" w:color="auto"/>
            <w:bottom w:val="none" w:sz="0" w:space="0" w:color="auto"/>
            <w:right w:val="none" w:sz="0" w:space="0" w:color="auto"/>
          </w:divBdr>
        </w:div>
        <w:div w:id="2101876524">
          <w:marLeft w:val="0"/>
          <w:marRight w:val="0"/>
          <w:marTop w:val="1800"/>
          <w:marBottom w:val="0"/>
          <w:divBdr>
            <w:top w:val="none" w:sz="0" w:space="0" w:color="auto"/>
            <w:left w:val="none" w:sz="0" w:space="0" w:color="auto"/>
            <w:bottom w:val="none" w:sz="0" w:space="0" w:color="auto"/>
            <w:right w:val="none" w:sz="0" w:space="0" w:color="auto"/>
          </w:divBdr>
          <w:divsChild>
            <w:div w:id="675575973">
              <w:marLeft w:val="0"/>
              <w:marRight w:val="0"/>
              <w:marTop w:val="240"/>
              <w:marBottom w:val="0"/>
              <w:divBdr>
                <w:top w:val="none" w:sz="0" w:space="0" w:color="auto"/>
                <w:left w:val="none" w:sz="0" w:space="0" w:color="auto"/>
                <w:bottom w:val="none" w:sz="0" w:space="0" w:color="auto"/>
                <w:right w:val="none" w:sz="0" w:space="0" w:color="auto"/>
              </w:divBdr>
            </w:div>
            <w:div w:id="84228497">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119181500">
      <w:bodyDiv w:val="1"/>
      <w:marLeft w:val="0"/>
      <w:marRight w:val="0"/>
      <w:marTop w:val="0"/>
      <w:marBottom w:val="0"/>
      <w:divBdr>
        <w:top w:val="none" w:sz="0" w:space="0" w:color="auto"/>
        <w:left w:val="none" w:sz="0" w:space="0" w:color="auto"/>
        <w:bottom w:val="none" w:sz="0" w:space="0" w:color="auto"/>
        <w:right w:val="none" w:sz="0" w:space="0" w:color="auto"/>
      </w:divBdr>
      <w:divsChild>
        <w:div w:id="1393195901">
          <w:marLeft w:val="0"/>
          <w:marRight w:val="0"/>
          <w:marTop w:val="0"/>
          <w:marBottom w:val="0"/>
          <w:divBdr>
            <w:top w:val="none" w:sz="0" w:space="0" w:color="auto"/>
            <w:left w:val="none" w:sz="0" w:space="0" w:color="auto"/>
            <w:bottom w:val="none" w:sz="0" w:space="0" w:color="auto"/>
            <w:right w:val="none" w:sz="0" w:space="0" w:color="auto"/>
          </w:divBdr>
        </w:div>
        <w:div w:id="593128175">
          <w:marLeft w:val="0"/>
          <w:marRight w:val="0"/>
          <w:marTop w:val="1800"/>
          <w:marBottom w:val="0"/>
          <w:divBdr>
            <w:top w:val="none" w:sz="0" w:space="0" w:color="auto"/>
            <w:left w:val="none" w:sz="0" w:space="0" w:color="auto"/>
            <w:bottom w:val="none" w:sz="0" w:space="0" w:color="auto"/>
            <w:right w:val="none" w:sz="0" w:space="0" w:color="auto"/>
          </w:divBdr>
          <w:divsChild>
            <w:div w:id="756824803">
              <w:marLeft w:val="0"/>
              <w:marRight w:val="0"/>
              <w:marTop w:val="240"/>
              <w:marBottom w:val="0"/>
              <w:divBdr>
                <w:top w:val="none" w:sz="0" w:space="0" w:color="auto"/>
                <w:left w:val="none" w:sz="0" w:space="0" w:color="auto"/>
                <w:bottom w:val="none" w:sz="0" w:space="0" w:color="auto"/>
                <w:right w:val="none" w:sz="0" w:space="0" w:color="auto"/>
              </w:divBdr>
              <w:divsChild>
                <w:div w:id="54552971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2125076428">
      <w:bodyDiv w:val="1"/>
      <w:marLeft w:val="0"/>
      <w:marRight w:val="0"/>
      <w:marTop w:val="0"/>
      <w:marBottom w:val="0"/>
      <w:divBdr>
        <w:top w:val="none" w:sz="0" w:space="0" w:color="auto"/>
        <w:left w:val="none" w:sz="0" w:space="0" w:color="auto"/>
        <w:bottom w:val="none" w:sz="0" w:space="0" w:color="auto"/>
        <w:right w:val="none" w:sz="0" w:space="0" w:color="auto"/>
      </w:divBdr>
      <w:divsChild>
        <w:div w:id="1316296028">
          <w:marLeft w:val="0"/>
          <w:marRight w:val="0"/>
          <w:marTop w:val="0"/>
          <w:marBottom w:val="0"/>
          <w:divBdr>
            <w:top w:val="none" w:sz="0" w:space="0" w:color="auto"/>
            <w:left w:val="none" w:sz="0" w:space="0" w:color="auto"/>
            <w:bottom w:val="none" w:sz="0" w:space="0" w:color="auto"/>
            <w:right w:val="none" w:sz="0" w:space="0" w:color="auto"/>
          </w:divBdr>
        </w:div>
        <w:div w:id="1217200198">
          <w:marLeft w:val="0"/>
          <w:marRight w:val="0"/>
          <w:marTop w:val="1800"/>
          <w:marBottom w:val="0"/>
          <w:divBdr>
            <w:top w:val="none" w:sz="0" w:space="0" w:color="auto"/>
            <w:left w:val="none" w:sz="0" w:space="0" w:color="auto"/>
            <w:bottom w:val="none" w:sz="0" w:space="0" w:color="auto"/>
            <w:right w:val="none" w:sz="0" w:space="0" w:color="auto"/>
          </w:divBdr>
          <w:divsChild>
            <w:div w:id="41757574">
              <w:marLeft w:val="0"/>
              <w:marRight w:val="0"/>
              <w:marTop w:val="240"/>
              <w:marBottom w:val="0"/>
              <w:divBdr>
                <w:top w:val="none" w:sz="0" w:space="0" w:color="auto"/>
                <w:left w:val="none" w:sz="0" w:space="0" w:color="auto"/>
                <w:bottom w:val="none" w:sz="0" w:space="0" w:color="auto"/>
                <w:right w:val="none" w:sz="0" w:space="0" w:color="auto"/>
              </w:divBdr>
              <w:divsChild>
                <w:div w:id="921260477">
                  <w:marLeft w:val="0"/>
                  <w:marRight w:val="0"/>
                  <w:marTop w:val="0"/>
                  <w:marBottom w:val="0"/>
                  <w:divBdr>
                    <w:top w:val="dashed" w:sz="6" w:space="6" w:color="CACACA"/>
                    <w:left w:val="dashed" w:sz="6" w:space="12" w:color="CACACA"/>
                    <w:bottom w:val="dashed" w:sz="6" w:space="6" w:color="CACACA"/>
                    <w:right w:val="dashed" w:sz="6" w:space="12" w:color="CACACA"/>
                  </w:divBdr>
                </w:div>
                <w:div w:id="81402937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47255602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128886708">
      <w:bodyDiv w:val="1"/>
      <w:marLeft w:val="0"/>
      <w:marRight w:val="0"/>
      <w:marTop w:val="0"/>
      <w:marBottom w:val="0"/>
      <w:divBdr>
        <w:top w:val="none" w:sz="0" w:space="0" w:color="auto"/>
        <w:left w:val="none" w:sz="0" w:space="0" w:color="auto"/>
        <w:bottom w:val="none" w:sz="0" w:space="0" w:color="auto"/>
        <w:right w:val="none" w:sz="0" w:space="0" w:color="auto"/>
      </w:divBdr>
      <w:divsChild>
        <w:div w:id="1124039025">
          <w:marLeft w:val="0"/>
          <w:marRight w:val="0"/>
          <w:marTop w:val="0"/>
          <w:marBottom w:val="0"/>
          <w:divBdr>
            <w:top w:val="none" w:sz="0" w:space="0" w:color="auto"/>
            <w:left w:val="none" w:sz="0" w:space="0" w:color="auto"/>
            <w:bottom w:val="none" w:sz="0" w:space="0" w:color="auto"/>
            <w:right w:val="none" w:sz="0" w:space="0" w:color="auto"/>
          </w:divBdr>
        </w:div>
        <w:div w:id="869489797">
          <w:marLeft w:val="0"/>
          <w:marRight w:val="0"/>
          <w:marTop w:val="1800"/>
          <w:marBottom w:val="0"/>
          <w:divBdr>
            <w:top w:val="none" w:sz="0" w:space="0" w:color="auto"/>
            <w:left w:val="none" w:sz="0" w:space="0" w:color="auto"/>
            <w:bottom w:val="none" w:sz="0" w:space="0" w:color="auto"/>
            <w:right w:val="none" w:sz="0" w:space="0" w:color="auto"/>
          </w:divBdr>
          <w:divsChild>
            <w:div w:id="5374118">
              <w:marLeft w:val="0"/>
              <w:marRight w:val="0"/>
              <w:marTop w:val="240"/>
              <w:marBottom w:val="0"/>
              <w:divBdr>
                <w:top w:val="none" w:sz="0" w:space="0" w:color="auto"/>
                <w:left w:val="none" w:sz="0" w:space="0" w:color="auto"/>
                <w:bottom w:val="none" w:sz="0" w:space="0" w:color="auto"/>
                <w:right w:val="none" w:sz="0" w:space="0" w:color="auto"/>
              </w:divBdr>
            </w:div>
            <w:div w:id="7739380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0971585">
      <w:bodyDiv w:val="1"/>
      <w:marLeft w:val="0"/>
      <w:marRight w:val="0"/>
      <w:marTop w:val="0"/>
      <w:marBottom w:val="0"/>
      <w:divBdr>
        <w:top w:val="none" w:sz="0" w:space="0" w:color="auto"/>
        <w:left w:val="none" w:sz="0" w:space="0" w:color="auto"/>
        <w:bottom w:val="none" w:sz="0" w:space="0" w:color="auto"/>
        <w:right w:val="none" w:sz="0" w:space="0" w:color="auto"/>
      </w:divBdr>
      <w:divsChild>
        <w:div w:id="257638672">
          <w:marLeft w:val="0"/>
          <w:marRight w:val="0"/>
          <w:marTop w:val="0"/>
          <w:marBottom w:val="0"/>
          <w:divBdr>
            <w:top w:val="none" w:sz="0" w:space="0" w:color="auto"/>
            <w:left w:val="none" w:sz="0" w:space="0" w:color="auto"/>
            <w:bottom w:val="none" w:sz="0" w:space="0" w:color="auto"/>
            <w:right w:val="none" w:sz="0" w:space="0" w:color="auto"/>
          </w:divBdr>
        </w:div>
        <w:div w:id="964312535">
          <w:marLeft w:val="0"/>
          <w:marRight w:val="0"/>
          <w:marTop w:val="1800"/>
          <w:marBottom w:val="0"/>
          <w:divBdr>
            <w:top w:val="none" w:sz="0" w:space="0" w:color="auto"/>
            <w:left w:val="none" w:sz="0" w:space="0" w:color="auto"/>
            <w:bottom w:val="none" w:sz="0" w:space="0" w:color="auto"/>
            <w:right w:val="none" w:sz="0" w:space="0" w:color="auto"/>
          </w:divBdr>
          <w:divsChild>
            <w:div w:id="2760610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286596">
      <w:bodyDiv w:val="1"/>
      <w:marLeft w:val="0"/>
      <w:marRight w:val="0"/>
      <w:marTop w:val="0"/>
      <w:marBottom w:val="0"/>
      <w:divBdr>
        <w:top w:val="none" w:sz="0" w:space="0" w:color="auto"/>
        <w:left w:val="none" w:sz="0" w:space="0" w:color="auto"/>
        <w:bottom w:val="none" w:sz="0" w:space="0" w:color="auto"/>
        <w:right w:val="none" w:sz="0" w:space="0" w:color="auto"/>
      </w:divBdr>
      <w:divsChild>
        <w:div w:id="1181552001">
          <w:marLeft w:val="0"/>
          <w:marRight w:val="0"/>
          <w:marTop w:val="0"/>
          <w:marBottom w:val="0"/>
          <w:divBdr>
            <w:top w:val="none" w:sz="0" w:space="0" w:color="auto"/>
            <w:left w:val="none" w:sz="0" w:space="0" w:color="auto"/>
            <w:bottom w:val="none" w:sz="0" w:space="0" w:color="auto"/>
            <w:right w:val="none" w:sz="0" w:space="0" w:color="auto"/>
          </w:divBdr>
        </w:div>
        <w:div w:id="648831330">
          <w:marLeft w:val="0"/>
          <w:marRight w:val="0"/>
          <w:marTop w:val="1800"/>
          <w:marBottom w:val="0"/>
          <w:divBdr>
            <w:top w:val="none" w:sz="0" w:space="0" w:color="auto"/>
            <w:left w:val="none" w:sz="0" w:space="0" w:color="auto"/>
            <w:bottom w:val="none" w:sz="0" w:space="0" w:color="auto"/>
            <w:right w:val="none" w:sz="0" w:space="0" w:color="auto"/>
          </w:divBdr>
          <w:divsChild>
            <w:div w:id="748114008">
              <w:marLeft w:val="0"/>
              <w:marRight w:val="0"/>
              <w:marTop w:val="240"/>
              <w:marBottom w:val="0"/>
              <w:divBdr>
                <w:top w:val="none" w:sz="0" w:space="0" w:color="auto"/>
                <w:left w:val="none" w:sz="0" w:space="0" w:color="auto"/>
                <w:bottom w:val="none" w:sz="0" w:space="0" w:color="auto"/>
                <w:right w:val="none" w:sz="0" w:space="0" w:color="auto"/>
              </w:divBdr>
              <w:divsChild>
                <w:div w:id="1983536149">
                  <w:marLeft w:val="0"/>
                  <w:marRight w:val="0"/>
                  <w:marTop w:val="0"/>
                  <w:marBottom w:val="0"/>
                  <w:divBdr>
                    <w:top w:val="none" w:sz="0" w:space="0" w:color="auto"/>
                    <w:left w:val="none" w:sz="0" w:space="0" w:color="auto"/>
                    <w:bottom w:val="none" w:sz="0" w:space="0" w:color="auto"/>
                    <w:right w:val="none" w:sz="0" w:space="0" w:color="auto"/>
                  </w:divBdr>
                  <w:divsChild>
                    <w:div w:id="13783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1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8448729">
      <w:bodyDiv w:val="1"/>
      <w:marLeft w:val="0"/>
      <w:marRight w:val="0"/>
      <w:marTop w:val="0"/>
      <w:marBottom w:val="0"/>
      <w:divBdr>
        <w:top w:val="none" w:sz="0" w:space="0" w:color="auto"/>
        <w:left w:val="none" w:sz="0" w:space="0" w:color="auto"/>
        <w:bottom w:val="none" w:sz="0" w:space="0" w:color="auto"/>
        <w:right w:val="none" w:sz="0" w:space="0" w:color="auto"/>
      </w:divBdr>
      <w:divsChild>
        <w:div w:id="989136541">
          <w:marLeft w:val="0"/>
          <w:marRight w:val="0"/>
          <w:marTop w:val="0"/>
          <w:marBottom w:val="0"/>
          <w:divBdr>
            <w:top w:val="none" w:sz="0" w:space="0" w:color="auto"/>
            <w:left w:val="none" w:sz="0" w:space="0" w:color="auto"/>
            <w:bottom w:val="none" w:sz="0" w:space="0" w:color="auto"/>
            <w:right w:val="none" w:sz="0" w:space="0" w:color="auto"/>
          </w:divBdr>
        </w:div>
        <w:div w:id="1000278340">
          <w:marLeft w:val="0"/>
          <w:marRight w:val="0"/>
          <w:marTop w:val="1800"/>
          <w:marBottom w:val="0"/>
          <w:divBdr>
            <w:top w:val="none" w:sz="0" w:space="0" w:color="auto"/>
            <w:left w:val="none" w:sz="0" w:space="0" w:color="auto"/>
            <w:bottom w:val="none" w:sz="0" w:space="0" w:color="auto"/>
            <w:right w:val="none" w:sz="0" w:space="0" w:color="auto"/>
          </w:divBdr>
          <w:divsChild>
            <w:div w:id="1326476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nnes.hospimedia.fr/breves/20211028-aide-a-domicile-le-ministere-du-travail-valide" TargetMode="External"/><Relationship Id="rId18" Type="http://schemas.openxmlformats.org/officeDocument/2006/relationships/hyperlink" Target="https://abonnes.hospimedia.fr/articles/20210621-education-le-decret-precisant-l-intervention-du-medico" TargetMode="External"/><Relationship Id="rId26" Type="http://schemas.openxmlformats.org/officeDocument/2006/relationships/hyperlink" Target="https://abonnes.hospimedia.fr/articles/20211108-ressources-humaines-le-gouvernement-etend-les-revalorisations-segur" TargetMode="External"/><Relationship Id="rId39" Type="http://schemas.openxmlformats.org/officeDocument/2006/relationships/hyperlink" Target="http://www.senat.fr/rap/l21-112/l21-112.html" TargetMode="External"/><Relationship Id="rId21" Type="http://schemas.openxmlformats.org/officeDocument/2006/relationships/hyperlink" Target="https://www.senat.fr/amendements/2021-2022/118/Amdt_152.html" TargetMode="External"/><Relationship Id="rId34" Type="http://schemas.openxmlformats.org/officeDocument/2006/relationships/hyperlink" Target="https://abonnes.hospimedia.fr/analyses/20210503-insertion-le-depart-est-donne-pour-le-deploiement" TargetMode="External"/><Relationship Id="rId42" Type="http://schemas.openxmlformats.org/officeDocument/2006/relationships/hyperlink" Target="https://www.change.org/p/mobilisation-pour-un-plan-national-epilepsie?recruiter=661902002&amp;recruited_by_id=c5faaa00-38c3-11ec-bf21-9925d14c9fdd&amp;utm_source=share_petition&amp;utm_campaign=share_petition&amp;utm_medium=copylink&amp;utm_content=cl_sharecopy_9943658_fr-FR%3A6"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bonnes.hospimedia.fr/articles/20211025-protection-sociale-la-duree-moyenne-de-traitement-d" TargetMode="External"/><Relationship Id="rId29" Type="http://schemas.openxmlformats.org/officeDocument/2006/relationships/hyperlink" Target="https://www.senat.fr/amendements/2021-2022/118/Amdt_1069.html" TargetMode="External"/><Relationship Id="rId11" Type="http://schemas.openxmlformats.org/officeDocument/2006/relationships/hyperlink" Target="https://www.cnsa.fr/outils-methodes-et-territoires/formation-des-professionnels/formation-et-sensibilisation-aux-nomenclatures-des-besoins-et-des-prestations" TargetMode="External"/><Relationship Id="rId24" Type="http://schemas.openxmlformats.org/officeDocument/2006/relationships/hyperlink" Target="https://abonnes.hospimedia.fr/articles/20210604-droit-le-gouvernement-est-contraint-a-legiferer-de" TargetMode="External"/><Relationship Id="rId32" Type="http://schemas.openxmlformats.org/officeDocument/2006/relationships/hyperlink" Target="http://www.senat.fr/amendements/2021-2022/118/Amdt_162.html" TargetMode="External"/><Relationship Id="rId37" Type="http://schemas.openxmlformats.org/officeDocument/2006/relationships/hyperlink" Target="https://abonnes.hospimedia.fr/articles/20210722-aidants-l-allocation-journaliere-de-presence-parentale-merite" TargetMode="External"/><Relationship Id="rId40" Type="http://schemas.openxmlformats.org/officeDocument/2006/relationships/hyperlink" Target="https://abonnes.hospimedia.fr/articles/20201104-qualite-la-has-invite-a-accompagner-les-personnes" TargetMode="External"/><Relationship Id="rId45" Type="http://schemas.openxmlformats.org/officeDocument/2006/relationships/hyperlink" Target="http://www.epilepsie-france.com/epilepsie-france/agenda.html?tx_gbevents_main%5Bevent%5D=955&amp;tx_gbevents_main%5Baction%5D=show&amp;tx_gbevents_main%5Bcontroller%5D=Event&amp;cHash=b473080e63d7bc1f71d0abec666b5e27" TargetMode="External"/><Relationship Id="rId5" Type="http://schemas.openxmlformats.org/officeDocument/2006/relationships/webSettings" Target="webSettings.xml"/><Relationship Id="rId15" Type="http://schemas.openxmlformats.org/officeDocument/2006/relationships/hyperlink" Target="https://abonnes.hospimedia.fr/articles/20210721-collectivites-le-senat-vote-le-projet-de-loi" TargetMode="External"/><Relationship Id="rId23" Type="http://schemas.openxmlformats.org/officeDocument/2006/relationships/hyperlink" Target="https://abonnes.hospimedia.fr/articles/20210926-plfss-2022-le-gouvernement-choisit-une-nouvelle-fois" TargetMode="External"/><Relationship Id="rId28" Type="http://schemas.openxmlformats.org/officeDocument/2006/relationships/hyperlink" Target="https://www.senat.fr/amendements/2021-2022/118/Amdt_1070.html" TargetMode="External"/><Relationship Id="rId36" Type="http://schemas.openxmlformats.org/officeDocument/2006/relationships/hyperlink" Target="http://www.senat.fr/petite-loi-ameli/2021-2022/113.html" TargetMode="External"/><Relationship Id="rId49" Type="http://schemas.openxmlformats.org/officeDocument/2006/relationships/theme" Target="theme/theme1.xml"/><Relationship Id="rId10" Type="http://schemas.openxmlformats.org/officeDocument/2006/relationships/hyperlink" Target="https://abonnes.hospimedia.fr/articles/20210921-economie-la-reforme-serafin-ph-entame-sa-phase" TargetMode="External"/><Relationship Id="rId19" Type="http://schemas.openxmlformats.org/officeDocument/2006/relationships/hyperlink" Target="https://abonnes.hospimedia.fr/articles/20210917-politique-de-sante-les-communautes-360-disposeront-pour" TargetMode="External"/><Relationship Id="rId31" Type="http://schemas.openxmlformats.org/officeDocument/2006/relationships/hyperlink" Target="https://abonnes.hospimedia.fr/articles/20210324-equipement-arme-atomique-contre-le-reste-a-charge" TargetMode="External"/><Relationship Id="rId44" Type="http://schemas.openxmlformats.org/officeDocument/2006/relationships/hyperlink" Target="https://abonnes.hospimedia.fr/analyses/20210107-offre-medico-sociale-la-prise-en-charge-de" TargetMode="External"/><Relationship Id="rId4" Type="http://schemas.openxmlformats.org/officeDocument/2006/relationships/settings" Target="settings.xml"/><Relationship Id="rId9" Type="http://schemas.openxmlformats.org/officeDocument/2006/relationships/hyperlink" Target="https://abonnes.hospimedia.fr/interviews/20210916-special-20-ans-elisabeth-l-had-en-etablissements" TargetMode="External"/><Relationship Id="rId14" Type="http://schemas.openxmlformats.org/officeDocument/2006/relationships/hyperlink" Target="https://abonnes.hospimedia.fr/articles/20211022-offre-medico-sociale-l-igas-recommande-d-assouplir" TargetMode="External"/><Relationship Id="rId22" Type="http://schemas.openxmlformats.org/officeDocument/2006/relationships/hyperlink" Target="https://abonnes.hospimedia.fr/articles/20211104-plfss-2022-les-senateurs-en-commission-souhaitent-nettoyer" TargetMode="External"/><Relationship Id="rId27" Type="http://schemas.openxmlformats.org/officeDocument/2006/relationships/hyperlink" Target="https://www.senat.fr/amendements/2021-2022/118/Amdt_1056.html" TargetMode="External"/><Relationship Id="rId30" Type="http://schemas.openxmlformats.org/officeDocument/2006/relationships/hyperlink" Target="http://www.senat.fr/amendements/2021-2022/118/Amdt_154.html" TargetMode="External"/><Relationship Id="rId35" Type="http://schemas.openxmlformats.org/officeDocument/2006/relationships/hyperlink" Target="https://s3-eu-west-1.amazonaws.com/static.hospimedia.fr/documents/217400/7288/cir_45238.pdf?1635861983" TargetMode="External"/><Relationship Id="rId43" Type="http://schemas.openxmlformats.org/officeDocument/2006/relationships/hyperlink" Target="https://abonnes.hospimedia.fr/articles/20201127-qualite-la-has-invite-a-mettre-en-place"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change.org/p/gouvernement-signez-pour-garantir-%C3%A0-chaque-personne-en-situation-de-handicap-un-accompagnement-digne" TargetMode="External"/><Relationship Id="rId17" Type="http://schemas.openxmlformats.org/officeDocument/2006/relationships/hyperlink" Target="https://abonnes.hospimedia.fr/articles/20211022-plfss-2022-les-deputes-adoptent-largement-le-plfss" TargetMode="External"/><Relationship Id="rId25" Type="http://schemas.openxmlformats.org/officeDocument/2006/relationships/hyperlink" Target="https://abonnes.hospimedia.fr/articles/20211110-plfss-2022-le-senat-precise-le-cadre-de" TargetMode="External"/><Relationship Id="rId33" Type="http://schemas.openxmlformats.org/officeDocument/2006/relationships/hyperlink" Target="http://www.senat.fr/petite-loi-ameli/2021-2022/118.html" TargetMode="External"/><Relationship Id="rId38" Type="http://schemas.openxmlformats.org/officeDocument/2006/relationships/hyperlink" Target="https://abonnes.hospimedia.fr/articles/20211102-qualite-le-depute-paul-christophe-est-missionne-sur" TargetMode="External"/><Relationship Id="rId46" Type="http://schemas.openxmlformats.org/officeDocument/2006/relationships/hyperlink" Target="https://s3-eu-west-1.amazonaws.com/static.hospimedia.fr/documents/217490/7302/Manifeste_Patients_Aidants_E__pilepsie_Octobre_2021.pdf?1636125373" TargetMode="External"/><Relationship Id="rId20" Type="http://schemas.openxmlformats.org/officeDocument/2006/relationships/hyperlink" Target="https://abonnes.hospimedia.fr/articles/20211014-ethique-le-ccne-recommande-l-accompagnement-aux-gestes" TargetMode="External"/><Relationship Id="rId41" Type="http://schemas.openxmlformats.org/officeDocument/2006/relationships/hyperlink" Target="https://abonnes.hospimedia.fr/articles/20200709-education-un-cahier-des-charges-va-permettre-l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BA91-9550-014D-870C-2849E444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12</Pages>
  <Words>8181</Words>
  <Characters>44999</Characters>
  <Application>Microsoft Office Word</Application>
  <DocSecurity>0</DocSecurity>
  <Lines>374</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COLLOT</dc:creator>
  <cp:keywords/>
  <dc:description/>
  <cp:lastModifiedBy>Nicole COLLOT</cp:lastModifiedBy>
  <cp:revision>8</cp:revision>
  <dcterms:created xsi:type="dcterms:W3CDTF">2021-11-05T14:20:00Z</dcterms:created>
  <dcterms:modified xsi:type="dcterms:W3CDTF">2021-11-12T18:55:00Z</dcterms:modified>
</cp:coreProperties>
</file>