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8A" w:rsidRPr="00560F8A" w:rsidRDefault="00560F8A" w:rsidP="00560F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</w:pPr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La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transphobie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 désigne les marques de rejet et de violence à l’encontre des personnes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. En général, il suffit qu’une personne “n’ait pas l’air tout à fait homme” ou “pas l’air tout à fait femme”, pour que cela puisse déranger, voire provoquer un sentiment de haine. Les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 posent la question de la frontière entre le masculin et le féminin. Chaque personne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 a, au moins une fois dans sa vie, subi un regard de jugement, de la part de ses proches ou de personnes inconnues. Aujourd’hui, en France, le travail à accomplir pour le bien-être des personnes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 est encore très (trop) important.</w:t>
      </w:r>
    </w:p>
    <w:p w:rsidR="00560F8A" w:rsidRPr="00560F8A" w:rsidRDefault="00560F8A" w:rsidP="00560F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</w:pPr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On peut aussi estimer que la complexité du parcours que doivent suivre les personnes qui veulent changer de genre est une négation de leur dignité humaine, et donc une forme de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transphobie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. Sans aller jusqu’à l’opération chirurgicale, il est aujourd’hui extrêmement compliqué pour une personne de changer d’état civil. Par exemple, il faut penser à ce qu’une femme </w:t>
      </w:r>
      <w:proofErr w:type="spellStart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>trans</w:t>
      </w:r>
      <w:proofErr w:type="spellEnd"/>
      <w:r w:rsidRPr="00560F8A">
        <w:rPr>
          <w:rFonts w:ascii="inherit" w:eastAsia="Times New Roman" w:hAnsi="inherit" w:cs="Segoe UI Historic"/>
          <w:color w:val="050505"/>
          <w:sz w:val="21"/>
          <w:szCs w:val="21"/>
          <w:lang w:eastAsia="fr-FR"/>
        </w:rPr>
        <w:t xml:space="preserve"> subit quand, sur sa pièce d’identité, il est indiqué “Monsieur”.</w:t>
      </w:r>
    </w:p>
    <w:p w:rsidR="00BF4D54" w:rsidRDefault="00BF4D54"/>
    <w:sectPr w:rsidR="00BF4D54" w:rsidSect="00BF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5"/>
  <w:proofState w:spelling="clean" w:grammar="clean"/>
  <w:defaultTabStop w:val="708"/>
  <w:hyphenationZone w:val="425"/>
  <w:characterSpacingControl w:val="doNotCompress"/>
  <w:compat/>
  <w:rsids>
    <w:rsidRoot w:val="00560F8A"/>
    <w:rsid w:val="00560F8A"/>
    <w:rsid w:val="00B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2022-04-02T13:29:00Z</dcterms:created>
  <dcterms:modified xsi:type="dcterms:W3CDTF">2022-04-02T13:30:00Z</dcterms:modified>
</cp:coreProperties>
</file>