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1A" w:rsidRDefault="00473255" w:rsidP="00843CD6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CHAPITRE 1 – DISPOSITIONS GENERALES A L’ENSEMBLE DES SECTIONS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E31B1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>
        <w:rPr>
          <w:rFonts w:eastAsia="Times New Roman" w:cs="Times New Roman"/>
          <w:b/>
          <w:bCs/>
          <w:sz w:val="18"/>
          <w:szCs w:val="18"/>
          <w:lang w:eastAsia="fr-FR"/>
        </w:rPr>
        <w:t>1</w:t>
      </w:r>
      <w:r w:rsidR="00843CD6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– Saison Sportive</w:t>
      </w:r>
    </w:p>
    <w:p w:rsidR="00E31B1A" w:rsidRPr="00843CD6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Les cours sont assurés pendant toute la sai</w:t>
      </w:r>
      <w:r w:rsidR="000718F4">
        <w:rPr>
          <w:rFonts w:eastAsia="Times New Roman" w:cs="Times New Roman"/>
          <w:sz w:val="18"/>
          <w:szCs w:val="18"/>
          <w:lang w:eastAsia="fr-FR"/>
        </w:rPr>
        <w:t xml:space="preserve">son sportive de septembre </w:t>
      </w:r>
      <w:r w:rsidR="000718F4" w:rsidRPr="00BF1F6D">
        <w:rPr>
          <w:rFonts w:eastAsia="Times New Roman" w:cs="Times New Roman"/>
          <w:sz w:val="18"/>
          <w:szCs w:val="18"/>
          <w:lang w:eastAsia="fr-FR"/>
        </w:rPr>
        <w:t>à début Juillet</w:t>
      </w:r>
      <w:r w:rsidRPr="00BF1F6D">
        <w:rPr>
          <w:rFonts w:eastAsia="Times New Roman" w:cs="Times New Roman"/>
          <w:sz w:val="18"/>
          <w:szCs w:val="18"/>
          <w:lang w:eastAsia="fr-FR"/>
        </w:rPr>
        <w:t>.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Toutefois les cours ne sont pas assurés pendant les vacances scolaires et jours fériés.</w:t>
      </w:r>
    </w:p>
    <w:p w:rsidR="002C4197" w:rsidRDefault="002C4197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P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2C4197">
        <w:rPr>
          <w:rFonts w:eastAsia="Times New Roman" w:cs="Times New Roman"/>
          <w:b/>
          <w:bCs/>
          <w:sz w:val="18"/>
          <w:szCs w:val="18"/>
          <w:lang w:eastAsia="fr-FR"/>
        </w:rPr>
        <w:t>Article 2</w:t>
      </w:r>
      <w:r w:rsidR="002C4197" w:rsidRPr="002C4197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- Dossier d’inscription</w:t>
      </w:r>
    </w:p>
    <w:p w:rsidR="00E31B1A" w:rsidRP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2C4197">
        <w:rPr>
          <w:rFonts w:eastAsia="Times New Roman" w:cs="Times New Roman"/>
          <w:sz w:val="18"/>
          <w:szCs w:val="18"/>
          <w:lang w:eastAsia="fr-FR"/>
        </w:rPr>
        <w:t>Le dossier d’inscription se compose de :</w:t>
      </w:r>
    </w:p>
    <w:p w:rsidR="00E31B1A" w:rsidRPr="00E673CF" w:rsidRDefault="00E31B1A" w:rsidP="00843CD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une fiche de renseignements</w:t>
      </w:r>
    </w:p>
    <w:p w:rsidR="00E31B1A" w:rsidRPr="00E673CF" w:rsidRDefault="00E31B1A" w:rsidP="00843CD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un certificat médical</w:t>
      </w:r>
      <w:r>
        <w:rPr>
          <w:rFonts w:eastAsia="Times New Roman" w:cs="Times New Roman"/>
          <w:sz w:val="18"/>
          <w:szCs w:val="18"/>
          <w:lang w:eastAsia="fr-FR"/>
        </w:rPr>
        <w:t xml:space="preserve"> précisant l’aptitude pour la discipline choisis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</w:t>
      </w:r>
      <w:r>
        <w:rPr>
          <w:rFonts w:eastAsia="Times New Roman" w:cs="Times New Roman"/>
          <w:sz w:val="18"/>
          <w:szCs w:val="18"/>
          <w:lang w:eastAsia="fr-FR"/>
        </w:rPr>
        <w:t xml:space="preserve">ou le questionnaire santé sport si certificat médical de moins de 3 ans. </w:t>
      </w:r>
      <w:r w:rsidRPr="00DD1417">
        <w:rPr>
          <w:rFonts w:eastAsia="Times New Roman" w:cs="Times New Roman"/>
          <w:b/>
          <w:sz w:val="18"/>
          <w:szCs w:val="18"/>
          <w:lang w:eastAsia="fr-FR"/>
        </w:rPr>
        <w:t>Si le club n’est pas en possession de ce document, l’accès au</w:t>
      </w:r>
      <w:r>
        <w:rPr>
          <w:rFonts w:eastAsia="Times New Roman" w:cs="Times New Roman"/>
          <w:b/>
          <w:sz w:val="18"/>
          <w:szCs w:val="18"/>
          <w:lang w:eastAsia="fr-FR"/>
        </w:rPr>
        <w:t>x</w:t>
      </w:r>
      <w:r w:rsidR="00E07CFA">
        <w:rPr>
          <w:rFonts w:eastAsia="Times New Roman" w:cs="Times New Roman"/>
          <w:b/>
          <w:sz w:val="18"/>
          <w:szCs w:val="18"/>
          <w:lang w:eastAsia="fr-FR"/>
        </w:rPr>
        <w:t xml:space="preserve"> cours</w:t>
      </w:r>
      <w:r w:rsidRPr="00DD1417">
        <w:rPr>
          <w:rFonts w:eastAsia="Times New Roman" w:cs="Times New Roman"/>
          <w:b/>
          <w:sz w:val="18"/>
          <w:szCs w:val="18"/>
          <w:lang w:eastAsia="fr-FR"/>
        </w:rPr>
        <w:t xml:space="preserve"> sera refusé. </w:t>
      </w:r>
    </w:p>
    <w:p w:rsidR="00E31B1A" w:rsidRPr="00E673CF" w:rsidRDefault="00E31B1A" w:rsidP="00843CD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la cotisation au club (chèque à l’ordre du COP, les chèques ANC</w:t>
      </w:r>
      <w:r>
        <w:rPr>
          <w:rFonts w:eastAsia="Times New Roman" w:cs="Times New Roman"/>
          <w:sz w:val="18"/>
          <w:szCs w:val="18"/>
          <w:lang w:eastAsia="fr-FR"/>
        </w:rPr>
        <w:t>V</w:t>
      </w:r>
      <w:r w:rsidRPr="00E673CF">
        <w:rPr>
          <w:rFonts w:eastAsia="Times New Roman" w:cs="Times New Roman"/>
          <w:sz w:val="18"/>
          <w:szCs w:val="18"/>
          <w:lang w:eastAsia="fr-FR"/>
        </w:rPr>
        <w:t>, aides de la CAF)</w:t>
      </w: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La fiche de renseignements doit être dûment remplie et signée par le pratiquant ou son représentant lég</w:t>
      </w:r>
      <w:r w:rsidR="002C4197">
        <w:rPr>
          <w:rFonts w:eastAsia="Times New Roman" w:cs="Times New Roman"/>
          <w:sz w:val="18"/>
          <w:szCs w:val="18"/>
          <w:lang w:eastAsia="fr-FR"/>
        </w:rPr>
        <w:t>al si le pratiquant est mineur.</w:t>
      </w: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La signature implique l’acceptati</w:t>
      </w:r>
      <w:r w:rsidR="002C4197">
        <w:rPr>
          <w:rFonts w:eastAsia="Times New Roman" w:cs="Times New Roman"/>
          <w:sz w:val="18"/>
          <w:szCs w:val="18"/>
          <w:lang w:eastAsia="fr-FR"/>
        </w:rPr>
        <w:t>on totale du présent règlement.</w:t>
      </w:r>
    </w:p>
    <w:p w:rsidR="00E31B1A" w:rsidRPr="00E673CF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La cotisation doit être payée à l’inscription. Elle peut cependant être réglée en trois fois.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L‘adhésion au Club Omnisport de Périgny ne peut être considérée comme valide qu‘après remise du dossier d’inscription complet.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</w:r>
      <w:r w:rsidRPr="00E07CFA">
        <w:rPr>
          <w:rFonts w:eastAsia="Times New Roman" w:cs="Times New Roman"/>
          <w:b/>
          <w:sz w:val="18"/>
          <w:szCs w:val="18"/>
          <w:lang w:eastAsia="fr-FR"/>
        </w:rPr>
        <w:t xml:space="preserve">Tout dossier incomplet sera refusé et par conséquent l’accès du pratiquant </w:t>
      </w:r>
      <w:r w:rsidR="00473255" w:rsidRPr="00E07CFA">
        <w:rPr>
          <w:rFonts w:eastAsia="Times New Roman" w:cs="Times New Roman"/>
          <w:b/>
          <w:sz w:val="18"/>
          <w:szCs w:val="18"/>
          <w:lang w:eastAsia="fr-FR"/>
        </w:rPr>
        <w:t xml:space="preserve">au cours </w:t>
      </w:r>
      <w:r w:rsidRPr="00E07CFA">
        <w:rPr>
          <w:rFonts w:eastAsia="Times New Roman" w:cs="Times New Roman"/>
          <w:b/>
          <w:sz w:val="18"/>
          <w:szCs w:val="18"/>
          <w:lang w:eastAsia="fr-FR"/>
        </w:rPr>
        <w:t>sera refusé.</w:t>
      </w:r>
    </w:p>
    <w:p w:rsidR="002C4197" w:rsidRDefault="002C4197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>
        <w:rPr>
          <w:rFonts w:eastAsia="Times New Roman" w:cs="Times New Roman"/>
          <w:b/>
          <w:bCs/>
          <w:sz w:val="18"/>
          <w:szCs w:val="18"/>
          <w:lang w:eastAsia="fr-FR"/>
        </w:rPr>
        <w:t>3</w:t>
      </w:r>
      <w:r w:rsidR="002C4197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– Cotisations</w:t>
      </w:r>
    </w:p>
    <w:p w:rsidR="00E31B1A" w:rsidRPr="002C4197" w:rsidRDefault="00E31B1A" w:rsidP="00843CD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2C4197">
        <w:rPr>
          <w:rFonts w:eastAsia="Times New Roman" w:cs="Times New Roman"/>
          <w:sz w:val="18"/>
          <w:szCs w:val="18"/>
          <w:lang w:eastAsia="fr-FR"/>
        </w:rPr>
        <w:t>Le paiement des cotisations est annuel (possibilité de remettre 3 chèques à l'inscription).</w:t>
      </w:r>
    </w:p>
    <w:p w:rsidR="00E31B1A" w:rsidRPr="00E673CF" w:rsidRDefault="00E31B1A" w:rsidP="00843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Toute année commencée est due. L ‘absence aux cours ne dispense pas du paiement de la cotisation, sauf cas exceptionnel en accord avec le Bureau.</w:t>
      </w:r>
    </w:p>
    <w:p w:rsidR="00E31B1A" w:rsidRPr="00E673CF" w:rsidRDefault="00E31B1A" w:rsidP="00843CD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Pour le remboursement des cotisations, seul un certificat médical sera pris en considération ou tout autre document justifiant un déménagement.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Article 4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</w:t>
      </w:r>
      <w:r w:rsidR="002C4197">
        <w:rPr>
          <w:rFonts w:eastAsia="Times New Roman" w:cs="Times New Roman"/>
          <w:b/>
          <w:bCs/>
          <w:sz w:val="18"/>
          <w:szCs w:val="18"/>
          <w:lang w:eastAsia="fr-FR"/>
        </w:rPr>
        <w:t>–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Comportement</w:t>
      </w: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respect des personnes et du matériel sera exigé de la part de tous les pratiquants.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L‘attitude du pratiquant pendant l’entraînement reflète son</w:t>
      </w:r>
      <w:r w:rsidR="002C4197">
        <w:rPr>
          <w:rFonts w:eastAsia="Times New Roman" w:cs="Times New Roman"/>
          <w:sz w:val="18"/>
          <w:szCs w:val="18"/>
          <w:lang w:eastAsia="fr-FR"/>
        </w:rPr>
        <w:t xml:space="preserve"> respect envers le professeur. </w:t>
      </w: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En conséquence, chacun est tenu d’adopter une posture d</w:t>
      </w:r>
      <w:r w:rsidR="002C4197">
        <w:rPr>
          <w:rFonts w:eastAsia="Times New Roman" w:cs="Times New Roman"/>
          <w:sz w:val="18"/>
          <w:szCs w:val="18"/>
          <w:lang w:eastAsia="fr-FR"/>
        </w:rPr>
        <w:t>igne pendant les entraînements.</w:t>
      </w:r>
    </w:p>
    <w:p w:rsidR="00E31B1A" w:rsidRDefault="00E31B1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Toute personne se faisant remarquer par une mauvaise conduite ou par des propos incorrects lors des entraînements ou des déplacements pourra être exclue temporairement ou définitivement sur décision du Bureau.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E07CF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Article</w:t>
      </w:r>
      <w:r w:rsidR="00843CD6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5</w:t>
      </w:r>
      <w:r>
        <w:rPr>
          <w:rFonts w:eastAsia="Times New Roman" w:cs="Times New Roman"/>
          <w:b/>
          <w:bCs/>
          <w:sz w:val="18"/>
          <w:szCs w:val="18"/>
          <w:lang w:eastAsia="fr-FR"/>
        </w:rPr>
        <w:t xml:space="preserve">    - Tenue</w:t>
      </w:r>
    </w:p>
    <w:p w:rsidR="002C4197" w:rsidRDefault="00E07CF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07CFA">
        <w:rPr>
          <w:rFonts w:eastAsia="Times New Roman" w:cs="Times New Roman"/>
          <w:bCs/>
          <w:sz w:val="18"/>
          <w:szCs w:val="18"/>
          <w:lang w:eastAsia="fr-FR"/>
        </w:rPr>
        <w:t>Les c</w:t>
      </w:r>
      <w:r>
        <w:rPr>
          <w:rFonts w:eastAsia="Times New Roman" w:cs="Times New Roman"/>
          <w:bCs/>
          <w:sz w:val="18"/>
          <w:szCs w:val="18"/>
          <w:lang w:eastAsia="fr-FR"/>
        </w:rPr>
        <w:t xml:space="preserve">haussures sont interdites sur les tatamis. </w:t>
      </w:r>
    </w:p>
    <w:p w:rsidR="00E07CFA" w:rsidRPr="002C4197" w:rsidRDefault="00E07CF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Cs/>
          <w:sz w:val="18"/>
          <w:szCs w:val="18"/>
          <w:lang w:eastAsia="fr-FR"/>
        </w:rPr>
        <w:t>La serviette est vivement conseillée pour les exercices au sol (hors judo et self défense).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E31B1A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 w:rsidR="00843CD6">
        <w:rPr>
          <w:rFonts w:eastAsia="Times New Roman" w:cs="Times New Roman"/>
          <w:b/>
          <w:bCs/>
          <w:sz w:val="18"/>
          <w:szCs w:val="18"/>
          <w:lang w:eastAsia="fr-FR"/>
        </w:rPr>
        <w:t>6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</w:t>
      </w:r>
      <w:r w:rsidR="002C4197">
        <w:rPr>
          <w:rFonts w:eastAsia="Times New Roman" w:cs="Times New Roman"/>
          <w:b/>
          <w:bCs/>
          <w:sz w:val="18"/>
          <w:szCs w:val="18"/>
          <w:lang w:eastAsia="fr-FR"/>
        </w:rPr>
        <w:t>–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Ponctualité</w:t>
      </w:r>
    </w:p>
    <w:p w:rsidR="00E31B1A" w:rsidRDefault="00E31B1A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Les pratiquants doivent arriver à l’heure à leur cours et ne peuvent le quitter sans l‘autorisation du professeur.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920CB2" w:rsidRPr="00E673CF" w:rsidRDefault="00920CB2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 w:rsidR="00843CD6">
        <w:rPr>
          <w:rFonts w:eastAsia="Times New Roman" w:cs="Times New Roman"/>
          <w:b/>
          <w:bCs/>
          <w:sz w:val="18"/>
          <w:szCs w:val="18"/>
          <w:lang w:eastAsia="fr-FR"/>
        </w:rPr>
        <w:t xml:space="preserve">7 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>– Absence des professeurs</w:t>
      </w:r>
    </w:p>
    <w:p w:rsidR="00920CB2" w:rsidRDefault="00920CB2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En cas d'absence de l'enseignant, le</w:t>
      </w:r>
      <w:r>
        <w:rPr>
          <w:rFonts w:eastAsia="Times New Roman" w:cs="Times New Roman"/>
          <w:sz w:val="18"/>
          <w:szCs w:val="18"/>
          <w:lang w:eastAsia="fr-FR"/>
        </w:rPr>
        <w:t>s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cours</w:t>
      </w:r>
      <w:r>
        <w:rPr>
          <w:rFonts w:eastAsia="Times New Roman" w:cs="Times New Roman"/>
          <w:sz w:val="18"/>
          <w:szCs w:val="18"/>
          <w:lang w:eastAsia="fr-FR"/>
        </w:rPr>
        <w:t xml:space="preserve"> de judo seront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assuré</w:t>
      </w:r>
      <w:r>
        <w:rPr>
          <w:rFonts w:eastAsia="Times New Roman" w:cs="Times New Roman"/>
          <w:sz w:val="18"/>
          <w:szCs w:val="18"/>
          <w:lang w:eastAsia="fr-FR"/>
        </w:rPr>
        <w:t>s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par un judoka licencié à l'association ayant au moins la ceinture noire</w:t>
      </w:r>
      <w:r>
        <w:rPr>
          <w:rFonts w:eastAsia="Times New Roman" w:cs="Times New Roman"/>
          <w:sz w:val="18"/>
          <w:szCs w:val="18"/>
          <w:lang w:eastAsia="fr-FR"/>
        </w:rPr>
        <w:t xml:space="preserve"> et les cours de gym par un autre professeur.</w:t>
      </w:r>
    </w:p>
    <w:p w:rsidR="00920CB2" w:rsidRPr="000718F4" w:rsidRDefault="00920CB2" w:rsidP="00843CD6">
      <w:pPr>
        <w:spacing w:after="0" w:line="240" w:lineRule="auto"/>
        <w:jc w:val="both"/>
        <w:rPr>
          <w:rFonts w:eastAsia="Times New Roman" w:cs="Times New Roman"/>
          <w:strike/>
          <w:sz w:val="18"/>
          <w:szCs w:val="18"/>
          <w:lang w:eastAsia="fr-FR"/>
        </w:rPr>
      </w:pPr>
      <w:r>
        <w:rPr>
          <w:rFonts w:eastAsia="Times New Roman" w:cs="Times New Roman"/>
          <w:sz w:val="18"/>
          <w:szCs w:val="18"/>
          <w:lang w:eastAsia="fr-FR"/>
        </w:rPr>
        <w:t>En cas d’impossibilité de remplacement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, </w:t>
      </w:r>
      <w:r>
        <w:rPr>
          <w:rFonts w:eastAsia="Times New Roman" w:cs="Times New Roman"/>
          <w:sz w:val="18"/>
          <w:szCs w:val="18"/>
          <w:lang w:eastAsia="fr-FR"/>
        </w:rPr>
        <w:t>le cours sera annulé</w:t>
      </w:r>
      <w:r w:rsidRPr="00E673CF">
        <w:rPr>
          <w:rFonts w:eastAsia="Times New Roman" w:cs="Times New Roman"/>
          <w:sz w:val="18"/>
          <w:szCs w:val="18"/>
          <w:lang w:eastAsia="fr-FR"/>
        </w:rPr>
        <w:t>.</w:t>
      </w:r>
      <w:r>
        <w:rPr>
          <w:rFonts w:eastAsia="Times New Roman" w:cs="Times New Roman"/>
          <w:sz w:val="18"/>
          <w:szCs w:val="18"/>
          <w:lang w:eastAsia="fr-FR"/>
        </w:rPr>
        <w:t xml:space="preserve"> Une information sera alors diffusée par mail, sur le site internet et le compte Facebook. </w:t>
      </w:r>
    </w:p>
    <w:p w:rsidR="00920CB2" w:rsidRDefault="00920CB2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E5F11" w:rsidRDefault="002E5F11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bookmarkStart w:id="0" w:name="_GoBack"/>
      <w:bookmarkEnd w:id="0"/>
    </w:p>
    <w:p w:rsidR="00843CD6" w:rsidRDefault="00473255" w:rsidP="002E5F11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CHAPITRE 2 – DISPOSITIONS PARTICULIERES A LA SECTION JUDO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1 - </w:t>
      </w:r>
      <w:r w:rsidR="00024AE1">
        <w:rPr>
          <w:rFonts w:eastAsia="Times New Roman" w:cs="Times New Roman"/>
          <w:b/>
          <w:bCs/>
          <w:sz w:val="18"/>
          <w:szCs w:val="18"/>
          <w:lang w:eastAsia="fr-FR"/>
        </w:rPr>
        <w:t>Fédération Française</w:t>
      </w:r>
      <w:r w:rsidR="00DD1417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de Judo et Disciplines Associées</w:t>
      </w:r>
    </w:p>
    <w:p w:rsidR="0062399E" w:rsidRPr="00E673CF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présent règlement est en accord avec le règlement intérieur de la Fédération Française de Judo et Disciplines Associées (FFJDA).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2 </w:t>
      </w:r>
      <w:r w:rsidR="002C4197">
        <w:rPr>
          <w:rFonts w:eastAsia="Times New Roman" w:cs="Times New Roman"/>
          <w:b/>
          <w:bCs/>
          <w:sz w:val="18"/>
          <w:szCs w:val="18"/>
          <w:lang w:eastAsia="fr-FR"/>
        </w:rPr>
        <w:t>–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Licence</w:t>
      </w:r>
    </w:p>
    <w:p w:rsidR="0062399E" w:rsidRPr="00E673CF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participant doit être licencié à la Fédération Française de Judo et Disciplines Associées (FFJDA).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Attention : </w:t>
      </w:r>
      <w:r w:rsidRPr="00E673CF">
        <w:rPr>
          <w:rFonts w:eastAsia="Times New Roman" w:cs="Times New Roman"/>
          <w:sz w:val="18"/>
          <w:szCs w:val="18"/>
          <w:lang w:eastAsia="fr-FR"/>
        </w:rPr>
        <w:t>la licence couvre les adhérents contre les accidents qui pourraient survenir pendant les séances de Judo, mais n’est pas une assurance personnelle contre les accidents qui pourraient survenir hors du Dojo.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>Article 3 - Certificat médical</w:t>
      </w:r>
    </w:p>
    <w:p w:rsidR="0062399E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 xml:space="preserve">Le certificat médical </w:t>
      </w:r>
      <w:r w:rsidR="00DB26DE">
        <w:rPr>
          <w:rFonts w:eastAsia="Times New Roman" w:cs="Times New Roman"/>
          <w:sz w:val="18"/>
          <w:szCs w:val="18"/>
          <w:lang w:eastAsia="fr-FR"/>
        </w:rPr>
        <w:t>doit préciser</w:t>
      </w:r>
      <w:r w:rsidR="00DB26DE" w:rsidRPr="00E673CF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l’aptitude à la pratique du Judo </w:t>
      </w:r>
      <w:r w:rsidRPr="00DD1417">
        <w:rPr>
          <w:rFonts w:eastAsia="Times New Roman" w:cs="Times New Roman"/>
          <w:b/>
          <w:i/>
          <w:sz w:val="18"/>
          <w:szCs w:val="18"/>
          <w:u w:val="single"/>
          <w:lang w:eastAsia="fr-FR"/>
        </w:rPr>
        <w:t>en compétition</w:t>
      </w:r>
      <w:r w:rsidR="00DB26DE">
        <w:rPr>
          <w:rFonts w:eastAsia="Times New Roman" w:cs="Times New Roman"/>
          <w:sz w:val="18"/>
          <w:szCs w:val="18"/>
          <w:lang w:eastAsia="fr-FR"/>
        </w:rPr>
        <w:t xml:space="preserve"> (pour les judokas)</w:t>
      </w:r>
      <w:r w:rsidR="00DD1417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="007C0BA4">
        <w:rPr>
          <w:rFonts w:eastAsia="Times New Roman" w:cs="Times New Roman"/>
          <w:sz w:val="18"/>
          <w:szCs w:val="18"/>
          <w:lang w:eastAsia="fr-FR"/>
        </w:rPr>
        <w:t>est valable 3 ans si le Questionnaire Santé Sport est fourni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. </w:t>
      </w:r>
      <w:r w:rsidR="00DB26DE">
        <w:rPr>
          <w:rFonts w:eastAsia="Times New Roman" w:cs="Times New Roman"/>
          <w:sz w:val="18"/>
          <w:szCs w:val="18"/>
          <w:lang w:eastAsia="fr-FR"/>
        </w:rPr>
        <w:t>S</w:t>
      </w:r>
      <w:r w:rsidR="00B56B42" w:rsidRPr="00E673CF">
        <w:rPr>
          <w:rFonts w:eastAsia="Times New Roman" w:cs="Times New Roman"/>
          <w:sz w:val="18"/>
          <w:szCs w:val="18"/>
          <w:lang w:eastAsia="fr-FR"/>
        </w:rPr>
        <w:t>i le club n’</w:t>
      </w:r>
      <w:r w:rsidRPr="00E673CF">
        <w:rPr>
          <w:rFonts w:eastAsia="Times New Roman" w:cs="Times New Roman"/>
          <w:sz w:val="18"/>
          <w:szCs w:val="18"/>
          <w:lang w:eastAsia="fr-FR"/>
        </w:rPr>
        <w:t>est pas en possession de ce document, l’accès au tatami sera refusé au pratiquant.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>Article</w:t>
      </w:r>
      <w:r>
        <w:rPr>
          <w:rFonts w:eastAsia="Times New Roman" w:cs="Times New Roman"/>
          <w:b/>
          <w:bCs/>
          <w:sz w:val="18"/>
          <w:szCs w:val="18"/>
          <w:lang w:eastAsia="fr-FR"/>
        </w:rPr>
        <w:t xml:space="preserve"> 4 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 - Responsabilité des parents</w:t>
      </w:r>
    </w:p>
    <w:p w:rsidR="00DD1417" w:rsidRPr="00E673CF" w:rsidRDefault="00DD1417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Les parents sont responsables de leurs enfants même s’ils sont inscrits au pédibus en cas d’accident ou de dégradation du matériel:</w:t>
      </w:r>
    </w:p>
    <w:p w:rsidR="00DD1417" w:rsidRPr="00E673CF" w:rsidRDefault="00DD1417" w:rsidP="00843CD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jusqu’ à l’arrivée du professeur</w:t>
      </w:r>
    </w:p>
    <w:p w:rsidR="00DD1417" w:rsidRPr="00E673CF" w:rsidRDefault="00DD1417" w:rsidP="00843CD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dans les couloirs et vestiaires du dojo</w:t>
      </w:r>
    </w:p>
    <w:p w:rsidR="00DD1417" w:rsidRPr="00E673CF" w:rsidRDefault="00DD1417" w:rsidP="00843CD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après la fin de la séance d’entraînement.</w:t>
      </w:r>
    </w:p>
    <w:p w:rsidR="00DD1417" w:rsidRPr="00E673CF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Club ne prend en charge les enfants que dans le Dojo.</w:t>
      </w:r>
    </w:p>
    <w:p w:rsidR="00DD1417" w:rsidRPr="00E673CF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Les parents ou les représentants légaux des enfants doivent venir chercher les jeunes pratiquants à la fin du cours.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2C4197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>
        <w:rPr>
          <w:rFonts w:eastAsia="Times New Roman" w:cs="Times New Roman"/>
          <w:b/>
          <w:bCs/>
          <w:sz w:val="18"/>
          <w:szCs w:val="18"/>
          <w:lang w:eastAsia="fr-FR"/>
        </w:rPr>
        <w:t>5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</w:t>
      </w:r>
      <w:r w:rsidR="002C4197">
        <w:rPr>
          <w:rFonts w:eastAsia="Times New Roman" w:cs="Times New Roman"/>
          <w:b/>
          <w:bCs/>
          <w:sz w:val="18"/>
          <w:szCs w:val="18"/>
          <w:lang w:eastAsia="fr-FR"/>
        </w:rPr>
        <w:t>–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Tenue</w:t>
      </w:r>
    </w:p>
    <w:p w:rsidR="002C4197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pratiquant ne peut pénétr</w:t>
      </w:r>
      <w:r w:rsidR="002C4197">
        <w:rPr>
          <w:rFonts w:eastAsia="Times New Roman" w:cs="Times New Roman"/>
          <w:sz w:val="18"/>
          <w:szCs w:val="18"/>
          <w:lang w:eastAsia="fr-FR"/>
        </w:rPr>
        <w:t xml:space="preserve">er sur le tatami qu’en kimono. </w:t>
      </w:r>
    </w:p>
    <w:p w:rsidR="00843CD6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port du tee-shirt sous le kimono est autorisé pour les filles.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Afin de ne pas perturber l’enchaînement des cours, il est demandé aux pratiquants de se changer dans les vestiaires.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Le pratiquant doit être en parfait état de propreté : pieds et mains propres, ongles courts, cheveux longs attachés (barrettes interdites)</w:t>
      </w:r>
      <w:r w:rsidR="00843CD6">
        <w:rPr>
          <w:rFonts w:eastAsia="Times New Roman" w:cs="Times New Roman"/>
          <w:sz w:val="18"/>
          <w:szCs w:val="18"/>
          <w:lang w:eastAsia="fr-FR"/>
        </w:rPr>
        <w:t xml:space="preserve"> et kimono propre.</w:t>
      </w:r>
    </w:p>
    <w:p w:rsidR="00DD1417" w:rsidRPr="00E673CF" w:rsidRDefault="00DD1417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Tous les bijoux sont interdits sur les tatamis (montres, bracelets, boucles d’oreilles, piercings, bagues).</w:t>
      </w:r>
      <w:r w:rsidRPr="00E673CF">
        <w:rPr>
          <w:rFonts w:eastAsia="Times New Roman" w:cs="Times New Roman"/>
          <w:sz w:val="18"/>
          <w:szCs w:val="18"/>
          <w:lang w:eastAsia="fr-FR"/>
        </w:rPr>
        <w:br/>
        <w:t>Le pratiquant doit se déplacer dans le dojo ou ses abords immédiats en claquettes.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E673CF" w:rsidRPr="00E673CF" w:rsidRDefault="00DD1417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Article 6</w:t>
      </w:r>
      <w:r w:rsidR="00454596"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– Assiduité</w:t>
      </w:r>
    </w:p>
    <w:p w:rsidR="00DD1417" w:rsidRDefault="0045459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Le pratiquant de judo-jujitsu-taïso-éveil s'engage à suivre les cours avec régularité jusqu'à la fin de la saison sportive. Si pour une raison grave il doit arrêter, il doit en avertir l'enseignant.</w:t>
      </w:r>
    </w:p>
    <w:p w:rsidR="00843CD6" w:rsidRDefault="0062399E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br/>
      </w:r>
    </w:p>
    <w:p w:rsidR="00454596" w:rsidRPr="00DD1417" w:rsidRDefault="00DD1417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>
        <w:rPr>
          <w:rFonts w:eastAsia="Times New Roman" w:cs="Times New Roman"/>
          <w:b/>
          <w:bCs/>
          <w:sz w:val="18"/>
          <w:szCs w:val="18"/>
          <w:lang w:eastAsia="fr-FR"/>
        </w:rPr>
        <w:t>Article 7</w:t>
      </w:r>
      <w:r w:rsidR="00454596"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– Présence des parents</w:t>
      </w:r>
    </w:p>
    <w:p w:rsidR="0062399E" w:rsidRPr="00E673CF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Pour assurer un meilleur déroulement des cours et ne pas déconcentrer les pratiquants, il est demandé aux parents de ne pas assister aux cours, sauf autorisation exceptionnelle du professeur.</w:t>
      </w: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843CD6" w:rsidRDefault="00843CD6" w:rsidP="00843CD6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:rsidR="00AB179B" w:rsidRPr="00E673CF" w:rsidRDefault="0062399E" w:rsidP="00843CD6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Article </w:t>
      </w:r>
      <w:r w:rsidR="00DD1417">
        <w:rPr>
          <w:rFonts w:eastAsia="Times New Roman" w:cs="Times New Roman"/>
          <w:b/>
          <w:bCs/>
          <w:sz w:val="18"/>
          <w:szCs w:val="18"/>
          <w:lang w:eastAsia="fr-FR"/>
        </w:rPr>
        <w:t>8</w:t>
      </w:r>
      <w:r w:rsidR="00454596" w:rsidRPr="00E673CF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- C</w:t>
      </w:r>
      <w:r w:rsidRPr="00E673CF">
        <w:rPr>
          <w:rFonts w:eastAsia="Times New Roman" w:cs="Times New Roman"/>
          <w:b/>
          <w:bCs/>
          <w:sz w:val="18"/>
          <w:szCs w:val="18"/>
          <w:lang w:eastAsia="fr-FR"/>
        </w:rPr>
        <w:t>ompétitions</w:t>
      </w:r>
    </w:p>
    <w:p w:rsidR="00454596" w:rsidRPr="00E673CF" w:rsidRDefault="00AB179B" w:rsidP="00843CD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Il faut avertir l'enseignant ou un membre de l'association lorsqu'on ne peut pas participer à une compétition pour laquelle on est convoqué.</w:t>
      </w:r>
    </w:p>
    <w:p w:rsidR="00AB179B" w:rsidRPr="00E673CF" w:rsidRDefault="00AB179B" w:rsidP="00843CD6">
      <w:pPr>
        <w:pStyle w:val="Paragraphedeliste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sz w:val="18"/>
          <w:szCs w:val="18"/>
          <w:lang w:eastAsia="fr-FR"/>
        </w:rPr>
        <w:t>Dans la pratique du Judo, la compétition est impérative pour obtenir le grade supérieur.</w:t>
      </w:r>
    </w:p>
    <w:p w:rsidR="00AB179B" w:rsidRPr="00E673CF" w:rsidRDefault="00AB179B" w:rsidP="00843CD6">
      <w:pPr>
        <w:pStyle w:val="Paragraphedeliste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fr-FR"/>
        </w:rPr>
      </w:pPr>
      <w:r w:rsidRPr="00E673CF">
        <w:rPr>
          <w:rFonts w:eastAsia="Times New Roman" w:cs="Times New Roman"/>
          <w:b/>
          <w:sz w:val="18"/>
          <w:szCs w:val="18"/>
          <w:lang w:eastAsia="fr-FR"/>
        </w:rPr>
        <w:t>Les compétitions ont un caractère pédagogique et font progresser le pratiquant</w:t>
      </w:r>
      <w:r w:rsidR="002B1037" w:rsidRPr="00E673CF">
        <w:rPr>
          <w:rFonts w:eastAsia="Times New Roman" w:cs="Times New Roman"/>
          <w:b/>
          <w:sz w:val="18"/>
          <w:szCs w:val="18"/>
          <w:lang w:eastAsia="fr-FR"/>
        </w:rPr>
        <w:t>.</w:t>
      </w:r>
    </w:p>
    <w:p w:rsidR="002B1037" w:rsidRPr="00E673CF" w:rsidRDefault="002B1037" w:rsidP="00843CD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 xml:space="preserve">Transport compétition : Les licenciés mineurs non accompagnés ne seront transportés par d'autres parents ou membres de l'association que si la feuille de décharge de responsabilité complétée et signée </w:t>
      </w:r>
      <w:r w:rsidR="000718F4">
        <w:rPr>
          <w:rFonts w:eastAsia="Times New Roman" w:cs="Times New Roman"/>
          <w:sz w:val="18"/>
          <w:szCs w:val="18"/>
          <w:lang w:eastAsia="fr-FR"/>
        </w:rPr>
        <w:t>a</w:t>
      </w:r>
      <w:r w:rsidRPr="00E673CF">
        <w:rPr>
          <w:rFonts w:eastAsia="Times New Roman" w:cs="Times New Roman"/>
          <w:sz w:val="18"/>
          <w:szCs w:val="18"/>
          <w:lang w:eastAsia="fr-FR"/>
        </w:rPr>
        <w:t xml:space="preserve"> été remise à l'enseignant.</w:t>
      </w:r>
      <w:r w:rsidR="00331156">
        <w:rPr>
          <w:rFonts w:eastAsia="Times New Roman" w:cs="Times New Roman"/>
          <w:sz w:val="18"/>
          <w:szCs w:val="18"/>
          <w:lang w:eastAsia="fr-FR"/>
        </w:rPr>
        <w:t xml:space="preserve"> (doc à </w:t>
      </w:r>
      <w:r w:rsidR="00525197" w:rsidRPr="00E673CF">
        <w:rPr>
          <w:rFonts w:eastAsia="Times New Roman" w:cs="Times New Roman"/>
          <w:sz w:val="18"/>
          <w:szCs w:val="18"/>
          <w:lang w:eastAsia="fr-FR"/>
        </w:rPr>
        <w:t>signer à l’inscription)</w:t>
      </w:r>
    </w:p>
    <w:p w:rsidR="001B492F" w:rsidRPr="00E673CF" w:rsidRDefault="001B492F" w:rsidP="00843CD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Compétitions officielles (à partir de Benjamin) : Le passeport de la F.F.J.D.A. est obligatoire pour participer aux compétitions officielles.</w:t>
      </w:r>
    </w:p>
    <w:p w:rsidR="002B1037" w:rsidRPr="00E673CF" w:rsidRDefault="001B492F" w:rsidP="00843CD6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673CF">
        <w:rPr>
          <w:rFonts w:eastAsia="Times New Roman" w:cs="Times New Roman"/>
          <w:sz w:val="18"/>
          <w:szCs w:val="18"/>
          <w:lang w:eastAsia="fr-FR"/>
        </w:rPr>
        <w:t>Présence des parents aux compétitions : La présence des parents n’est pas obligatoire aux compétitions. S’ils sont présents, seul le professeur est habilité à être au bord des tatamis. Les parents doivent impérativement restés dans les tribunes pour ne pas pertu</w:t>
      </w:r>
      <w:r w:rsidR="00B56B42" w:rsidRPr="00E673CF">
        <w:rPr>
          <w:rFonts w:eastAsia="Times New Roman" w:cs="Times New Roman"/>
          <w:sz w:val="18"/>
          <w:szCs w:val="18"/>
          <w:lang w:eastAsia="fr-FR"/>
        </w:rPr>
        <w:t>r</w:t>
      </w:r>
      <w:r w:rsidRPr="00E673CF">
        <w:rPr>
          <w:rFonts w:eastAsia="Times New Roman" w:cs="Times New Roman"/>
          <w:sz w:val="18"/>
          <w:szCs w:val="18"/>
          <w:lang w:eastAsia="fr-FR"/>
        </w:rPr>
        <w:t>ber l’organisation de la compétition et la concentration de leur enfant.</w:t>
      </w:r>
    </w:p>
    <w:p w:rsidR="00DD1417" w:rsidRPr="00DD1417" w:rsidRDefault="00DD1417" w:rsidP="00843CD6">
      <w:pPr>
        <w:spacing w:after="0"/>
        <w:jc w:val="both"/>
        <w:rPr>
          <w:sz w:val="18"/>
          <w:szCs w:val="18"/>
        </w:rPr>
      </w:pPr>
    </w:p>
    <w:sectPr w:rsidR="00DD1417" w:rsidRPr="00DD1417" w:rsidSect="00EA0D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16" w:rsidRDefault="001B1516" w:rsidP="00E673CF">
      <w:pPr>
        <w:spacing w:after="0" w:line="240" w:lineRule="auto"/>
      </w:pPr>
      <w:r>
        <w:separator/>
      </w:r>
    </w:p>
  </w:endnote>
  <w:endnote w:type="continuationSeparator" w:id="0">
    <w:p w:rsidR="001B1516" w:rsidRDefault="001B1516" w:rsidP="00E6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768"/>
      <w:docPartObj>
        <w:docPartGallery w:val="Page Numbers (Bottom of Page)"/>
        <w:docPartUnique/>
      </w:docPartObj>
    </w:sdtPr>
    <w:sdtEndPr/>
    <w:sdtContent>
      <w:p w:rsidR="00801ECE" w:rsidRDefault="00C2169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ECE" w:rsidRDefault="00801E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16" w:rsidRDefault="001B1516" w:rsidP="00E673CF">
      <w:pPr>
        <w:spacing w:after="0" w:line="240" w:lineRule="auto"/>
      </w:pPr>
      <w:r>
        <w:separator/>
      </w:r>
    </w:p>
  </w:footnote>
  <w:footnote w:type="continuationSeparator" w:id="0">
    <w:p w:rsidR="001B1516" w:rsidRDefault="001B1516" w:rsidP="00E6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CE" w:rsidRPr="00801ECE" w:rsidRDefault="00801ECE" w:rsidP="00801ECE">
    <w:pPr>
      <w:pStyle w:val="Titre"/>
      <w:jc w:val="center"/>
      <w:rPr>
        <w:rFonts w:asciiTheme="minorHAnsi" w:eastAsia="Times New Roman" w:hAnsiTheme="minorHAnsi"/>
        <w:sz w:val="44"/>
        <w:lang w:eastAsia="fr-FR"/>
      </w:rPr>
    </w:pPr>
    <w:r>
      <w:rPr>
        <w:rFonts w:asciiTheme="minorHAnsi" w:eastAsia="Times New Roman" w:hAnsiTheme="minorHAnsi"/>
        <w:sz w:val="44"/>
        <w:lang w:eastAsia="fr-FR"/>
      </w:rPr>
      <w:t>Règlement Intérieur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B9F"/>
    <w:multiLevelType w:val="multilevel"/>
    <w:tmpl w:val="E84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1FD9"/>
    <w:multiLevelType w:val="multilevel"/>
    <w:tmpl w:val="1B7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2882"/>
    <w:multiLevelType w:val="multilevel"/>
    <w:tmpl w:val="7A2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04D89"/>
    <w:multiLevelType w:val="hybridMultilevel"/>
    <w:tmpl w:val="877A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7F2"/>
    <w:multiLevelType w:val="hybridMultilevel"/>
    <w:tmpl w:val="0A0E1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1C"/>
    <w:multiLevelType w:val="multilevel"/>
    <w:tmpl w:val="289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43FC7"/>
    <w:multiLevelType w:val="multilevel"/>
    <w:tmpl w:val="CBC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3614B"/>
    <w:multiLevelType w:val="hybridMultilevel"/>
    <w:tmpl w:val="A66CF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250"/>
    <w:multiLevelType w:val="multilevel"/>
    <w:tmpl w:val="B1C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93CAB"/>
    <w:multiLevelType w:val="multilevel"/>
    <w:tmpl w:val="7B1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2071B"/>
    <w:multiLevelType w:val="multilevel"/>
    <w:tmpl w:val="910E56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0374D"/>
    <w:multiLevelType w:val="multilevel"/>
    <w:tmpl w:val="913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A3C12"/>
    <w:multiLevelType w:val="multilevel"/>
    <w:tmpl w:val="605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06EBE"/>
    <w:multiLevelType w:val="hybridMultilevel"/>
    <w:tmpl w:val="4A76F392"/>
    <w:lvl w:ilvl="0" w:tplc="3C526B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99E"/>
    <w:rsid w:val="00024AE1"/>
    <w:rsid w:val="000718F4"/>
    <w:rsid w:val="001125F0"/>
    <w:rsid w:val="00113F13"/>
    <w:rsid w:val="001B1516"/>
    <w:rsid w:val="001B492F"/>
    <w:rsid w:val="001D0319"/>
    <w:rsid w:val="002B1037"/>
    <w:rsid w:val="002C4197"/>
    <w:rsid w:val="002E5F11"/>
    <w:rsid w:val="002E7F1A"/>
    <w:rsid w:val="00301089"/>
    <w:rsid w:val="00331156"/>
    <w:rsid w:val="00355155"/>
    <w:rsid w:val="00454596"/>
    <w:rsid w:val="00473255"/>
    <w:rsid w:val="004A66CE"/>
    <w:rsid w:val="00513118"/>
    <w:rsid w:val="00525197"/>
    <w:rsid w:val="00620BC2"/>
    <w:rsid w:val="0062399E"/>
    <w:rsid w:val="006437FA"/>
    <w:rsid w:val="006453B9"/>
    <w:rsid w:val="006B5223"/>
    <w:rsid w:val="0072046E"/>
    <w:rsid w:val="007C0BA4"/>
    <w:rsid w:val="00801ECE"/>
    <w:rsid w:val="00843CD6"/>
    <w:rsid w:val="00920CB2"/>
    <w:rsid w:val="009F4CA7"/>
    <w:rsid w:val="00AB179B"/>
    <w:rsid w:val="00B56B42"/>
    <w:rsid w:val="00BF1F6D"/>
    <w:rsid w:val="00C21699"/>
    <w:rsid w:val="00D063F9"/>
    <w:rsid w:val="00DB26DE"/>
    <w:rsid w:val="00DD1417"/>
    <w:rsid w:val="00E07CFA"/>
    <w:rsid w:val="00E31B1A"/>
    <w:rsid w:val="00E673CF"/>
    <w:rsid w:val="00EA0D46"/>
    <w:rsid w:val="00F6287B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3F3B-19A1-4CBB-AA4F-D4A93713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46"/>
  </w:style>
  <w:style w:type="paragraph" w:styleId="Titre1">
    <w:name w:val="heading 1"/>
    <w:basedOn w:val="Normal"/>
    <w:next w:val="Normal"/>
    <w:link w:val="Titre1Car"/>
    <w:uiPriority w:val="9"/>
    <w:qFormat/>
    <w:rsid w:val="00E67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623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399E"/>
    <w:rPr>
      <w:strike w:val="0"/>
      <w:dstrike w:val="0"/>
      <w:color w:val="FF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2399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99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239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2399E"/>
    <w:rPr>
      <w:b/>
      <w:bCs/>
    </w:rPr>
  </w:style>
  <w:style w:type="paragraph" w:styleId="Paragraphedeliste">
    <w:name w:val="List Paragraph"/>
    <w:basedOn w:val="Normal"/>
    <w:uiPriority w:val="34"/>
    <w:qFormat/>
    <w:rsid w:val="004A66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E67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6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3CF"/>
  </w:style>
  <w:style w:type="paragraph" w:styleId="Pieddepage">
    <w:name w:val="footer"/>
    <w:basedOn w:val="Normal"/>
    <w:link w:val="PieddepageCar"/>
    <w:uiPriority w:val="99"/>
    <w:unhideWhenUsed/>
    <w:rsid w:val="00E67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3CF"/>
  </w:style>
  <w:style w:type="character" w:styleId="Marquedecommentaire">
    <w:name w:val="annotation reference"/>
    <w:basedOn w:val="Policepardfaut"/>
    <w:uiPriority w:val="99"/>
    <w:semiHidden/>
    <w:unhideWhenUsed/>
    <w:rsid w:val="00E31B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B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B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B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geobra Brandstaetter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Guiot</dc:creator>
  <cp:lastModifiedBy>Marion gallier</cp:lastModifiedBy>
  <cp:revision>12</cp:revision>
  <cp:lastPrinted>2017-11-23T15:50:00Z</cp:lastPrinted>
  <dcterms:created xsi:type="dcterms:W3CDTF">2018-01-18T13:17:00Z</dcterms:created>
  <dcterms:modified xsi:type="dcterms:W3CDTF">2018-02-09T21:49:00Z</dcterms:modified>
</cp:coreProperties>
</file>