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5E1A" w14:textId="7F515D8A" w:rsidR="006709C9" w:rsidRPr="00CB4D39" w:rsidRDefault="00CB4D39" w:rsidP="00FF42E7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eastAsia="Times New Roman" w:cstheme="minorHAnsi"/>
          <w:b/>
          <w:color w:val="434649"/>
          <w:sz w:val="28"/>
          <w:szCs w:val="28"/>
          <w:u w:val="single"/>
          <w:lang w:eastAsia="fr-BE"/>
        </w:rPr>
      </w:pPr>
      <w:r w:rsidRPr="00CB4D39">
        <w:rPr>
          <w:rFonts w:eastAsia="Times New Roman" w:cstheme="minorHAnsi"/>
          <w:b/>
          <w:color w:val="434649"/>
          <w:sz w:val="28"/>
          <w:szCs w:val="28"/>
          <w:u w:val="single"/>
          <w:lang w:eastAsia="fr-BE"/>
        </w:rPr>
        <w:t xml:space="preserve">Project </w:t>
      </w:r>
      <w:proofErr w:type="spellStart"/>
      <w:r w:rsidRPr="00CB4D39">
        <w:rPr>
          <w:rFonts w:eastAsia="Times New Roman" w:cstheme="minorHAnsi"/>
          <w:b/>
          <w:color w:val="434649"/>
          <w:sz w:val="28"/>
          <w:szCs w:val="28"/>
          <w:u w:val="single"/>
          <w:lang w:eastAsia="fr-BE"/>
        </w:rPr>
        <w:t>Engineer</w:t>
      </w:r>
      <w:proofErr w:type="spellEnd"/>
    </w:p>
    <w:p w14:paraId="0FFB5E1B" w14:textId="51D2BBB6" w:rsidR="007F5028" w:rsidRPr="00CB4D39" w:rsidRDefault="007F5028" w:rsidP="0026372F">
      <w:pPr>
        <w:shd w:val="clear" w:color="auto" w:fill="FFFFFF"/>
        <w:spacing w:after="0" w:line="480" w:lineRule="atLeast"/>
        <w:textAlignment w:val="baseline"/>
        <w:outlineLvl w:val="2"/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</w:pPr>
      <w:proofErr w:type="spellStart"/>
      <w:r w:rsidRPr="00CB4D39"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  <w:t>Sense</w:t>
      </w:r>
      <w:proofErr w:type="spellEnd"/>
      <w:r w:rsidRPr="00CB4D39"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  <w:t xml:space="preserve"> </w:t>
      </w:r>
      <w:r w:rsidR="000701B2" w:rsidRPr="00CB4D39"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  <w:t>Environnement</w:t>
      </w:r>
    </w:p>
    <w:p w14:paraId="7D6FE4E2" w14:textId="10F23E0E" w:rsidR="008F7E37" w:rsidRPr="008F7E37" w:rsidRDefault="008F7E37" w:rsidP="008F7E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proofErr w:type="spellStart"/>
      <w:r w:rsidRPr="008F7E37">
        <w:rPr>
          <w:rFonts w:eastAsia="Times New Roman" w:cstheme="minorHAnsi"/>
          <w:lang w:eastAsia="fr-BE"/>
        </w:rPr>
        <w:t>Sense</w:t>
      </w:r>
      <w:proofErr w:type="spellEnd"/>
      <w:r w:rsidRPr="008F7E37">
        <w:rPr>
          <w:rFonts w:eastAsia="Times New Roman" w:cstheme="minorHAnsi"/>
          <w:lang w:eastAsia="fr-BE"/>
        </w:rPr>
        <w:t xml:space="preserve"> Environnement est un bureau d'étude et gestion de projets environnementaux</w:t>
      </w:r>
      <w:r w:rsidRPr="00CB4D39">
        <w:rPr>
          <w:rFonts w:eastAsia="Times New Roman" w:cstheme="minorHAnsi"/>
          <w:lang w:eastAsia="fr-BE"/>
        </w:rPr>
        <w:t xml:space="preserve"> </w:t>
      </w:r>
      <w:r w:rsidRPr="008F7E37">
        <w:rPr>
          <w:rFonts w:eastAsia="Times New Roman" w:cstheme="minorHAnsi"/>
          <w:lang w:eastAsia="fr-BE"/>
        </w:rPr>
        <w:t xml:space="preserve">au service de l'industrie. Dans le cadre de notre développement, nous sommes à la recherche d'un ingénieur projet (entre </w:t>
      </w:r>
      <w:r w:rsidRPr="00CB4D39">
        <w:rPr>
          <w:rFonts w:eastAsia="Times New Roman" w:cstheme="minorHAnsi"/>
          <w:lang w:eastAsia="fr-BE"/>
        </w:rPr>
        <w:t>0</w:t>
      </w:r>
      <w:r w:rsidRPr="008F7E37">
        <w:rPr>
          <w:rFonts w:eastAsia="Times New Roman" w:cstheme="minorHAnsi"/>
          <w:lang w:eastAsia="fr-BE"/>
        </w:rPr>
        <w:t xml:space="preserve"> et 5 ans d'expérience) qui pourra directement prendre en charge des projets industriels en lien avec le développement durable, de la pose d’un diagnostic clair jusqu’à l’implémentation des solutions les plus performantes.</w:t>
      </w:r>
    </w:p>
    <w:p w14:paraId="0FFB5E1E" w14:textId="77777777" w:rsidR="00136855" w:rsidRPr="00CB4D39" w:rsidRDefault="00136855" w:rsidP="00136855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B4D39">
        <w:rPr>
          <w:rFonts w:asciiTheme="minorHAnsi" w:hAnsiTheme="minorHAnsi" w:cstheme="minorHAnsi"/>
          <w:sz w:val="22"/>
          <w:szCs w:val="22"/>
          <w:lang w:eastAsia="en-US"/>
        </w:rPr>
        <w:t>Nous accompagnons nos clients avec une approche intégrée dans toutes les étapes du projet, à partir de l’identification du concept jusqu’à la mise en service des installations.</w:t>
      </w:r>
    </w:p>
    <w:p w14:paraId="0FFB5E1F" w14:textId="0346E4F4" w:rsidR="00136855" w:rsidRPr="00CB4D39" w:rsidRDefault="00136855" w:rsidP="00136855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B4D39">
        <w:rPr>
          <w:rFonts w:asciiTheme="minorHAnsi" w:hAnsiTheme="minorHAnsi" w:cstheme="minorHAnsi"/>
          <w:sz w:val="22"/>
          <w:szCs w:val="22"/>
          <w:lang w:eastAsia="en-US"/>
        </w:rPr>
        <w:t>Nous portons une attention particulière à la question de l</w:t>
      </w:r>
      <w:r w:rsidR="008F7E37" w:rsidRPr="00CB4D39">
        <w:rPr>
          <w:rFonts w:asciiTheme="minorHAnsi" w:hAnsiTheme="minorHAnsi" w:cstheme="minorHAnsi"/>
          <w:sz w:val="22"/>
          <w:szCs w:val="22"/>
          <w:lang w:eastAsia="en-US"/>
        </w:rPr>
        <w:t>’environnement</w:t>
      </w:r>
      <w:r w:rsidR="00E843CA" w:rsidRPr="00CB4D39">
        <w:rPr>
          <w:rFonts w:asciiTheme="minorHAnsi" w:hAnsiTheme="minorHAnsi" w:cstheme="minorHAnsi"/>
          <w:sz w:val="22"/>
          <w:szCs w:val="22"/>
          <w:lang w:eastAsia="en-US"/>
        </w:rPr>
        <w:t xml:space="preserve"> (eau, air, énergie)</w:t>
      </w:r>
      <w:r w:rsidRPr="00CB4D3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FFB5E20" w14:textId="77777777" w:rsidR="00136855" w:rsidRPr="00CB4D39" w:rsidRDefault="00136855" w:rsidP="00136855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B4D39">
        <w:rPr>
          <w:rFonts w:asciiTheme="minorHAnsi" w:hAnsiTheme="minorHAnsi" w:cstheme="minorHAnsi"/>
          <w:sz w:val="22"/>
          <w:szCs w:val="22"/>
          <w:lang w:eastAsia="en-US"/>
        </w:rPr>
        <w:t>Nos motivations sont la satisfaction du client et la qualité du travail réalisé.</w:t>
      </w:r>
    </w:p>
    <w:p w14:paraId="0FFB5E21" w14:textId="77777777" w:rsidR="00136855" w:rsidRPr="00CB4D39" w:rsidRDefault="00136855" w:rsidP="00136855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B4D39">
        <w:rPr>
          <w:rFonts w:asciiTheme="minorHAnsi" w:hAnsiTheme="minorHAnsi" w:cstheme="minorHAnsi"/>
          <w:sz w:val="22"/>
          <w:szCs w:val="22"/>
          <w:lang w:eastAsia="en-US"/>
        </w:rPr>
        <w:t xml:space="preserve">Le défi technique fait partie de notre quotidien et nous sommes toujours prêts à relever de nouveaux </w:t>
      </w:r>
      <w:proofErr w:type="gramStart"/>
      <w:r w:rsidRPr="00CB4D39">
        <w:rPr>
          <w:rFonts w:asciiTheme="minorHAnsi" w:hAnsiTheme="minorHAnsi" w:cstheme="minorHAnsi"/>
          <w:sz w:val="22"/>
          <w:szCs w:val="22"/>
          <w:lang w:eastAsia="en-US"/>
        </w:rPr>
        <w:t>challenges</w:t>
      </w:r>
      <w:proofErr w:type="gramEnd"/>
      <w:r w:rsidRPr="00CB4D39">
        <w:rPr>
          <w:rFonts w:asciiTheme="minorHAnsi" w:hAnsiTheme="minorHAnsi" w:cstheme="minorHAnsi"/>
          <w:sz w:val="22"/>
          <w:szCs w:val="22"/>
          <w:lang w:eastAsia="en-US"/>
        </w:rPr>
        <w:t xml:space="preserve"> pour mettre en œuvre les projets de nos clients.</w:t>
      </w:r>
    </w:p>
    <w:p w14:paraId="0FFB5E22" w14:textId="77777777" w:rsidR="00136855" w:rsidRPr="00CB4D39" w:rsidRDefault="00136855" w:rsidP="00136855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B4D39">
        <w:rPr>
          <w:rFonts w:asciiTheme="minorHAnsi" w:hAnsiTheme="minorHAnsi" w:cstheme="minorHAnsi"/>
          <w:sz w:val="22"/>
          <w:szCs w:val="22"/>
          <w:lang w:eastAsia="en-US"/>
        </w:rPr>
        <w:t>Nous avons l'ambition d'être des partenaires fiables et de développer une approche intégrée à travers l'ensemble des aspects liés aux projets.</w:t>
      </w:r>
    </w:p>
    <w:p w14:paraId="0FFB5E23" w14:textId="77777777" w:rsidR="00136855" w:rsidRPr="00CB4D39" w:rsidRDefault="00136855" w:rsidP="00136855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B4D39">
        <w:rPr>
          <w:rFonts w:asciiTheme="minorHAnsi" w:hAnsiTheme="minorHAnsi" w:cstheme="minorHAnsi"/>
          <w:sz w:val="22"/>
          <w:szCs w:val="22"/>
          <w:lang w:eastAsia="en-US"/>
        </w:rPr>
        <w:t>Nous sommes actifs dans tous les secteurs industriels, sur l'ensemble du territoire wallon.</w:t>
      </w:r>
    </w:p>
    <w:p w14:paraId="0FFB5E24" w14:textId="77777777" w:rsidR="00136855" w:rsidRPr="00CB4D39" w:rsidRDefault="00136855" w:rsidP="00136855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B4D39">
        <w:rPr>
          <w:rFonts w:asciiTheme="minorHAnsi" w:hAnsiTheme="minorHAnsi" w:cstheme="minorHAnsi"/>
          <w:sz w:val="22"/>
          <w:szCs w:val="22"/>
          <w:lang w:eastAsia="en-US"/>
        </w:rPr>
        <w:t>Notre indépendance nous permet de vous conseiller les solutions techniques les plus intéressantes.</w:t>
      </w:r>
    </w:p>
    <w:p w14:paraId="0FFB5E25" w14:textId="77777777" w:rsidR="0026372F" w:rsidRPr="00CB4D39" w:rsidRDefault="0026372F" w:rsidP="0026372F">
      <w:pPr>
        <w:shd w:val="clear" w:color="auto" w:fill="FFFFFF"/>
        <w:spacing w:after="0" w:line="480" w:lineRule="atLeast"/>
        <w:textAlignment w:val="baseline"/>
        <w:outlineLvl w:val="2"/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</w:pPr>
      <w:r w:rsidRPr="00CB4D39"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  <w:t>Descriptif du poste</w:t>
      </w:r>
    </w:p>
    <w:p w14:paraId="26A2DBD2" w14:textId="7F3CCDE1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>Gestion de projets industriels, de la conception à la réalisation et la mise en service.</w:t>
      </w:r>
    </w:p>
    <w:p w14:paraId="50D7DB35" w14:textId="282FB64D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>Définir les concepts techniques, choisir la meilleure option technique et écrire les cahiers des charges.</w:t>
      </w:r>
    </w:p>
    <w:p w14:paraId="04016AE1" w14:textId="201E164D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>Accompagner le client industriel, le conseiller pour les choix techniques, maîtriser le budget et le planning du projet, assurer une communication efficace.</w:t>
      </w:r>
    </w:p>
    <w:p w14:paraId="456DFF6C" w14:textId="658F48A9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>Gérer des appels d’offres, comparer les fournisseurs, et sélectionner la meilleure option pour le projet.</w:t>
      </w:r>
    </w:p>
    <w:p w14:paraId="27ECA93A" w14:textId="63772BDE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>Travailler en bonne collaboration avec des partenaires de confiance.</w:t>
      </w:r>
    </w:p>
    <w:p w14:paraId="0FFB5E2F" w14:textId="77777777" w:rsidR="00CA00E9" w:rsidRPr="00CB4D39" w:rsidRDefault="00CA00E9" w:rsidP="0026372F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lang w:eastAsia="fr-BE"/>
        </w:rPr>
      </w:pPr>
    </w:p>
    <w:p w14:paraId="0FFB5E30" w14:textId="77777777" w:rsidR="0026372F" w:rsidRPr="00CB4D39" w:rsidRDefault="0026372F" w:rsidP="0026372F">
      <w:pPr>
        <w:shd w:val="clear" w:color="auto" w:fill="FFFFFF"/>
        <w:spacing w:after="0" w:line="480" w:lineRule="atLeast"/>
        <w:textAlignment w:val="baseline"/>
        <w:outlineLvl w:val="2"/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</w:pPr>
      <w:r w:rsidRPr="00CB4D39"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  <w:t>Compétences et expérience souhaitées</w:t>
      </w:r>
    </w:p>
    <w:p w14:paraId="3FA95481" w14:textId="6DEFCB97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 xml:space="preserve">Ingénieur </w:t>
      </w:r>
      <w:r w:rsidRPr="00CB4D39">
        <w:rPr>
          <w:rFonts w:eastAsia="Times New Roman" w:cstheme="minorHAnsi"/>
          <w:lang w:eastAsia="fr-BE"/>
        </w:rPr>
        <w:t xml:space="preserve">ou </w:t>
      </w:r>
      <w:r w:rsidR="00574C95" w:rsidRPr="00CB4D39">
        <w:rPr>
          <w:rFonts w:eastAsia="Times New Roman" w:cstheme="minorHAnsi"/>
          <w:lang w:eastAsia="fr-BE"/>
        </w:rPr>
        <w:t>intéressé</w:t>
      </w:r>
      <w:r w:rsidRPr="00CB4D39">
        <w:rPr>
          <w:rFonts w:eastAsia="Times New Roman" w:cstheme="minorHAnsi"/>
          <w:lang w:eastAsia="fr-BE"/>
        </w:rPr>
        <w:t xml:space="preserve"> par la technique </w:t>
      </w:r>
      <w:r w:rsidRPr="00FA1E15">
        <w:rPr>
          <w:rFonts w:eastAsia="Times New Roman" w:cstheme="minorHAnsi"/>
          <w:lang w:eastAsia="fr-BE"/>
        </w:rPr>
        <w:t>avec 0 à 5 ans d'expérience, intéressé par les techniques relatives au traitement de l'air, l'optimisation énergétique et le traitement de l'eau.</w:t>
      </w:r>
    </w:p>
    <w:p w14:paraId="5E1BB2B3" w14:textId="3150B7CA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 xml:space="preserve">Intéressé par les </w:t>
      </w:r>
      <w:proofErr w:type="gramStart"/>
      <w:r w:rsidRPr="00FA1E15">
        <w:rPr>
          <w:rFonts w:eastAsia="Times New Roman" w:cstheme="minorHAnsi"/>
          <w:lang w:eastAsia="fr-BE"/>
        </w:rPr>
        <w:t>challenges</w:t>
      </w:r>
      <w:proofErr w:type="gramEnd"/>
      <w:r w:rsidRPr="00FA1E15">
        <w:rPr>
          <w:rFonts w:eastAsia="Times New Roman" w:cstheme="minorHAnsi"/>
          <w:lang w:eastAsia="fr-BE"/>
        </w:rPr>
        <w:t xml:space="preserve"> techniques</w:t>
      </w:r>
    </w:p>
    <w:p w14:paraId="67A3750F" w14:textId="3924CAC2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lastRenderedPageBreak/>
        <w:t>Motivé de travailler dans une petite équipe pluridisciplinaire et en partenariat avec des experts environnementaux et des ingénieurs.</w:t>
      </w:r>
    </w:p>
    <w:p w14:paraId="04CEC035" w14:textId="6F4397DA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>Fort attrait pour les problématiques énergétiques et environnementales.</w:t>
      </w:r>
    </w:p>
    <w:p w14:paraId="0AB0591F" w14:textId="2CCA326D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>Envie d’apprendre, tant sur les aspects techniques que sur la gestion de projets industriels.</w:t>
      </w:r>
    </w:p>
    <w:p w14:paraId="2A579FA7" w14:textId="099F0C63" w:rsidR="00FA1E15" w:rsidRPr="00FA1E15" w:rsidRDefault="00FA1E15" w:rsidP="00FA1E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FA1E15">
        <w:rPr>
          <w:rFonts w:eastAsia="Times New Roman" w:cstheme="minorHAnsi"/>
          <w:lang w:eastAsia="fr-BE"/>
        </w:rPr>
        <w:t>La connaissance de l’anglais est un atout.</w:t>
      </w:r>
    </w:p>
    <w:p w14:paraId="0FFB5E3C" w14:textId="77777777" w:rsidR="00C01E09" w:rsidRPr="00CB4D39" w:rsidRDefault="00C01E09" w:rsidP="0026372F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lang w:eastAsia="fr-BE"/>
        </w:rPr>
      </w:pPr>
    </w:p>
    <w:p w14:paraId="0FFB5E3D" w14:textId="77777777" w:rsidR="00C01E09" w:rsidRPr="00CB4D39" w:rsidRDefault="00C01E09" w:rsidP="00C01E09">
      <w:pPr>
        <w:shd w:val="clear" w:color="auto" w:fill="FFFFFF"/>
        <w:spacing w:after="0" w:line="480" w:lineRule="atLeast"/>
        <w:textAlignment w:val="baseline"/>
        <w:outlineLvl w:val="2"/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</w:pPr>
      <w:r w:rsidRPr="00CB4D39">
        <w:rPr>
          <w:rFonts w:eastAsia="Times New Roman" w:cstheme="minorHAnsi"/>
          <w:color w:val="434649"/>
          <w:sz w:val="24"/>
          <w:szCs w:val="24"/>
          <w:u w:val="single"/>
          <w:lang w:eastAsia="fr-BE"/>
        </w:rPr>
        <w:t>Notre offre</w:t>
      </w:r>
    </w:p>
    <w:p w14:paraId="1ED5AA05" w14:textId="7B2AAF73" w:rsidR="00EE25D8" w:rsidRPr="00EE25D8" w:rsidRDefault="00EE25D8" w:rsidP="00EE25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EE25D8">
        <w:rPr>
          <w:rFonts w:eastAsia="Times New Roman" w:cstheme="minorHAnsi"/>
          <w:lang w:eastAsia="fr-BE"/>
        </w:rPr>
        <w:t>Travail varié et pluridisciplinaire sur des projets complexes et passionnants.</w:t>
      </w:r>
    </w:p>
    <w:p w14:paraId="05E85584" w14:textId="37E604B1" w:rsidR="00EE25D8" w:rsidRPr="00EE25D8" w:rsidRDefault="00EE25D8" w:rsidP="00EE25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EE25D8">
        <w:rPr>
          <w:rFonts w:eastAsia="Times New Roman" w:cstheme="minorHAnsi"/>
          <w:lang w:eastAsia="fr-BE"/>
        </w:rPr>
        <w:t>Environnement de travail agréable dans une petite équipe dynamique.</w:t>
      </w:r>
    </w:p>
    <w:p w14:paraId="3D25584F" w14:textId="7F47709A" w:rsidR="00EE25D8" w:rsidRPr="00EE25D8" w:rsidRDefault="00EE25D8" w:rsidP="00EE25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EE25D8">
        <w:rPr>
          <w:rFonts w:eastAsia="Times New Roman" w:cstheme="minorHAnsi"/>
          <w:lang w:eastAsia="fr-BE"/>
        </w:rPr>
        <w:t>Formation et guidance par coaching sur les projets.</w:t>
      </w:r>
    </w:p>
    <w:p w14:paraId="5CB9A0BF" w14:textId="0FBE8E0A" w:rsidR="00EE25D8" w:rsidRPr="00EE25D8" w:rsidRDefault="00EE25D8" w:rsidP="00EE25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EE25D8">
        <w:rPr>
          <w:rFonts w:eastAsia="Times New Roman" w:cstheme="minorHAnsi"/>
          <w:lang w:eastAsia="fr-BE"/>
        </w:rPr>
        <w:t>Contrat à temps plein à durée indéterminée.</w:t>
      </w:r>
    </w:p>
    <w:p w14:paraId="58589541" w14:textId="09197F05" w:rsidR="00EE25D8" w:rsidRPr="00EE25D8" w:rsidRDefault="00EE25D8" w:rsidP="00EE25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EE25D8">
        <w:rPr>
          <w:rFonts w:eastAsia="Times New Roman" w:cstheme="minorHAnsi"/>
          <w:lang w:eastAsia="fr-BE"/>
        </w:rPr>
        <w:t>Package salarial attrayant.</w:t>
      </w:r>
    </w:p>
    <w:p w14:paraId="5962BE98" w14:textId="25D1D88F" w:rsidR="00EE25D8" w:rsidRPr="00EE25D8" w:rsidRDefault="00EE25D8" w:rsidP="00EE25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  <w:r w:rsidRPr="00EE25D8">
        <w:rPr>
          <w:rFonts w:eastAsia="Times New Roman" w:cstheme="minorHAnsi"/>
          <w:lang w:eastAsia="fr-BE"/>
        </w:rPr>
        <w:t>Lieu de travail (Vinalmont)</w:t>
      </w:r>
    </w:p>
    <w:p w14:paraId="0FFB5E44" w14:textId="77777777" w:rsidR="00910F31" w:rsidRPr="00CB4D39" w:rsidRDefault="00910F31" w:rsidP="0026372F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lang w:eastAsia="fr-BE"/>
        </w:rPr>
      </w:pPr>
    </w:p>
    <w:p w14:paraId="12A2C93E" w14:textId="77777777" w:rsidR="00B6175D" w:rsidRPr="00CB4D39" w:rsidRDefault="00910F31" w:rsidP="00B6175D">
      <w:pPr>
        <w:rPr>
          <w:rFonts w:eastAsiaTheme="minorEastAsia" w:cstheme="minorHAnsi"/>
          <w:noProof/>
          <w:lang w:val="fr-FR" w:eastAsia="fr-BE"/>
        </w:rPr>
      </w:pPr>
      <w:r w:rsidRPr="00CB4D39">
        <w:rPr>
          <w:rFonts w:eastAsia="Times New Roman" w:cstheme="minorHAnsi"/>
          <w:color w:val="333333"/>
          <w:lang w:eastAsia="fr-BE"/>
        </w:rPr>
        <w:t xml:space="preserve">Candidature à envoyer par mail à l’attention de M. </w:t>
      </w:r>
      <w:r w:rsidR="00EE25D8" w:rsidRPr="00CB4D39">
        <w:rPr>
          <w:rFonts w:eastAsia="Times New Roman" w:cstheme="minorHAnsi"/>
          <w:color w:val="333333"/>
          <w:lang w:eastAsia="fr-BE"/>
        </w:rPr>
        <w:t xml:space="preserve">Pierre </w:t>
      </w:r>
      <w:proofErr w:type="spellStart"/>
      <w:r w:rsidR="00EE25D8" w:rsidRPr="00CB4D39">
        <w:rPr>
          <w:rFonts w:eastAsia="Times New Roman" w:cstheme="minorHAnsi"/>
          <w:color w:val="333333"/>
          <w:lang w:eastAsia="fr-BE"/>
        </w:rPr>
        <w:t>Cobut</w:t>
      </w:r>
      <w:proofErr w:type="spellEnd"/>
      <w:r w:rsidRPr="00CB4D39">
        <w:rPr>
          <w:rFonts w:eastAsia="Times New Roman" w:cstheme="minorHAnsi"/>
          <w:color w:val="333333"/>
          <w:lang w:eastAsia="fr-BE"/>
        </w:rPr>
        <w:t xml:space="preserve"> : </w:t>
      </w:r>
      <w:hyperlink r:id="rId10" w:history="1">
        <w:r w:rsidR="00B6175D" w:rsidRPr="00CB4D39">
          <w:rPr>
            <w:rStyle w:val="Lienhypertexte"/>
            <w:rFonts w:eastAsiaTheme="minorEastAsia" w:cstheme="minorHAnsi"/>
            <w:noProof/>
            <w:lang w:val="fr-FR" w:eastAsia="fr-BE"/>
          </w:rPr>
          <w:t>pierre.cobut@sense-environnement.com</w:t>
        </w:r>
      </w:hyperlink>
    </w:p>
    <w:p w14:paraId="0FFB5E45" w14:textId="0A0F186F" w:rsidR="00910F31" w:rsidRPr="00CB4D39" w:rsidRDefault="00910F31" w:rsidP="0026372F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lang w:val="fr-FR" w:eastAsia="fr-BE"/>
        </w:rPr>
      </w:pPr>
    </w:p>
    <w:sectPr w:rsidR="00910F31" w:rsidRPr="00CB4D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7DF4" w14:textId="77777777" w:rsidR="0097501A" w:rsidRDefault="0097501A" w:rsidP="00FF42E7">
      <w:pPr>
        <w:spacing w:after="0" w:line="240" w:lineRule="auto"/>
      </w:pPr>
      <w:r>
        <w:separator/>
      </w:r>
    </w:p>
  </w:endnote>
  <w:endnote w:type="continuationSeparator" w:id="0">
    <w:p w14:paraId="5895C338" w14:textId="77777777" w:rsidR="0097501A" w:rsidRDefault="0097501A" w:rsidP="00FF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1FAE" w14:textId="77777777" w:rsidR="0097501A" w:rsidRDefault="0097501A" w:rsidP="00FF42E7">
      <w:pPr>
        <w:spacing w:after="0" w:line="240" w:lineRule="auto"/>
      </w:pPr>
      <w:r>
        <w:separator/>
      </w:r>
    </w:p>
  </w:footnote>
  <w:footnote w:type="continuationSeparator" w:id="0">
    <w:p w14:paraId="337BC25D" w14:textId="77777777" w:rsidR="0097501A" w:rsidRDefault="0097501A" w:rsidP="00FF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5E4A" w14:textId="09F069DB" w:rsidR="00FF42E7" w:rsidRDefault="000770C9">
    <w:pPr>
      <w:pStyle w:val="En-tte"/>
    </w:pPr>
    <w:r w:rsidRPr="00A073D7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E3A5C99" wp14:editId="4FFF45ED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906780" cy="460375"/>
          <wp:effectExtent l="0" t="0" r="7620" b="0"/>
          <wp:wrapNone/>
          <wp:docPr id="12" name="Picture 405195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5195394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2DE"/>
    <w:multiLevelType w:val="hybridMultilevel"/>
    <w:tmpl w:val="AFF859D8"/>
    <w:lvl w:ilvl="0" w:tplc="0E10E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07FD"/>
    <w:multiLevelType w:val="hybridMultilevel"/>
    <w:tmpl w:val="35A6ABEE"/>
    <w:lvl w:ilvl="0" w:tplc="235AA6BE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0921"/>
    <w:multiLevelType w:val="hybridMultilevel"/>
    <w:tmpl w:val="426E00B2"/>
    <w:lvl w:ilvl="0" w:tplc="5694FFE2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4583"/>
    <w:multiLevelType w:val="multilevel"/>
    <w:tmpl w:val="FBD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5E3B0C"/>
    <w:multiLevelType w:val="multilevel"/>
    <w:tmpl w:val="F9B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3947346">
    <w:abstractNumId w:val="3"/>
  </w:num>
  <w:num w:numId="2" w16cid:durableId="1775587813">
    <w:abstractNumId w:val="4"/>
  </w:num>
  <w:num w:numId="3" w16cid:durableId="341904941">
    <w:abstractNumId w:val="0"/>
  </w:num>
  <w:num w:numId="4" w16cid:durableId="1716469355">
    <w:abstractNumId w:val="1"/>
  </w:num>
  <w:num w:numId="5" w16cid:durableId="637731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2F"/>
    <w:rsid w:val="00005AA1"/>
    <w:rsid w:val="000701B2"/>
    <w:rsid w:val="000770C9"/>
    <w:rsid w:val="00136855"/>
    <w:rsid w:val="00180F0B"/>
    <w:rsid w:val="00215DD4"/>
    <w:rsid w:val="00243ED3"/>
    <w:rsid w:val="0026372F"/>
    <w:rsid w:val="0033626A"/>
    <w:rsid w:val="003540F7"/>
    <w:rsid w:val="0038439A"/>
    <w:rsid w:val="004F2EFA"/>
    <w:rsid w:val="00546127"/>
    <w:rsid w:val="00574C95"/>
    <w:rsid w:val="00616F11"/>
    <w:rsid w:val="006709C9"/>
    <w:rsid w:val="007D5A44"/>
    <w:rsid w:val="007F5028"/>
    <w:rsid w:val="008F7E37"/>
    <w:rsid w:val="00910F31"/>
    <w:rsid w:val="00970BDC"/>
    <w:rsid w:val="0097501A"/>
    <w:rsid w:val="00A80B38"/>
    <w:rsid w:val="00A8413A"/>
    <w:rsid w:val="00B6175D"/>
    <w:rsid w:val="00B8661A"/>
    <w:rsid w:val="00C01E09"/>
    <w:rsid w:val="00CA00E9"/>
    <w:rsid w:val="00CB4D39"/>
    <w:rsid w:val="00DB3BCE"/>
    <w:rsid w:val="00DD1C47"/>
    <w:rsid w:val="00DE2076"/>
    <w:rsid w:val="00E843CA"/>
    <w:rsid w:val="00EE25D8"/>
    <w:rsid w:val="00F61AD4"/>
    <w:rsid w:val="00F960F8"/>
    <w:rsid w:val="00FA1E15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B5E1A"/>
  <w15:docId w15:val="{9C917AB1-D471-48A8-9FC7-9EEC6F5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1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63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6372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26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6372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0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01E0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2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2E7"/>
  </w:style>
  <w:style w:type="paragraph" w:styleId="Pieddepage">
    <w:name w:val="footer"/>
    <w:basedOn w:val="Normal"/>
    <w:link w:val="PieddepageCar"/>
    <w:uiPriority w:val="99"/>
    <w:unhideWhenUsed/>
    <w:rsid w:val="00FF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2E7"/>
  </w:style>
  <w:style w:type="character" w:styleId="Lienhypertexte">
    <w:name w:val="Hyperlink"/>
    <w:basedOn w:val="Policepardfaut"/>
    <w:uiPriority w:val="99"/>
    <w:semiHidden/>
    <w:unhideWhenUsed/>
    <w:rsid w:val="00B6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58526">
          <w:marLeft w:val="0"/>
          <w:marRight w:val="0"/>
          <w:marTop w:val="30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ierre.cobut@sense-environnem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d5c0a-6094-4eac-b72d-b1f2a52bd7a5">
      <Terms xmlns="http://schemas.microsoft.com/office/infopath/2007/PartnerControls"/>
    </lcf76f155ced4ddcb4097134ff3c332f>
    <TaxCatchAll xmlns="a199e794-42fe-4f47-b45e-281cbde3fb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09B4FE7D0394B8A3B2E809A1C0257" ma:contentTypeVersion="11" ma:contentTypeDescription="Crée un document." ma:contentTypeScope="" ma:versionID="a93eccdf303e5a41e1e3f31005cc3abc">
  <xsd:schema xmlns:xsd="http://www.w3.org/2001/XMLSchema" xmlns:xs="http://www.w3.org/2001/XMLSchema" xmlns:p="http://schemas.microsoft.com/office/2006/metadata/properties" xmlns:ns2="84fd5c0a-6094-4eac-b72d-b1f2a52bd7a5" xmlns:ns3="a199e794-42fe-4f47-b45e-281cbde3fbf7" targetNamespace="http://schemas.microsoft.com/office/2006/metadata/properties" ma:root="true" ma:fieldsID="7ae124146557fd1d24f632a91fb3b5ff" ns2:_="" ns3:_="">
    <xsd:import namespace="84fd5c0a-6094-4eac-b72d-b1f2a52bd7a5"/>
    <xsd:import namespace="a199e794-42fe-4f47-b45e-281cbde3f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d5c0a-6094-4eac-b72d-b1f2a52bd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12456d7-f043-44b6-b017-4940789a7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e794-42fe-4f47-b45e-281cbde3fb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c99989-4152-4543-af33-1eb13cf5cdca}" ma:internalName="TaxCatchAll" ma:showField="CatchAllData" ma:web="a199e794-42fe-4f47-b45e-281cbde3f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57A0B-7740-45B8-A47D-0FDD4C1B4F62}">
  <ds:schemaRefs>
    <ds:schemaRef ds:uri="http://schemas.microsoft.com/office/2006/metadata/properties"/>
    <ds:schemaRef ds:uri="http://schemas.microsoft.com/office/infopath/2007/PartnerControls"/>
    <ds:schemaRef ds:uri="84fd5c0a-6094-4eac-b72d-b1f2a52bd7a5"/>
    <ds:schemaRef ds:uri="a199e794-42fe-4f47-b45e-281cbde3fbf7"/>
  </ds:schemaRefs>
</ds:datastoreItem>
</file>

<file path=customXml/itemProps2.xml><?xml version="1.0" encoding="utf-8"?>
<ds:datastoreItem xmlns:ds="http://schemas.openxmlformats.org/officeDocument/2006/customXml" ds:itemID="{A41C5637-01D6-425A-8C96-D59EF106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d5c0a-6094-4eac-b72d-b1f2a52bd7a5"/>
    <ds:schemaRef ds:uri="a199e794-42fe-4f47-b45e-281cbde3f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8F7A9-ED53-43FE-B82F-644B43056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Sense-gse</dc:creator>
  <cp:lastModifiedBy>AKCO srl</cp:lastModifiedBy>
  <cp:revision>2</cp:revision>
  <dcterms:created xsi:type="dcterms:W3CDTF">2022-08-08T11:06:00Z</dcterms:created>
  <dcterms:modified xsi:type="dcterms:W3CDTF">2022-08-08T11:06:00Z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0x0101000FE09B4FE7D0394B8A3B2E809A1C0257</vt:lpwstr>
  </property>
  <property fmtid="{D5CDD505-2E9C-101B-9397-08002B2CF9AE}" pid="3" name="Order">
    <vt:r8>4700</vt:r8>
  </property>
  <property fmtid="{D5CDD505-2E9C-101B-9397-08002B2CF9AE}" pid="4" name="MediaServiceImageTags">
    <vt:lpwstr/>
  </property>
</Properties>
</file>