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33EE31" w14:textId="0DD2C563" w:rsidR="00CF08D1" w:rsidRDefault="00CF08D1" w:rsidP="00CF08D1">
      <w:pPr>
        <w:ind w:firstLine="709"/>
        <w:jc w:val="right"/>
        <w:rPr>
          <w:rFonts w:ascii="Trebuchet MS" w:hAnsi="Trebuchet MS" w:cs="Arial"/>
          <w:b/>
          <w:bCs/>
          <w:color w:val="C00000"/>
          <w:sz w:val="16"/>
          <w:szCs w:val="16"/>
        </w:rPr>
      </w:pPr>
      <w:r>
        <w:rPr>
          <w:rFonts w:ascii="Trebuchet MS" w:hAnsi="Trebuchet MS" w:cs="Arial"/>
          <w:b/>
          <w:bCs/>
          <w:color w:val="C00000"/>
          <w:sz w:val="16"/>
          <w:szCs w:val="16"/>
        </w:rPr>
        <w:t>1NAV1</w:t>
      </w:r>
    </w:p>
    <w:p w14:paraId="7721896E" w14:textId="546BFF74" w:rsidR="00CF08D1" w:rsidRPr="00CF08D1" w:rsidRDefault="00DD610A" w:rsidP="00CF08D1">
      <w:pPr>
        <w:ind w:firstLine="709"/>
        <w:jc w:val="center"/>
        <w:rPr>
          <w:rFonts w:ascii="Trebuchet MS" w:hAnsi="Trebuchet MS" w:cs="Arial"/>
          <w:b/>
          <w:bCs/>
          <w:color w:val="C00000"/>
          <w:sz w:val="16"/>
          <w:szCs w:val="16"/>
          <w:u w:val="single"/>
        </w:rPr>
      </w:pPr>
      <w:r w:rsidRPr="00C028F7">
        <w:rPr>
          <w:rFonts w:ascii="Trebuchet MS" w:hAnsi="Trebuchet MS" w:cs="Arial"/>
          <w:b/>
          <w:bCs/>
          <w:color w:val="C00000"/>
          <w:sz w:val="16"/>
          <w:szCs w:val="16"/>
        </w:rPr>
        <w:t xml:space="preserve">INSCRIPTION A L’ACCOMPAGNEMENT A LA SCOLARITE EN CLASSE DE </w:t>
      </w:r>
      <w:r w:rsidRPr="00C028F7">
        <w:rPr>
          <w:rFonts w:ascii="Trebuchet MS" w:hAnsi="Trebuchet MS" w:cs="Arial"/>
          <w:b/>
          <w:bCs/>
          <w:color w:val="C00000"/>
          <w:sz w:val="16"/>
          <w:szCs w:val="16"/>
          <w:u w:val="single"/>
        </w:rPr>
        <w:t>PREMIERE</w:t>
      </w:r>
      <w:r w:rsidR="00CF08D1">
        <w:rPr>
          <w:rFonts w:ascii="Trebuchet MS" w:hAnsi="Trebuchet MS" w:cs="Arial"/>
          <w:b/>
          <w:bCs/>
          <w:color w:val="C00000"/>
          <w:sz w:val="16"/>
          <w:szCs w:val="16"/>
          <w:u w:val="single"/>
        </w:rPr>
        <w:t xml:space="preserve"> PARIS</w:t>
      </w:r>
    </w:p>
    <w:p w14:paraId="479B2551" w14:textId="72AA7D8A" w:rsidR="00DD610A" w:rsidRPr="00C028F7" w:rsidRDefault="258C97F0" w:rsidP="258C97F0">
      <w:pPr>
        <w:jc w:val="center"/>
        <w:rPr>
          <w:rFonts w:ascii="Trebuchet MS" w:hAnsi="Trebuchet MS" w:cs="Arial"/>
          <w:b/>
          <w:bCs/>
          <w:color w:val="C00000"/>
          <w:sz w:val="16"/>
          <w:szCs w:val="16"/>
        </w:rPr>
      </w:pPr>
      <w:r w:rsidRPr="258C97F0">
        <w:rPr>
          <w:rFonts w:ascii="Trebuchet MS" w:hAnsi="Trebuchet MS" w:cs="Arial"/>
          <w:b/>
          <w:bCs/>
          <w:color w:val="C00000"/>
          <w:sz w:val="16"/>
          <w:szCs w:val="16"/>
        </w:rPr>
        <w:t xml:space="preserve">ANNEE SCOLAIRE 2022/2023 </w:t>
      </w:r>
    </w:p>
    <w:p w14:paraId="25F36341" w14:textId="1234AE97" w:rsidR="00DD610A" w:rsidRPr="00CF08D1" w:rsidRDefault="00142493" w:rsidP="00CF08D1">
      <w:pPr>
        <w:jc w:val="right"/>
        <w:rPr>
          <w:rFonts w:ascii="Trebuchet MS" w:hAnsi="Trebuchet MS" w:cs="Arial"/>
          <w:b/>
          <w:bCs/>
          <w:color w:val="C00000"/>
          <w:sz w:val="16"/>
          <w:szCs w:val="16"/>
        </w:rPr>
      </w:pPr>
      <w:r>
        <w:rPr>
          <w:rFonts w:ascii="Trebuchet MS" w:hAnsi="Trebuchet MS" w:cs="Arial"/>
          <w:b/>
          <w:bCs/>
          <w:color w:val="C00000"/>
          <w:sz w:val="16"/>
          <w:szCs w:val="16"/>
        </w:rPr>
        <w:t>25 08</w:t>
      </w:r>
      <w:r w:rsidR="0FA7A2E3" w:rsidRPr="0FA7A2E3">
        <w:rPr>
          <w:rFonts w:ascii="Trebuchet MS" w:hAnsi="Trebuchet MS" w:cs="Arial"/>
          <w:b/>
          <w:bCs/>
          <w:color w:val="C00000"/>
          <w:sz w:val="16"/>
          <w:szCs w:val="16"/>
        </w:rPr>
        <w:t xml:space="preserve"> 2022</w:t>
      </w:r>
    </w:p>
    <w:p w14:paraId="31A791E5" w14:textId="3241347A" w:rsidR="0009590F" w:rsidRDefault="00DD610A" w:rsidP="00B42CC9">
      <w:pPr>
        <w:jc w:val="both"/>
        <w:rPr>
          <w:rFonts w:ascii="Trebuchet MS" w:hAnsi="Trebuchet MS" w:cs="Arial"/>
          <w:b/>
          <w:bCs/>
          <w:color w:val="333366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Culture Prioritaire</w:t>
      </w:r>
      <w:r w:rsidR="00371C8D"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 xml:space="preserve"> </w:t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propose un accompagnement à la scolarité à des élèves de 1ère motivés, axé sur l’orientation, la découverte des formations et des métiers et la préparation du bac.</w:t>
      </w:r>
      <w:r w:rsidR="007E5B88"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 xml:space="preserve"> </w:t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En complément il est proposé des sorties culturelles et l’accès aux cours de culture générale les samedis de 1</w:t>
      </w:r>
      <w:r w:rsidR="00CF08D1">
        <w:rPr>
          <w:rFonts w:ascii="Trebuchet MS" w:hAnsi="Trebuchet MS" w:cs="Arial"/>
          <w:b/>
          <w:bCs/>
          <w:color w:val="333366"/>
          <w:sz w:val="16"/>
          <w:szCs w:val="16"/>
        </w:rPr>
        <w:t>4</w:t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h</w:t>
      </w:r>
      <w:r w:rsidR="00CF08D1">
        <w:rPr>
          <w:rFonts w:ascii="Trebuchet MS" w:hAnsi="Trebuchet MS" w:cs="Arial"/>
          <w:b/>
          <w:bCs/>
          <w:color w:val="333366"/>
          <w:sz w:val="16"/>
          <w:szCs w:val="16"/>
        </w:rPr>
        <w:t>00</w:t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 xml:space="preserve"> à 1</w:t>
      </w:r>
      <w:r w:rsidR="00CF08D1">
        <w:rPr>
          <w:rFonts w:ascii="Trebuchet MS" w:hAnsi="Trebuchet MS" w:cs="Arial"/>
          <w:b/>
          <w:bCs/>
          <w:color w:val="333366"/>
          <w:sz w:val="16"/>
          <w:szCs w:val="16"/>
        </w:rPr>
        <w:t>6</w:t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h</w:t>
      </w:r>
      <w:r w:rsidR="00CF08D1">
        <w:rPr>
          <w:rFonts w:ascii="Trebuchet MS" w:hAnsi="Trebuchet MS" w:cs="Arial"/>
          <w:b/>
          <w:bCs/>
          <w:color w:val="333366"/>
          <w:sz w:val="16"/>
          <w:szCs w:val="16"/>
        </w:rPr>
        <w:t>00</w:t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.</w:t>
      </w:r>
      <w:r w:rsidR="007E5B88"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 xml:space="preserve"> </w:t>
      </w:r>
      <w:r w:rsidRPr="00C028F7">
        <w:rPr>
          <w:rFonts w:ascii="Trebuchet MS" w:hAnsi="Trebuchet MS" w:cs="Arial"/>
          <w:b/>
          <w:color w:val="333366"/>
          <w:sz w:val="16"/>
          <w:szCs w:val="16"/>
        </w:rPr>
        <w:t xml:space="preserve">Cet accompagnement est </w:t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  <w:u w:val="single"/>
        </w:rPr>
        <w:t>gratuit</w:t>
      </w:r>
      <w:r w:rsidR="00371C8D" w:rsidRPr="00C028F7">
        <w:rPr>
          <w:rFonts w:ascii="Trebuchet MS" w:hAnsi="Trebuchet MS" w:cs="Arial"/>
          <w:b/>
          <w:bCs/>
          <w:color w:val="333366"/>
          <w:sz w:val="16"/>
          <w:szCs w:val="16"/>
          <w:u w:val="single"/>
        </w:rPr>
        <w:t xml:space="preserve"> </w:t>
      </w:r>
      <w:r w:rsidRPr="00C028F7">
        <w:rPr>
          <w:rFonts w:ascii="Trebuchet MS" w:hAnsi="Trebuchet MS" w:cs="Arial"/>
          <w:b/>
          <w:color w:val="333366"/>
          <w:sz w:val="16"/>
          <w:szCs w:val="16"/>
        </w:rPr>
        <w:t>et a lieu les samedis et quelques jours des vacances scolaires au local du</w:t>
      </w:r>
      <w:r w:rsidR="007E5B88" w:rsidRPr="00C028F7">
        <w:rPr>
          <w:rFonts w:ascii="Trebuchet MS" w:hAnsi="Trebuchet MS" w:cs="Arial"/>
          <w:b/>
          <w:color w:val="333366"/>
          <w:sz w:val="16"/>
          <w:szCs w:val="16"/>
        </w:rPr>
        <w:t xml:space="preserve"> </w:t>
      </w:r>
      <w:r w:rsidR="00617DC4">
        <w:rPr>
          <w:rFonts w:ascii="Trebuchet MS" w:hAnsi="Trebuchet MS" w:cs="Arial"/>
          <w:b/>
          <w:color w:val="333366"/>
          <w:sz w:val="16"/>
          <w:szCs w:val="16"/>
          <w:u w:val="single"/>
        </w:rPr>
        <w:t>88</w:t>
      </w:r>
      <w:r w:rsidR="007E5B88" w:rsidRPr="00C028F7">
        <w:rPr>
          <w:rFonts w:ascii="Trebuchet MS" w:hAnsi="Trebuchet MS" w:cs="Arial"/>
          <w:b/>
          <w:color w:val="333366"/>
          <w:sz w:val="16"/>
          <w:szCs w:val="16"/>
          <w:u w:val="single"/>
        </w:rPr>
        <w:t xml:space="preserve">, RUE </w:t>
      </w:r>
      <w:r w:rsidR="00617DC4">
        <w:rPr>
          <w:rFonts w:ascii="Trebuchet MS" w:hAnsi="Trebuchet MS" w:cs="Arial"/>
          <w:b/>
          <w:color w:val="333366"/>
          <w:sz w:val="16"/>
          <w:szCs w:val="16"/>
          <w:u w:val="single"/>
        </w:rPr>
        <w:t>DE LA JONQUIERE</w:t>
      </w:r>
      <w:r w:rsidR="007E5B88" w:rsidRPr="00C028F7">
        <w:rPr>
          <w:rFonts w:ascii="Trebuchet MS" w:hAnsi="Trebuchet MS" w:cs="Arial"/>
          <w:b/>
          <w:color w:val="333366"/>
          <w:sz w:val="16"/>
          <w:szCs w:val="16"/>
          <w:u w:val="single"/>
        </w:rPr>
        <w:t xml:space="preserve"> - </w:t>
      </w:r>
      <w:r w:rsidRPr="00C028F7">
        <w:rPr>
          <w:rFonts w:ascii="Trebuchet MS" w:hAnsi="Trebuchet MS" w:cs="Arial"/>
          <w:b/>
          <w:color w:val="333366"/>
          <w:sz w:val="16"/>
          <w:szCs w:val="16"/>
          <w:u w:val="single"/>
        </w:rPr>
        <w:t>75017 P</w:t>
      </w:r>
      <w:r w:rsidR="007E5B88" w:rsidRPr="00C028F7">
        <w:rPr>
          <w:rFonts w:ascii="Trebuchet MS" w:hAnsi="Trebuchet MS" w:cs="Arial"/>
          <w:b/>
          <w:color w:val="333366"/>
          <w:sz w:val="16"/>
          <w:szCs w:val="16"/>
          <w:u w:val="single"/>
        </w:rPr>
        <w:t>ARIS</w:t>
      </w:r>
      <w:r w:rsidRPr="00C028F7">
        <w:rPr>
          <w:rFonts w:ascii="Trebuchet MS" w:hAnsi="Trebuchet MS" w:cs="Arial"/>
          <w:b/>
          <w:color w:val="333366"/>
          <w:sz w:val="16"/>
          <w:szCs w:val="16"/>
        </w:rPr>
        <w:t>. Il nécessite un</w:t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 xml:space="preserve"> engagement annuel assidu récompensé par un voyage de fin d’année.</w:t>
      </w:r>
    </w:p>
    <w:p w14:paraId="68328EB5" w14:textId="6F191E2D" w:rsidR="00DD610A" w:rsidRPr="001C4448" w:rsidRDefault="000553AB" w:rsidP="001C4448">
      <w:pPr>
        <w:tabs>
          <w:tab w:val="left" w:pos="4605"/>
          <w:tab w:val="center" w:pos="5233"/>
          <w:tab w:val="left" w:pos="5595"/>
        </w:tabs>
        <w:rPr>
          <w:rFonts w:ascii="Trebuchet MS" w:hAnsi="Trebuchet MS" w:cs="Arial"/>
          <w:b/>
          <w:bCs/>
          <w:color w:val="333366"/>
          <w:sz w:val="10"/>
          <w:szCs w:val="10"/>
        </w:rPr>
      </w:pP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ab/>
      </w:r>
      <w:r w:rsidR="001C4448">
        <w:rPr>
          <w:rFonts w:ascii="Trebuchet MS" w:hAnsi="Trebuchet MS" w:cs="Arial"/>
          <w:b/>
          <w:bCs/>
          <w:color w:val="333366"/>
          <w:sz w:val="16"/>
          <w:szCs w:val="16"/>
        </w:rPr>
        <w:tab/>
      </w:r>
      <w:r w:rsidR="001C4448">
        <w:rPr>
          <w:rFonts w:ascii="Trebuchet MS" w:hAnsi="Trebuchet MS" w:cs="Arial"/>
          <w:b/>
          <w:bCs/>
          <w:color w:val="333366"/>
          <w:sz w:val="16"/>
          <w:szCs w:val="16"/>
        </w:rPr>
        <w:tab/>
      </w:r>
    </w:p>
    <w:p w14:paraId="7699B62E" w14:textId="047E261F" w:rsidR="00DD610A" w:rsidRPr="0009590F" w:rsidRDefault="0009590F" w:rsidP="0009590F">
      <w:pPr>
        <w:jc w:val="center"/>
        <w:rPr>
          <w:rFonts w:ascii="Trebuchet MS" w:hAnsi="Trebuchet MS" w:cs="Trebuchet MS"/>
          <w:b/>
          <w:color w:val="C00000"/>
          <w:sz w:val="16"/>
          <w:szCs w:val="16"/>
          <w:u w:val="single"/>
        </w:rPr>
      </w:pPr>
      <w:r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ACCUEIL ET INSCRIPTIONS : SAMEDI 1</w:t>
      </w:r>
      <w:r w:rsidR="005B649E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7</w:t>
      </w:r>
      <w:r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 xml:space="preserve"> SEPTEMBRE 202</w:t>
      </w:r>
      <w:r w:rsidR="005B649E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2</w:t>
      </w:r>
      <w:r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 xml:space="preserve"> à 16H30 au 27</w:t>
      </w:r>
      <w:r w:rsidR="005B649E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 xml:space="preserve"> rue </w:t>
      </w:r>
      <w:r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Navier – Paris 17ème</w:t>
      </w:r>
    </w:p>
    <w:p w14:paraId="1143BF93" w14:textId="18F9D061" w:rsidR="0009590F" w:rsidRDefault="00CF08D1" w:rsidP="003E5C98">
      <w:pPr>
        <w:jc w:val="center"/>
        <w:rPr>
          <w:rFonts w:ascii="Trebuchet MS" w:hAnsi="Trebuchet MS" w:cs="Trebuchet MS"/>
          <w:b/>
          <w:color w:val="C00000"/>
          <w:sz w:val="18"/>
          <w:szCs w:val="18"/>
        </w:rPr>
      </w:pPr>
      <w:r w:rsidRPr="00CF08D1">
        <w:rPr>
          <w:rFonts w:ascii="Trebuchet MS" w:hAnsi="Trebuchet MS" w:cs="Arial"/>
          <w:b/>
          <w:color w:val="C00000"/>
          <w:sz w:val="16"/>
          <w:szCs w:val="16"/>
        </w:rPr>
        <w:t xml:space="preserve">CONTACTS &amp; INFORMATIONS : </w:t>
      </w:r>
      <w:r w:rsidRPr="00CF08D1">
        <w:rPr>
          <w:rFonts w:ascii="Trebuchet MS" w:hAnsi="Trebuchet MS" w:cs="Trebuchet MS"/>
          <w:b/>
          <w:color w:val="C00000"/>
          <w:sz w:val="18"/>
          <w:szCs w:val="18"/>
        </w:rPr>
        <w:t>Christine GENIN au 06 86 26 13 60 ou Paula CORNETTE au 06 70 54 91 78</w:t>
      </w:r>
    </w:p>
    <w:p w14:paraId="245011CB" w14:textId="2EC76E04" w:rsidR="00CF08D1" w:rsidRPr="001C4448" w:rsidRDefault="00CF08D1" w:rsidP="00DD610A">
      <w:pPr>
        <w:jc w:val="center"/>
        <w:rPr>
          <w:rFonts w:ascii="Trebuchet MS" w:hAnsi="Trebuchet MS" w:cs="Trebuchet MS"/>
          <w:b/>
          <w:color w:val="C00000"/>
          <w:sz w:val="8"/>
          <w:szCs w:val="8"/>
        </w:rPr>
      </w:pPr>
    </w:p>
    <w:tbl>
      <w:tblPr>
        <w:tblStyle w:val="Grilledutableau"/>
        <w:tblW w:w="11342" w:type="dxa"/>
        <w:tblInd w:w="-431" w:type="dxa"/>
        <w:tblLook w:val="04A0" w:firstRow="1" w:lastRow="0" w:firstColumn="1" w:lastColumn="0" w:noHBand="0" w:noVBand="1"/>
      </w:tblPr>
      <w:tblGrid>
        <w:gridCol w:w="2371"/>
        <w:gridCol w:w="1174"/>
        <w:gridCol w:w="1318"/>
        <w:gridCol w:w="1093"/>
        <w:gridCol w:w="1122"/>
        <w:gridCol w:w="4264"/>
      </w:tblGrid>
      <w:tr w:rsidR="001C4448" w:rsidRPr="00CF08D1" w14:paraId="5343B49C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2B554E92" w14:textId="77777777" w:rsidR="00CF08D1" w:rsidRPr="00CF08D1" w:rsidRDefault="00CF08D1" w:rsidP="00CF08D1">
            <w:pPr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  <w:t>Date</w:t>
            </w:r>
          </w:p>
        </w:tc>
        <w:tc>
          <w:tcPr>
            <w:tcW w:w="1174" w:type="dxa"/>
            <w:noWrap/>
            <w:hideMark/>
          </w:tcPr>
          <w:p w14:paraId="02B40438" w14:textId="577B8985" w:rsidR="00CF08D1" w:rsidRPr="00CF08D1" w:rsidRDefault="00CF08D1" w:rsidP="00CF08D1">
            <w:pPr>
              <w:jc w:val="center"/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  <w:t>H</w:t>
            </w:r>
            <w:r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  <w:t>oraires</w:t>
            </w:r>
          </w:p>
        </w:tc>
        <w:tc>
          <w:tcPr>
            <w:tcW w:w="1318" w:type="dxa"/>
            <w:noWrap/>
            <w:hideMark/>
          </w:tcPr>
          <w:p w14:paraId="1004E854" w14:textId="28D063B4" w:rsidR="00CF08D1" w:rsidRPr="00CF08D1" w:rsidRDefault="00CF08D1" w:rsidP="00CF08D1">
            <w:pPr>
              <w:jc w:val="center"/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  <w:t>Intervenant</w:t>
            </w:r>
          </w:p>
        </w:tc>
        <w:tc>
          <w:tcPr>
            <w:tcW w:w="1093" w:type="dxa"/>
            <w:noWrap/>
            <w:hideMark/>
          </w:tcPr>
          <w:p w14:paraId="2751A28D" w14:textId="5D8DBBB1" w:rsidR="00CF08D1" w:rsidRPr="00CF08D1" w:rsidRDefault="00CF08D1" w:rsidP="00CF08D1">
            <w:pPr>
              <w:jc w:val="center"/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  <w:t>Intervenant</w:t>
            </w:r>
          </w:p>
        </w:tc>
        <w:tc>
          <w:tcPr>
            <w:tcW w:w="1122" w:type="dxa"/>
            <w:noWrap/>
            <w:hideMark/>
          </w:tcPr>
          <w:p w14:paraId="02F41D25" w14:textId="3B398609" w:rsidR="00CF08D1" w:rsidRPr="00CF08D1" w:rsidRDefault="00CF08D1" w:rsidP="00CF08D1">
            <w:pPr>
              <w:jc w:val="center"/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  <w:t xml:space="preserve">Lieu de </w:t>
            </w:r>
            <w:r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  <w:t>RDV</w:t>
            </w:r>
          </w:p>
        </w:tc>
        <w:tc>
          <w:tcPr>
            <w:tcW w:w="4264" w:type="dxa"/>
            <w:noWrap/>
            <w:hideMark/>
          </w:tcPr>
          <w:p w14:paraId="6A0EC25F" w14:textId="77777777" w:rsidR="00CF08D1" w:rsidRPr="00CF08D1" w:rsidRDefault="00CF08D1" w:rsidP="00CF08D1">
            <w:pPr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  <w:t>Thème de la séance ou de la sortie</w:t>
            </w:r>
          </w:p>
        </w:tc>
      </w:tr>
      <w:tr w:rsidR="001C4448" w:rsidRPr="00CF08D1" w14:paraId="3871C1C4" w14:textId="77777777" w:rsidTr="258C97F0">
        <w:trPr>
          <w:trHeight w:val="217"/>
        </w:trPr>
        <w:tc>
          <w:tcPr>
            <w:tcW w:w="2371" w:type="dxa"/>
            <w:noWrap/>
            <w:hideMark/>
          </w:tcPr>
          <w:p w14:paraId="6774B1C4" w14:textId="6E4D7D6E" w:rsidR="00CF08D1" w:rsidRPr="00CF08D1" w:rsidRDefault="72B5B3FF" w:rsidP="00CF08D1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samedi 1</w:t>
            </w:r>
            <w:r w:rsidR="005B649E">
              <w:rPr>
                <w:rFonts w:ascii="Trebuchet MS" w:hAnsi="Trebuchet MS" w:cs="Arial"/>
                <w:color w:val="002060"/>
                <w:sz w:val="16"/>
                <w:szCs w:val="16"/>
              </w:rPr>
              <w:t>7</w:t>
            </w: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septembre 202</w:t>
            </w:r>
            <w:r w:rsidR="005B649E">
              <w:rPr>
                <w:rFonts w:ascii="Trebuchet MS" w:hAnsi="Trebuchet MS" w:cs="Arial"/>
                <w:color w:val="002060"/>
                <w:sz w:val="16"/>
                <w:szCs w:val="16"/>
              </w:rPr>
              <w:t>2</w:t>
            </w:r>
          </w:p>
        </w:tc>
        <w:tc>
          <w:tcPr>
            <w:tcW w:w="1174" w:type="dxa"/>
            <w:noWrap/>
            <w:hideMark/>
          </w:tcPr>
          <w:p w14:paraId="02D49807" w14:textId="5513B7BF" w:rsidR="00CF08D1" w:rsidRPr="00CF08D1" w:rsidRDefault="72B5B3FF" w:rsidP="00CF08D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7AE08B88" w14:textId="31C4CEA3" w:rsidR="00CF08D1" w:rsidRPr="00CF08D1" w:rsidRDefault="00CF3374" w:rsidP="00CF08D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1355D72C" w14:textId="77777777" w:rsidR="00CF08D1" w:rsidRPr="00CF08D1" w:rsidRDefault="00CF08D1" w:rsidP="00CF08D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34435B64" w14:textId="29870926" w:rsidR="00CF08D1" w:rsidRPr="00CF08D1" w:rsidRDefault="0FA7A2E3" w:rsidP="0FA7A2E3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FA7A2E3">
              <w:rPr>
                <w:rFonts w:ascii="Trebuchet MS" w:hAnsi="Trebuchet MS" w:cs="Arial"/>
                <w:color w:val="002060"/>
                <w:sz w:val="16"/>
                <w:szCs w:val="16"/>
              </w:rPr>
              <w:t>Navier +</w:t>
            </w:r>
          </w:p>
          <w:p w14:paraId="44D3D501" w14:textId="2AC75665" w:rsidR="00CF08D1" w:rsidRPr="00CF08D1" w:rsidRDefault="0FA7A2E3" w:rsidP="0FA7A2E3">
            <w:pPr>
              <w:jc w:val="center"/>
              <w:rPr>
                <w:color w:val="002060"/>
              </w:rPr>
            </w:pPr>
            <w:r w:rsidRPr="0FA7A2E3"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0D9F6EFE" w14:textId="77777777" w:rsidR="00CF08D1" w:rsidRPr="00CF08D1" w:rsidRDefault="72B5B3FF" w:rsidP="00CF08D1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Inscriptions et séance introductive au parcours 1ère / cohésion de groupe</w:t>
            </w:r>
          </w:p>
        </w:tc>
      </w:tr>
      <w:tr w:rsidR="001C4448" w:rsidRPr="00CF08D1" w14:paraId="7533A90C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7F235E95" w14:textId="095CABAB" w:rsidR="000F003F" w:rsidRPr="00CF08D1" w:rsidRDefault="72B5B3FF" w:rsidP="000F003F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samedi 2</w:t>
            </w:r>
            <w:r w:rsidR="00AE398C">
              <w:rPr>
                <w:rFonts w:ascii="Trebuchet MS" w:hAnsi="Trebuchet MS" w:cs="Arial"/>
                <w:color w:val="002060"/>
                <w:sz w:val="16"/>
                <w:szCs w:val="16"/>
              </w:rPr>
              <w:t>4</w:t>
            </w: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septembre 202</w:t>
            </w:r>
            <w:r w:rsidR="00AE398C">
              <w:rPr>
                <w:rFonts w:ascii="Trebuchet MS" w:hAnsi="Trebuchet MS" w:cs="Arial"/>
                <w:color w:val="002060"/>
                <w:sz w:val="16"/>
                <w:szCs w:val="16"/>
              </w:rPr>
              <w:t>2</w:t>
            </w:r>
          </w:p>
        </w:tc>
        <w:tc>
          <w:tcPr>
            <w:tcW w:w="1174" w:type="dxa"/>
            <w:noWrap/>
            <w:hideMark/>
          </w:tcPr>
          <w:p w14:paraId="0AF066EE" w14:textId="6868BD83" w:rsidR="000F003F" w:rsidRPr="00CF08D1" w:rsidRDefault="72B5B3FF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08467C87" w14:textId="442D15E8" w:rsidR="000F003F" w:rsidRPr="00CF08D1" w:rsidRDefault="00CF3374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1323F0EE" w14:textId="26831CD0" w:rsidR="000F003F" w:rsidRPr="00CF08D1" w:rsidRDefault="00CF3374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1122" w:type="dxa"/>
            <w:noWrap/>
            <w:hideMark/>
          </w:tcPr>
          <w:p w14:paraId="4C0E7E4B" w14:textId="0DBC9880" w:rsidR="000F003F" w:rsidRPr="00CF08D1" w:rsidRDefault="72B5B3FF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630FEE3E" w14:textId="4E9915E7" w:rsidR="000F003F" w:rsidRPr="00CF08D1" w:rsidRDefault="72B5B3FF" w:rsidP="000F003F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Présentation des différentes filières Postbac</w:t>
            </w:r>
          </w:p>
        </w:tc>
      </w:tr>
      <w:tr w:rsidR="001C4448" w:rsidRPr="00CF08D1" w14:paraId="50EBFC19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59E91A1C" w14:textId="2ED61915" w:rsidR="000F003F" w:rsidRPr="00CF08D1" w:rsidRDefault="72B5B3FF" w:rsidP="000F003F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samedi </w:t>
            </w:r>
            <w:r w:rsidR="00AE398C">
              <w:rPr>
                <w:rFonts w:ascii="Trebuchet MS" w:hAnsi="Trebuchet MS" w:cs="Arial"/>
                <w:color w:val="002060"/>
                <w:sz w:val="16"/>
                <w:szCs w:val="16"/>
              </w:rPr>
              <w:t>1er</w:t>
            </w: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octobre 202</w:t>
            </w:r>
            <w:r w:rsidR="00AE398C">
              <w:rPr>
                <w:rFonts w:ascii="Trebuchet MS" w:hAnsi="Trebuchet MS" w:cs="Arial"/>
                <w:color w:val="002060"/>
                <w:sz w:val="16"/>
                <w:szCs w:val="16"/>
              </w:rPr>
              <w:t>2</w:t>
            </w:r>
          </w:p>
        </w:tc>
        <w:tc>
          <w:tcPr>
            <w:tcW w:w="1174" w:type="dxa"/>
            <w:noWrap/>
            <w:hideMark/>
          </w:tcPr>
          <w:p w14:paraId="5E9B7B9D" w14:textId="3C1CCD5A" w:rsidR="000F003F" w:rsidRPr="00CF08D1" w:rsidRDefault="72B5B3FF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22BE7857" w14:textId="77777777" w:rsidR="000F003F" w:rsidRPr="00CF08D1" w:rsidRDefault="72B5B3FF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A. KOK</w:t>
            </w:r>
          </w:p>
        </w:tc>
        <w:tc>
          <w:tcPr>
            <w:tcW w:w="1093" w:type="dxa"/>
            <w:noWrap/>
            <w:hideMark/>
          </w:tcPr>
          <w:p w14:paraId="001B74C8" w14:textId="4FF147AC" w:rsidR="000F003F" w:rsidRPr="00CF08D1" w:rsidRDefault="72B5B3FF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1122" w:type="dxa"/>
            <w:noWrap/>
            <w:hideMark/>
          </w:tcPr>
          <w:p w14:paraId="331ED31D" w14:textId="089DA3F6" w:rsidR="000F003F" w:rsidRPr="00CF08D1" w:rsidRDefault="72B5B3FF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4095E12B" w14:textId="77777777" w:rsidR="000F003F" w:rsidRPr="00CF08D1" w:rsidRDefault="72B5B3FF" w:rsidP="000F003F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Pensée Critique - Introduction Analyse didactique</w:t>
            </w:r>
          </w:p>
        </w:tc>
      </w:tr>
      <w:tr w:rsidR="001C4448" w:rsidRPr="00CF08D1" w14:paraId="043B20C4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08331DE2" w14:textId="15644524" w:rsidR="000F003F" w:rsidRPr="00CF08D1" w:rsidRDefault="72B5B3FF" w:rsidP="000F003F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samedi </w:t>
            </w:r>
            <w:r w:rsidR="005C3C52">
              <w:rPr>
                <w:rFonts w:ascii="Trebuchet MS" w:hAnsi="Trebuchet MS" w:cs="Arial"/>
                <w:color w:val="002060"/>
                <w:sz w:val="16"/>
                <w:szCs w:val="16"/>
              </w:rPr>
              <w:t>8</w:t>
            </w: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octobre 202</w:t>
            </w:r>
            <w:r w:rsidR="005C3C52">
              <w:rPr>
                <w:rFonts w:ascii="Trebuchet MS" w:hAnsi="Trebuchet MS" w:cs="Arial"/>
                <w:color w:val="002060"/>
                <w:sz w:val="16"/>
                <w:szCs w:val="16"/>
              </w:rPr>
              <w:t>2</w:t>
            </w:r>
          </w:p>
        </w:tc>
        <w:tc>
          <w:tcPr>
            <w:tcW w:w="1174" w:type="dxa"/>
            <w:noWrap/>
            <w:hideMark/>
          </w:tcPr>
          <w:p w14:paraId="2C0E0F90" w14:textId="43F6DD41" w:rsidR="000F003F" w:rsidRPr="00CF08D1" w:rsidRDefault="72B5B3FF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72ADE248" w14:textId="0EF530CE" w:rsidR="000F003F" w:rsidRPr="00CF08D1" w:rsidRDefault="00CF3374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13CED4C7" w14:textId="77777777" w:rsidR="000F003F" w:rsidRPr="00CF08D1" w:rsidRDefault="000F003F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354E9BB9" w14:textId="1A5133A4" w:rsidR="000F003F" w:rsidRPr="00CF08D1" w:rsidRDefault="72B5B3FF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23B8D11E" w14:textId="1F804672" w:rsidR="000F003F" w:rsidRPr="0035662C" w:rsidRDefault="72B5B3FF" w:rsidP="72B5B3FF">
            <w:pPr>
              <w:pStyle w:val="paragraph"/>
              <w:textAlignment w:val="baseline"/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</w:pPr>
            <w:r w:rsidRPr="72B5B3FF"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Lecture collective d’une œuvre littéraire (arpentage 1)</w:t>
            </w:r>
          </w:p>
        </w:tc>
      </w:tr>
      <w:tr w:rsidR="00C77BE8" w:rsidRPr="00CF08D1" w14:paraId="330360B2" w14:textId="77777777" w:rsidTr="258C97F0">
        <w:trPr>
          <w:trHeight w:val="222"/>
        </w:trPr>
        <w:tc>
          <w:tcPr>
            <w:tcW w:w="2371" w:type="dxa"/>
            <w:noWrap/>
          </w:tcPr>
          <w:p w14:paraId="0FBB3F34" w14:textId="610B8A72" w:rsidR="00C77BE8" w:rsidRDefault="72B5B3FF" w:rsidP="00C77BE8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samedi 1</w:t>
            </w:r>
            <w:r w:rsidR="005C3C52">
              <w:rPr>
                <w:rFonts w:ascii="Trebuchet MS" w:hAnsi="Trebuchet MS" w:cs="Arial"/>
                <w:color w:val="002060"/>
                <w:sz w:val="16"/>
                <w:szCs w:val="16"/>
              </w:rPr>
              <w:t>5</w:t>
            </w: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octobre 202</w:t>
            </w:r>
            <w:r w:rsidR="005C3C52">
              <w:rPr>
                <w:rFonts w:ascii="Trebuchet MS" w:hAnsi="Trebuchet MS" w:cs="Arial"/>
                <w:color w:val="002060"/>
                <w:sz w:val="16"/>
                <w:szCs w:val="16"/>
              </w:rPr>
              <w:t>2</w:t>
            </w:r>
          </w:p>
        </w:tc>
        <w:tc>
          <w:tcPr>
            <w:tcW w:w="1174" w:type="dxa"/>
            <w:noWrap/>
          </w:tcPr>
          <w:p w14:paraId="1D746CE8" w14:textId="14B98B87" w:rsidR="00C77BE8" w:rsidRPr="00CF08D1" w:rsidRDefault="72B5B3FF" w:rsidP="00C77BE8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</w:tcPr>
          <w:p w14:paraId="1682D0E8" w14:textId="6F5E0F1F" w:rsidR="00C77BE8" w:rsidRPr="00CF08D1" w:rsidRDefault="00CF3374" w:rsidP="00C77BE8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</w:tcPr>
          <w:p w14:paraId="339518D7" w14:textId="77777777" w:rsidR="00C77BE8" w:rsidRPr="00CF08D1" w:rsidRDefault="00C77BE8" w:rsidP="00C77BE8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</w:tcPr>
          <w:p w14:paraId="79E6D1A9" w14:textId="415064B6" w:rsidR="00C77BE8" w:rsidRDefault="72B5B3FF" w:rsidP="00C77BE8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</w:tcPr>
          <w:p w14:paraId="27062D44" w14:textId="0A43CDB8" w:rsidR="00C77BE8" w:rsidRPr="00CF08D1" w:rsidRDefault="72B5B3FF" w:rsidP="00C77BE8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Lecture collective d’une œuvre littéraire (arpentage 2)</w:t>
            </w:r>
          </w:p>
        </w:tc>
      </w:tr>
      <w:tr w:rsidR="0032728D" w:rsidRPr="00CF08D1" w14:paraId="5068ADB6" w14:textId="77777777" w:rsidTr="258C97F0">
        <w:trPr>
          <w:trHeight w:val="222"/>
        </w:trPr>
        <w:tc>
          <w:tcPr>
            <w:tcW w:w="2371" w:type="dxa"/>
            <w:shd w:val="clear" w:color="auto" w:fill="DEEAF6" w:themeFill="accent1" w:themeFillTint="33"/>
            <w:noWrap/>
          </w:tcPr>
          <w:p w14:paraId="3834A339" w14:textId="77777777" w:rsidR="0032728D" w:rsidRPr="00CC2D4B" w:rsidRDefault="0032728D" w:rsidP="0032728D">
            <w:pPr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00CC2D4B">
              <w:rPr>
                <w:rFonts w:ascii="Trebuchet MS" w:hAnsi="Trebuchet MS" w:cs="Arial"/>
                <w:color w:val="C00000"/>
                <w:sz w:val="16"/>
                <w:szCs w:val="16"/>
              </w:rPr>
              <w:t>VACANCES DE TOUSSAINT</w:t>
            </w:r>
          </w:p>
          <w:p w14:paraId="75AF02FB" w14:textId="76AD863A" w:rsidR="00CC2D4B" w:rsidRPr="00CC2D4B" w:rsidRDefault="00CC2D4B" w:rsidP="00CC2D4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DEEAF6" w:themeFill="accent1" w:themeFillTint="33"/>
            <w:noWrap/>
          </w:tcPr>
          <w:p w14:paraId="56123ECF" w14:textId="60DF2446" w:rsidR="0032728D" w:rsidRPr="0032728D" w:rsidRDefault="0032728D" w:rsidP="0012B127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DEEAF6" w:themeFill="accent1" w:themeFillTint="33"/>
            <w:noWrap/>
          </w:tcPr>
          <w:p w14:paraId="15006D22" w14:textId="1A9DCE53" w:rsidR="0032728D" w:rsidRPr="0032728D" w:rsidRDefault="0032728D" w:rsidP="0032728D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32728D">
              <w:rPr>
                <w:rFonts w:ascii="Trebuchet MS" w:hAnsi="Trebuchet MS"/>
                <w:color w:val="002060"/>
                <w:sz w:val="16"/>
                <w:szCs w:val="16"/>
              </w:rPr>
              <w:t>P.</w:t>
            </w:r>
            <w:r w:rsidR="00850879">
              <w:rPr>
                <w:rFonts w:ascii="Trebuchet MS" w:hAnsi="Trebuchet MS"/>
                <w:color w:val="002060"/>
                <w:sz w:val="16"/>
                <w:szCs w:val="16"/>
              </w:rPr>
              <w:t xml:space="preserve"> CORNETTE</w:t>
            </w:r>
          </w:p>
        </w:tc>
        <w:tc>
          <w:tcPr>
            <w:tcW w:w="1093" w:type="dxa"/>
            <w:shd w:val="clear" w:color="auto" w:fill="DEEAF6" w:themeFill="accent1" w:themeFillTint="33"/>
            <w:noWrap/>
          </w:tcPr>
          <w:p w14:paraId="4C677456" w14:textId="248181ED" w:rsidR="0032728D" w:rsidRPr="0032728D" w:rsidRDefault="00850879" w:rsidP="0032728D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shd w:val="clear" w:color="auto" w:fill="DEEAF6" w:themeFill="accent1" w:themeFillTint="33"/>
            <w:noWrap/>
          </w:tcPr>
          <w:p w14:paraId="37E6EFEB" w14:textId="0CBBA220" w:rsidR="0032728D" w:rsidRPr="0032728D" w:rsidRDefault="0032728D" w:rsidP="0032728D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32728D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264" w:type="dxa"/>
            <w:shd w:val="clear" w:color="auto" w:fill="DEEAF6" w:themeFill="accent1" w:themeFillTint="33"/>
            <w:noWrap/>
          </w:tcPr>
          <w:p w14:paraId="318EDAB2" w14:textId="622302AA" w:rsidR="0032728D" w:rsidRPr="0032728D" w:rsidRDefault="0012B127" w:rsidP="0012B127">
            <w:pPr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</w:pPr>
            <w:r w:rsidRPr="0012B127"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  <w:t>Musée de la Libération / Musée de l’Orangerie / Centre Pompidou</w:t>
            </w:r>
          </w:p>
        </w:tc>
      </w:tr>
      <w:tr w:rsidR="004244EF" w:rsidRPr="00CF08D1" w14:paraId="1A554CD2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46DC1428" w14:textId="7E426B53" w:rsidR="004244EF" w:rsidRPr="00CF08D1" w:rsidRDefault="004244EF" w:rsidP="004244EF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samedi </w:t>
            </w:r>
            <w:r w:rsidR="009F70FC">
              <w:rPr>
                <w:rFonts w:ascii="Trebuchet MS" w:hAnsi="Trebuchet MS" w:cs="Arial"/>
                <w:color w:val="002060"/>
                <w:sz w:val="16"/>
                <w:szCs w:val="16"/>
              </w:rPr>
              <w:t>19</w:t>
            </w:r>
            <w:r w:rsidR="00D10860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</w:t>
            </w: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novembre 202</w:t>
            </w:r>
            <w:r w:rsidR="009F70FC">
              <w:rPr>
                <w:rFonts w:ascii="Trebuchet MS" w:hAnsi="Trebuchet MS" w:cs="Arial"/>
                <w:color w:val="002060"/>
                <w:sz w:val="16"/>
                <w:szCs w:val="16"/>
              </w:rPr>
              <w:t>2</w:t>
            </w:r>
          </w:p>
        </w:tc>
        <w:tc>
          <w:tcPr>
            <w:tcW w:w="1174" w:type="dxa"/>
            <w:noWrap/>
            <w:hideMark/>
          </w:tcPr>
          <w:p w14:paraId="03FE21B2" w14:textId="5878336A" w:rsidR="004244EF" w:rsidRPr="00CF08D1" w:rsidRDefault="004244EF" w:rsidP="004244E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  <w:r w:rsidR="00266D65">
              <w:rPr>
                <w:rFonts w:ascii="Trebuchet MS" w:hAnsi="Trebuchet MS" w:cs="Arial"/>
                <w:color w:val="002060"/>
                <w:sz w:val="16"/>
                <w:szCs w:val="16"/>
              </w:rPr>
              <w:t>-</w:t>
            </w: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1318" w:type="dxa"/>
            <w:noWrap/>
            <w:hideMark/>
          </w:tcPr>
          <w:p w14:paraId="1A2F6C75" w14:textId="21122911" w:rsidR="004244EF" w:rsidRPr="00CF08D1" w:rsidRDefault="00CF3374" w:rsidP="004244E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28608B50" w14:textId="77777777" w:rsidR="004244EF" w:rsidRPr="00CF08D1" w:rsidRDefault="004244EF" w:rsidP="004244E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5062C7BD" w14:textId="53243689" w:rsidR="004244EF" w:rsidRPr="00CF08D1" w:rsidRDefault="004244EF" w:rsidP="004244E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78957FD0" w14:textId="1EA96A2D" w:rsidR="004244EF" w:rsidRPr="00CF08D1" w:rsidRDefault="00B02F6A" w:rsidP="004244EF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Présentation Projet Voltaire 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&amp; auto-</w:t>
            </w: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évaluation</w:t>
            </w:r>
          </w:p>
        </w:tc>
      </w:tr>
      <w:tr w:rsidR="004244EF" w:rsidRPr="00CF08D1" w14:paraId="5448D287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5570CA50" w14:textId="3414C229" w:rsidR="004244EF" w:rsidRPr="00CF08D1" w:rsidRDefault="004244EF" w:rsidP="004244EF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samedi 2</w:t>
            </w:r>
            <w:r w:rsidR="009F70FC">
              <w:rPr>
                <w:rFonts w:ascii="Trebuchet MS" w:hAnsi="Trebuchet MS" w:cs="Arial"/>
                <w:color w:val="002060"/>
                <w:sz w:val="16"/>
                <w:szCs w:val="16"/>
              </w:rPr>
              <w:t>6</w:t>
            </w: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novembre 202</w:t>
            </w:r>
            <w:r w:rsidR="009F70FC">
              <w:rPr>
                <w:rFonts w:ascii="Trebuchet MS" w:hAnsi="Trebuchet MS" w:cs="Arial"/>
                <w:color w:val="002060"/>
                <w:sz w:val="16"/>
                <w:szCs w:val="16"/>
              </w:rPr>
              <w:t>2</w:t>
            </w:r>
          </w:p>
        </w:tc>
        <w:tc>
          <w:tcPr>
            <w:tcW w:w="1174" w:type="dxa"/>
            <w:noWrap/>
            <w:hideMark/>
          </w:tcPr>
          <w:p w14:paraId="630E377A" w14:textId="7832890E" w:rsidR="004244EF" w:rsidRPr="00CF08D1" w:rsidRDefault="004244EF" w:rsidP="004244E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  <w:r w:rsidR="00266D65">
              <w:rPr>
                <w:rFonts w:ascii="Trebuchet MS" w:hAnsi="Trebuchet MS" w:cs="Arial"/>
                <w:color w:val="002060"/>
                <w:sz w:val="16"/>
                <w:szCs w:val="16"/>
              </w:rPr>
              <w:t>-</w:t>
            </w: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1318" w:type="dxa"/>
            <w:noWrap/>
            <w:hideMark/>
          </w:tcPr>
          <w:p w14:paraId="7245B846" w14:textId="50BE39B5" w:rsidR="004244EF" w:rsidRPr="00CF08D1" w:rsidRDefault="00CF3374" w:rsidP="004244E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77BB4FA2" w14:textId="77777777" w:rsidR="004244EF" w:rsidRPr="00CF08D1" w:rsidRDefault="004244EF" w:rsidP="004244E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3E032BC3" w14:textId="38A06DB7" w:rsidR="004244EF" w:rsidRPr="00CF08D1" w:rsidRDefault="004244EF" w:rsidP="004244E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1AB2B14F" w14:textId="1CC9056C" w:rsidR="004244EF" w:rsidRPr="004341F6" w:rsidRDefault="00B02F6A" w:rsidP="004341F6">
            <w:pPr>
              <w:pStyle w:val="paragraph"/>
              <w:textAlignment w:val="baseline"/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Entraînement Projet Voltaire 1</w:t>
            </w:r>
          </w:p>
        </w:tc>
      </w:tr>
      <w:tr w:rsidR="004244EF" w:rsidRPr="00CF08D1" w14:paraId="253A876F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08C1730B" w14:textId="36828741" w:rsidR="004244EF" w:rsidRPr="00CF08D1" w:rsidRDefault="004244EF" w:rsidP="004244EF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samedi </w:t>
            </w:r>
            <w:r w:rsidR="002A0140"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décembre 202</w:t>
            </w:r>
            <w:r w:rsidR="002A0140">
              <w:rPr>
                <w:rFonts w:ascii="Trebuchet MS" w:hAnsi="Trebuchet MS" w:cs="Arial"/>
                <w:color w:val="002060"/>
                <w:sz w:val="16"/>
                <w:szCs w:val="16"/>
              </w:rPr>
              <w:t>2</w:t>
            </w:r>
          </w:p>
        </w:tc>
        <w:tc>
          <w:tcPr>
            <w:tcW w:w="1174" w:type="dxa"/>
            <w:noWrap/>
            <w:hideMark/>
          </w:tcPr>
          <w:p w14:paraId="006712FD" w14:textId="43BE2E62" w:rsidR="004244EF" w:rsidRPr="00CF08D1" w:rsidRDefault="004244EF" w:rsidP="004244E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  <w:r w:rsidR="00266D65">
              <w:rPr>
                <w:rFonts w:ascii="Trebuchet MS" w:hAnsi="Trebuchet MS" w:cs="Arial"/>
                <w:color w:val="002060"/>
                <w:sz w:val="16"/>
                <w:szCs w:val="16"/>
              </w:rPr>
              <w:t>-</w:t>
            </w: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1318" w:type="dxa"/>
            <w:noWrap/>
            <w:hideMark/>
          </w:tcPr>
          <w:p w14:paraId="6F469D38" w14:textId="2CB8A800" w:rsidR="004244EF" w:rsidRPr="00CF08D1" w:rsidRDefault="00CF3374" w:rsidP="004244E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030A5FB0" w14:textId="77777777" w:rsidR="004244EF" w:rsidRPr="00CF08D1" w:rsidRDefault="004244EF" w:rsidP="004244E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327C25C5" w14:textId="2A8A959D" w:rsidR="004244EF" w:rsidRPr="00CF08D1" w:rsidRDefault="004244EF" w:rsidP="004244E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5FC1B49B" w14:textId="4C4C4AE3" w:rsidR="004244EF" w:rsidRPr="00CF08D1" w:rsidRDefault="00B02F6A" w:rsidP="004244EF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Culture générale</w:t>
            </w:r>
            <w:r>
              <w:rPr>
                <w:rStyle w:val="normaltextrun"/>
                <w:rFonts w:ascii="Arial" w:hAnsi="Arial" w:cs="Arial"/>
                <w:color w:val="002060"/>
                <w:sz w:val="16"/>
                <w:szCs w:val="16"/>
              </w:rPr>
              <w:t> </w:t>
            </w: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: Liens entre la litt</w:t>
            </w:r>
            <w:r>
              <w:rPr>
                <w:rStyle w:val="normaltextrun"/>
                <w:rFonts w:ascii="Trebuchet MS" w:hAnsi="Trebuchet MS" w:cs="Trebuchet MS"/>
                <w:color w:val="002060"/>
                <w:sz w:val="16"/>
                <w:szCs w:val="16"/>
              </w:rPr>
              <w:t>é</w:t>
            </w: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rature et les autres disciplines 1. Litt</w:t>
            </w:r>
            <w:r>
              <w:rPr>
                <w:rStyle w:val="normaltextrun"/>
                <w:rFonts w:ascii="Trebuchet MS" w:hAnsi="Trebuchet MS" w:cs="Trebuchet MS"/>
                <w:color w:val="002060"/>
                <w:sz w:val="16"/>
                <w:szCs w:val="16"/>
              </w:rPr>
              <w:t>é</w:t>
            </w: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rature et arts de l</w:t>
            </w:r>
            <w:r>
              <w:rPr>
                <w:rStyle w:val="normaltextrun"/>
                <w:rFonts w:ascii="Trebuchet MS" w:hAnsi="Trebuchet MS" w:cs="Trebuchet MS"/>
                <w:color w:val="002060"/>
                <w:sz w:val="16"/>
                <w:szCs w:val="16"/>
              </w:rPr>
              <w:t>’</w:t>
            </w: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image</w:t>
            </w:r>
            <w:r>
              <w:rPr>
                <w:rStyle w:val="eop"/>
                <w:rFonts w:ascii="Trebuchet MS" w:hAnsi="Trebuchet MS"/>
                <w:color w:val="002060"/>
                <w:sz w:val="16"/>
                <w:szCs w:val="16"/>
              </w:rPr>
              <w:t> </w:t>
            </w:r>
          </w:p>
        </w:tc>
      </w:tr>
      <w:tr w:rsidR="004244EF" w:rsidRPr="00CF08D1" w14:paraId="3E655F45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516A8118" w14:textId="507D1E41" w:rsidR="004244EF" w:rsidRPr="00CF08D1" w:rsidRDefault="004244EF" w:rsidP="004244EF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samedi 1</w:t>
            </w:r>
            <w:r w:rsidR="00DB22B0">
              <w:rPr>
                <w:rFonts w:ascii="Trebuchet MS" w:hAnsi="Trebuchet MS" w:cs="Arial"/>
                <w:color w:val="002060"/>
                <w:sz w:val="16"/>
                <w:szCs w:val="16"/>
              </w:rPr>
              <w:t>0</w:t>
            </w: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décembre 202</w:t>
            </w:r>
            <w:r w:rsidR="00DB22B0">
              <w:rPr>
                <w:rFonts w:ascii="Trebuchet MS" w:hAnsi="Trebuchet MS" w:cs="Arial"/>
                <w:color w:val="002060"/>
                <w:sz w:val="16"/>
                <w:szCs w:val="16"/>
              </w:rPr>
              <w:t>2</w:t>
            </w:r>
          </w:p>
        </w:tc>
        <w:tc>
          <w:tcPr>
            <w:tcW w:w="1174" w:type="dxa"/>
            <w:noWrap/>
            <w:hideMark/>
          </w:tcPr>
          <w:p w14:paraId="7DE75267" w14:textId="57F59630" w:rsidR="004244EF" w:rsidRPr="00CF08D1" w:rsidRDefault="004244EF" w:rsidP="004244E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  <w:r w:rsidR="00266D65">
              <w:rPr>
                <w:rFonts w:ascii="Trebuchet MS" w:hAnsi="Trebuchet MS" w:cs="Arial"/>
                <w:color w:val="002060"/>
                <w:sz w:val="16"/>
                <w:szCs w:val="16"/>
              </w:rPr>
              <w:t>-</w:t>
            </w: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1318" w:type="dxa"/>
            <w:noWrap/>
            <w:hideMark/>
          </w:tcPr>
          <w:p w14:paraId="186EC39E" w14:textId="4311DA45" w:rsidR="004244EF" w:rsidRPr="00CF08D1" w:rsidRDefault="00CF3374" w:rsidP="004244E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6C534E93" w14:textId="77777777" w:rsidR="004244EF" w:rsidRPr="00CF08D1" w:rsidRDefault="004244EF" w:rsidP="004244E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68E320B1" w14:textId="3AF773C7" w:rsidR="004244EF" w:rsidRPr="00CF08D1" w:rsidRDefault="004244EF" w:rsidP="004244E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6C6A2048" w14:textId="22D5CE13" w:rsidR="004244EF" w:rsidRPr="00831831" w:rsidRDefault="00B02F6A" w:rsidP="00831831">
            <w:pPr>
              <w:pStyle w:val="paragraph"/>
              <w:textAlignment w:val="baseline"/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Entraînement Projet Voltaire 2</w:t>
            </w:r>
          </w:p>
        </w:tc>
      </w:tr>
      <w:tr w:rsidR="00B02F6A" w:rsidRPr="00CF08D1" w14:paraId="744E63E7" w14:textId="77777777" w:rsidTr="00B02F6A">
        <w:trPr>
          <w:trHeight w:val="222"/>
        </w:trPr>
        <w:tc>
          <w:tcPr>
            <w:tcW w:w="2371" w:type="dxa"/>
            <w:shd w:val="clear" w:color="auto" w:fill="auto"/>
            <w:noWrap/>
          </w:tcPr>
          <w:p w14:paraId="62A7244A" w14:textId="0C34C79F" w:rsidR="00B02F6A" w:rsidRPr="00CC2D4B" w:rsidRDefault="00B02F6A" w:rsidP="00B02F6A">
            <w:pPr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s</w:t>
            </w:r>
            <w:r w:rsidRPr="00B02F6A">
              <w:rPr>
                <w:rFonts w:ascii="Trebuchet MS" w:hAnsi="Trebuchet MS" w:cs="Arial"/>
                <w:color w:val="002060"/>
                <w:sz w:val="16"/>
                <w:szCs w:val="16"/>
              </w:rPr>
              <w:t>amedi 17 décembre 2022</w:t>
            </w:r>
          </w:p>
        </w:tc>
        <w:tc>
          <w:tcPr>
            <w:tcW w:w="1174" w:type="dxa"/>
            <w:shd w:val="clear" w:color="auto" w:fill="auto"/>
            <w:noWrap/>
          </w:tcPr>
          <w:p w14:paraId="412815BB" w14:textId="788FB7C8" w:rsidR="00B02F6A" w:rsidRPr="003A2AB3" w:rsidRDefault="00B02F6A" w:rsidP="00B02F6A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-</w:t>
            </w: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1318" w:type="dxa"/>
            <w:shd w:val="clear" w:color="auto" w:fill="auto"/>
            <w:noWrap/>
          </w:tcPr>
          <w:p w14:paraId="39D68186" w14:textId="3C8A5DE8" w:rsidR="00B02F6A" w:rsidRPr="003A2AB3" w:rsidRDefault="00B02F6A" w:rsidP="00B02F6A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shd w:val="clear" w:color="auto" w:fill="auto"/>
            <w:noWrap/>
          </w:tcPr>
          <w:p w14:paraId="7533BC4E" w14:textId="77777777" w:rsidR="00B02F6A" w:rsidRPr="0012B127" w:rsidRDefault="00B02F6A" w:rsidP="00B02F6A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5CCBF93D" w14:textId="234156A3" w:rsidR="00B02F6A" w:rsidRPr="003A2AB3" w:rsidRDefault="00B02F6A" w:rsidP="00B02F6A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shd w:val="clear" w:color="auto" w:fill="auto"/>
            <w:noWrap/>
          </w:tcPr>
          <w:p w14:paraId="18259193" w14:textId="47C99E84" w:rsidR="00B02F6A" w:rsidRPr="003A2AB3" w:rsidRDefault="00B02F6A" w:rsidP="00B02F6A">
            <w:pPr>
              <w:pStyle w:val="paragraph"/>
              <w:textAlignment w:val="baseline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Culture générale</w:t>
            </w:r>
            <w:r>
              <w:rPr>
                <w:rStyle w:val="normaltextrun"/>
                <w:rFonts w:ascii="Arial" w:hAnsi="Arial" w:cs="Arial"/>
                <w:color w:val="002060"/>
                <w:sz w:val="16"/>
                <w:szCs w:val="16"/>
              </w:rPr>
              <w:t> </w:t>
            </w: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: Liens entre la litt</w:t>
            </w:r>
            <w:r>
              <w:rPr>
                <w:rStyle w:val="normaltextrun"/>
                <w:rFonts w:ascii="Trebuchet MS" w:hAnsi="Trebuchet MS" w:cs="Trebuchet MS"/>
                <w:color w:val="002060"/>
                <w:sz w:val="16"/>
                <w:szCs w:val="16"/>
              </w:rPr>
              <w:t>é</w:t>
            </w: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rature et les autres disciplines 2. Litt</w:t>
            </w:r>
            <w:r>
              <w:rPr>
                <w:rStyle w:val="normaltextrun"/>
                <w:rFonts w:ascii="Trebuchet MS" w:hAnsi="Trebuchet MS" w:cs="Trebuchet MS"/>
                <w:color w:val="002060"/>
                <w:sz w:val="16"/>
                <w:szCs w:val="16"/>
              </w:rPr>
              <w:t>é</w:t>
            </w: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rature et sciences</w:t>
            </w:r>
            <w:r>
              <w:rPr>
                <w:rStyle w:val="eop"/>
                <w:rFonts w:ascii="Trebuchet MS" w:hAnsi="Trebuchet MS"/>
                <w:color w:val="002060"/>
                <w:sz w:val="16"/>
                <w:szCs w:val="16"/>
              </w:rPr>
              <w:t> </w:t>
            </w:r>
          </w:p>
        </w:tc>
      </w:tr>
      <w:tr w:rsidR="00B02F6A" w:rsidRPr="00CF08D1" w14:paraId="0FA7C729" w14:textId="77777777" w:rsidTr="258C97F0">
        <w:trPr>
          <w:trHeight w:val="222"/>
        </w:trPr>
        <w:tc>
          <w:tcPr>
            <w:tcW w:w="2371" w:type="dxa"/>
            <w:vMerge w:val="restart"/>
            <w:shd w:val="clear" w:color="auto" w:fill="DEEAF6" w:themeFill="accent1" w:themeFillTint="33"/>
            <w:noWrap/>
          </w:tcPr>
          <w:p w14:paraId="072E6C9B" w14:textId="77777777" w:rsidR="00B02F6A" w:rsidRPr="00CC2D4B" w:rsidRDefault="00B02F6A" w:rsidP="00B02F6A">
            <w:pPr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00CC2D4B">
              <w:rPr>
                <w:rFonts w:ascii="Trebuchet MS" w:hAnsi="Trebuchet MS" w:cs="Arial"/>
                <w:color w:val="C00000"/>
                <w:sz w:val="16"/>
                <w:szCs w:val="16"/>
              </w:rPr>
              <w:t>VACANCES DE NOEL</w:t>
            </w:r>
          </w:p>
          <w:p w14:paraId="2A800F2A" w14:textId="16A17495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DEEAF6" w:themeFill="accent1" w:themeFillTint="33"/>
            <w:noWrap/>
          </w:tcPr>
          <w:p w14:paraId="0DD27675" w14:textId="79715742" w:rsidR="00B02F6A" w:rsidRPr="003A2AB3" w:rsidRDefault="00B02F6A" w:rsidP="00B02F6A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DEEAF6" w:themeFill="accent1" w:themeFillTint="33"/>
            <w:noWrap/>
          </w:tcPr>
          <w:p w14:paraId="5E1722D2" w14:textId="7C3EFD03" w:rsidR="00B02F6A" w:rsidRPr="003A2AB3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3A2AB3">
              <w:rPr>
                <w:rFonts w:ascii="Trebuchet MS" w:hAnsi="Trebuchet MS"/>
                <w:color w:val="002060"/>
                <w:sz w:val="16"/>
                <w:szCs w:val="16"/>
              </w:rPr>
              <w:t>P.CORNETTE</w:t>
            </w:r>
          </w:p>
        </w:tc>
        <w:tc>
          <w:tcPr>
            <w:tcW w:w="1093" w:type="dxa"/>
            <w:shd w:val="clear" w:color="auto" w:fill="DEEAF6" w:themeFill="accent1" w:themeFillTint="33"/>
            <w:noWrap/>
          </w:tcPr>
          <w:p w14:paraId="389FB499" w14:textId="67C4BC9C" w:rsidR="00B02F6A" w:rsidRPr="003A2AB3" w:rsidRDefault="00B02F6A" w:rsidP="00B02F6A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12B127">
              <w:rPr>
                <w:rFonts w:ascii="Trebuchet MS" w:hAnsi="Trebuchet MS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shd w:val="clear" w:color="auto" w:fill="DEEAF6" w:themeFill="accent1" w:themeFillTint="33"/>
            <w:noWrap/>
          </w:tcPr>
          <w:p w14:paraId="61E0110B" w14:textId="3BEC21CB" w:rsidR="00B02F6A" w:rsidRPr="003A2AB3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3A2AB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264" w:type="dxa"/>
            <w:shd w:val="clear" w:color="auto" w:fill="DEEAF6" w:themeFill="accent1" w:themeFillTint="33"/>
            <w:noWrap/>
          </w:tcPr>
          <w:p w14:paraId="6BFACD6D" w14:textId="6CD92B6E" w:rsidR="00B02F6A" w:rsidRPr="003A2AB3" w:rsidRDefault="00B02F6A" w:rsidP="00B02F6A">
            <w:pPr>
              <w:pStyle w:val="paragraph"/>
              <w:textAlignment w:val="baseline"/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</w:pPr>
            <w:r w:rsidRPr="003A2AB3">
              <w:rPr>
                <w:rFonts w:ascii="Trebuchet MS" w:hAnsi="Trebuchet MS"/>
                <w:color w:val="002060"/>
                <w:sz w:val="16"/>
                <w:szCs w:val="16"/>
              </w:rPr>
              <w:t>Entrainement Voltaire</w:t>
            </w:r>
          </w:p>
        </w:tc>
      </w:tr>
      <w:tr w:rsidR="00B02F6A" w:rsidRPr="00CF08D1" w14:paraId="6F48D70F" w14:textId="77777777" w:rsidTr="258C97F0">
        <w:trPr>
          <w:trHeight w:val="222"/>
        </w:trPr>
        <w:tc>
          <w:tcPr>
            <w:tcW w:w="2371" w:type="dxa"/>
            <w:vMerge/>
            <w:noWrap/>
          </w:tcPr>
          <w:p w14:paraId="73B9F6A2" w14:textId="77777777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DEEAF6" w:themeFill="accent1" w:themeFillTint="33"/>
            <w:noWrap/>
          </w:tcPr>
          <w:p w14:paraId="4037A535" w14:textId="3A9B873D" w:rsidR="00B02F6A" w:rsidRPr="003A2AB3" w:rsidRDefault="00B02F6A" w:rsidP="00B02F6A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DEEAF6" w:themeFill="accent1" w:themeFillTint="33"/>
            <w:noWrap/>
          </w:tcPr>
          <w:p w14:paraId="31C9B281" w14:textId="337EC282" w:rsidR="00B02F6A" w:rsidRPr="003A2AB3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3A2AB3">
              <w:rPr>
                <w:rFonts w:ascii="Trebuchet MS" w:hAnsi="Trebuchet MS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093" w:type="dxa"/>
            <w:shd w:val="clear" w:color="auto" w:fill="DEEAF6" w:themeFill="accent1" w:themeFillTint="33"/>
            <w:noWrap/>
          </w:tcPr>
          <w:p w14:paraId="21D1C6F2" w14:textId="0D720D45" w:rsidR="00B02F6A" w:rsidRPr="003A2AB3" w:rsidRDefault="00B02F6A" w:rsidP="00B02F6A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12B127">
              <w:rPr>
                <w:rFonts w:ascii="Trebuchet MS" w:hAnsi="Trebuchet MS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shd w:val="clear" w:color="auto" w:fill="DEEAF6" w:themeFill="accent1" w:themeFillTint="33"/>
            <w:noWrap/>
          </w:tcPr>
          <w:p w14:paraId="07CA01B7" w14:textId="03607A09" w:rsidR="00B02F6A" w:rsidRPr="003A2AB3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3A2AB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264" w:type="dxa"/>
            <w:shd w:val="clear" w:color="auto" w:fill="DEEAF6" w:themeFill="accent1" w:themeFillTint="33"/>
            <w:noWrap/>
          </w:tcPr>
          <w:p w14:paraId="6BB08E1D" w14:textId="09C272B4" w:rsidR="00B02F6A" w:rsidRPr="003A2AB3" w:rsidRDefault="00B02F6A" w:rsidP="00B02F6A">
            <w:pPr>
              <w:pStyle w:val="paragraph"/>
              <w:textAlignment w:val="baseline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12B127">
              <w:rPr>
                <w:rFonts w:ascii="Trebuchet MS" w:hAnsi="Trebuchet MS"/>
                <w:color w:val="002060"/>
                <w:sz w:val="16"/>
                <w:szCs w:val="16"/>
              </w:rPr>
              <w:t>Spectacle de théâtre</w:t>
            </w:r>
          </w:p>
        </w:tc>
      </w:tr>
      <w:tr w:rsidR="00B02F6A" w:rsidRPr="00CF08D1" w14:paraId="5D0B6710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10DBBCB1" w14:textId="4EA7EEDA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samedi 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7</w:t>
            </w: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janvier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58E29117" w14:textId="49198CDD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146A0A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</w:p>
        </w:tc>
        <w:tc>
          <w:tcPr>
            <w:tcW w:w="1318" w:type="dxa"/>
            <w:noWrap/>
            <w:hideMark/>
          </w:tcPr>
          <w:p w14:paraId="02559FE3" w14:textId="1EEF73D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29E3691C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148CA620" w14:textId="180B73DF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72CDD258" w14:textId="6B322E40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Salon Postbac - Grande Halle de la Villette</w:t>
            </w:r>
          </w:p>
        </w:tc>
      </w:tr>
      <w:tr w:rsidR="00B02F6A" w:rsidRPr="00CF08D1" w14:paraId="0E763FCF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197DBCA3" w14:textId="28A2127C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samedi 1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4</w:t>
            </w: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janvier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07BA7B4E" w14:textId="5988DE06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146A0A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-</w:t>
            </w:r>
            <w:r w:rsidRPr="00146A0A">
              <w:rPr>
                <w:rFonts w:ascii="Trebuchet MS" w:hAnsi="Trebuchet MS" w:cs="Arial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1318" w:type="dxa"/>
            <w:noWrap/>
            <w:hideMark/>
          </w:tcPr>
          <w:p w14:paraId="04664F29" w14:textId="633BD2B9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63F7879F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62366EEE" w14:textId="773E26CD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5D4A8251" w14:textId="77777777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Entraînement Projet Voltaire 3 </w:t>
            </w:r>
          </w:p>
        </w:tc>
      </w:tr>
      <w:tr w:rsidR="00B02F6A" w:rsidRPr="00CF08D1" w14:paraId="476FBC3D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697AAEA1" w14:textId="5FA2547E" w:rsidR="00B02F6A" w:rsidRPr="002C3E6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2C3E61">
              <w:rPr>
                <w:rFonts w:ascii="Trebuchet MS" w:hAnsi="Trebuchet MS" w:cs="Arial"/>
                <w:color w:val="002060"/>
                <w:sz w:val="16"/>
                <w:szCs w:val="16"/>
              </w:rPr>
              <w:t>samedi 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1</w:t>
            </w:r>
            <w:r w:rsidRPr="002C3E6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janvier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228A4CCD" w14:textId="69DBB769" w:rsidR="00B02F6A" w:rsidRPr="002C3E6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2C3E61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57D73F7E" w14:textId="090FF853" w:rsidR="00B02F6A" w:rsidRPr="002C3E6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2C3E61"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77ABB337" w14:textId="77777777" w:rsidR="00B02F6A" w:rsidRPr="002C3E6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5D74BF26" w14:textId="5132C39D" w:rsidR="00B02F6A" w:rsidRPr="002C3E6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2C3E61"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62D6044C" w14:textId="5E172799" w:rsidR="00B02F6A" w:rsidRPr="002C3E6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2C3E61"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Culture générale</w:t>
            </w:r>
            <w:r w:rsidRPr="002C3E61">
              <w:rPr>
                <w:rStyle w:val="normaltextrun"/>
                <w:rFonts w:ascii="Arial" w:hAnsi="Arial" w:cs="Arial"/>
                <w:color w:val="002060"/>
                <w:sz w:val="16"/>
                <w:szCs w:val="16"/>
              </w:rPr>
              <w:t> </w:t>
            </w:r>
            <w:r w:rsidRPr="002C3E61"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: Liens entre la litt</w:t>
            </w:r>
            <w:r w:rsidRPr="002C3E61">
              <w:rPr>
                <w:rStyle w:val="normaltextrun"/>
                <w:rFonts w:ascii="Trebuchet MS" w:hAnsi="Trebuchet MS" w:cs="Trebuchet MS"/>
                <w:color w:val="002060"/>
                <w:sz w:val="16"/>
                <w:szCs w:val="16"/>
              </w:rPr>
              <w:t>é</w:t>
            </w:r>
            <w:r w:rsidRPr="002C3E61"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rature et les autres disciplines : neurosciences </w:t>
            </w:r>
          </w:p>
        </w:tc>
      </w:tr>
      <w:tr w:rsidR="00B02F6A" w:rsidRPr="00CF08D1" w14:paraId="7EF5E9C6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249547D4" w14:textId="3320F224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samedi 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28</w:t>
            </w: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janvier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0DF1576D" w14:textId="5A4067B1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146A0A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-</w:t>
            </w:r>
            <w:r w:rsidRPr="00146A0A">
              <w:rPr>
                <w:rFonts w:ascii="Trebuchet MS" w:hAnsi="Trebuchet MS" w:cs="Arial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1318" w:type="dxa"/>
            <w:noWrap/>
            <w:hideMark/>
          </w:tcPr>
          <w:p w14:paraId="7656C296" w14:textId="44B637F5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7973E7A7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647BFD9A" w14:textId="4A51B594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03BCD9A3" w14:textId="77777777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Atelier d'aide à l'orientation - PASS'AVENIR </w:t>
            </w:r>
          </w:p>
        </w:tc>
      </w:tr>
      <w:tr w:rsidR="00B02F6A" w:rsidRPr="00CF08D1" w14:paraId="00BD2DC1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3B164D89" w14:textId="4B0119AA" w:rsidR="00B02F6A" w:rsidRPr="00CF08D1" w:rsidRDefault="00B02F6A" w:rsidP="00B02F6A">
            <w:pPr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C00000"/>
                <w:sz w:val="16"/>
                <w:szCs w:val="16"/>
              </w:rPr>
              <w:t xml:space="preserve">samedi </w:t>
            </w:r>
            <w:r>
              <w:rPr>
                <w:rFonts w:ascii="Trebuchet MS" w:hAnsi="Trebuchet MS" w:cs="Arial"/>
                <w:color w:val="C00000"/>
                <w:sz w:val="16"/>
                <w:szCs w:val="16"/>
              </w:rPr>
              <w:t>4</w:t>
            </w:r>
            <w:r w:rsidRPr="00CF08D1">
              <w:rPr>
                <w:rFonts w:ascii="Trebuchet MS" w:hAnsi="Trebuchet MS" w:cs="Arial"/>
                <w:color w:val="C00000"/>
                <w:sz w:val="16"/>
                <w:szCs w:val="16"/>
              </w:rPr>
              <w:t xml:space="preserve"> février 202</w:t>
            </w:r>
            <w:r>
              <w:rPr>
                <w:rFonts w:ascii="Trebuchet MS" w:hAnsi="Trebuchet MS" w:cs="Arial"/>
                <w:color w:val="C0000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61A95D4E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C00000"/>
                <w:sz w:val="16"/>
                <w:szCs w:val="16"/>
              </w:rPr>
              <w:t>14:00</w:t>
            </w:r>
          </w:p>
        </w:tc>
        <w:tc>
          <w:tcPr>
            <w:tcW w:w="1318" w:type="dxa"/>
            <w:noWrap/>
            <w:hideMark/>
          </w:tcPr>
          <w:p w14:paraId="2F2A5558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C00000"/>
                <w:sz w:val="16"/>
                <w:szCs w:val="16"/>
              </w:rPr>
              <w:t>C. GENIN</w:t>
            </w:r>
          </w:p>
        </w:tc>
        <w:tc>
          <w:tcPr>
            <w:tcW w:w="1093" w:type="dxa"/>
            <w:noWrap/>
            <w:hideMark/>
          </w:tcPr>
          <w:p w14:paraId="0618D011" w14:textId="13F53C55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C0000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noWrap/>
            <w:hideMark/>
          </w:tcPr>
          <w:p w14:paraId="7B7189BA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C00000"/>
                <w:sz w:val="16"/>
                <w:szCs w:val="16"/>
              </w:rPr>
              <w:t>A définir</w:t>
            </w:r>
          </w:p>
        </w:tc>
        <w:tc>
          <w:tcPr>
            <w:tcW w:w="4264" w:type="dxa"/>
            <w:noWrap/>
            <w:hideMark/>
          </w:tcPr>
          <w:p w14:paraId="4DBDADB1" w14:textId="77777777" w:rsidR="00B02F6A" w:rsidRPr="00CF08D1" w:rsidRDefault="00B02F6A" w:rsidP="00B02F6A">
            <w:pPr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C00000"/>
                <w:sz w:val="16"/>
                <w:szCs w:val="16"/>
              </w:rPr>
              <w:t>Rencontres Professionnelles</w:t>
            </w:r>
          </w:p>
        </w:tc>
      </w:tr>
      <w:tr w:rsidR="00B02F6A" w:rsidRPr="00CF08D1" w14:paraId="3082E15C" w14:textId="77777777" w:rsidTr="258C97F0">
        <w:trPr>
          <w:trHeight w:val="141"/>
        </w:trPr>
        <w:tc>
          <w:tcPr>
            <w:tcW w:w="2371" w:type="dxa"/>
            <w:noWrap/>
          </w:tcPr>
          <w:p w14:paraId="69849D61" w14:textId="333856B4" w:rsidR="00B02F6A" w:rsidRPr="00E957D0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E957D0">
              <w:rPr>
                <w:rFonts w:ascii="Trebuchet MS" w:hAnsi="Trebuchet MS" w:cs="Arial"/>
                <w:color w:val="002060"/>
                <w:sz w:val="16"/>
                <w:szCs w:val="16"/>
              </w:rPr>
              <w:t>samedi 1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1</w:t>
            </w:r>
            <w:r w:rsidRPr="00E957D0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février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</w:tcPr>
          <w:p w14:paraId="1F9678D1" w14:textId="6E47072B" w:rsidR="00B02F6A" w:rsidRPr="00E957D0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E957D0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</w:p>
        </w:tc>
        <w:tc>
          <w:tcPr>
            <w:tcW w:w="1318" w:type="dxa"/>
            <w:noWrap/>
          </w:tcPr>
          <w:p w14:paraId="6AA5B6F3" w14:textId="35EAF675" w:rsidR="00B02F6A" w:rsidRPr="00E957D0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E957D0">
              <w:rPr>
                <w:rFonts w:ascii="Trebuchet MS" w:hAnsi="Trebuchet MS" w:cs="Arial"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1093" w:type="dxa"/>
            <w:noWrap/>
          </w:tcPr>
          <w:p w14:paraId="72687DFD" w14:textId="1D8D8780" w:rsidR="00B02F6A" w:rsidRPr="00E957D0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122" w:type="dxa"/>
            <w:noWrap/>
          </w:tcPr>
          <w:p w14:paraId="2DB63A76" w14:textId="11FDA778" w:rsidR="00B02F6A" w:rsidRPr="00E957D0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E957D0">
              <w:rPr>
                <w:rFonts w:ascii="Trebuchet MS" w:hAnsi="Trebuchet MS" w:cs="Arial"/>
                <w:color w:val="002060"/>
                <w:sz w:val="16"/>
                <w:szCs w:val="16"/>
              </w:rPr>
              <w:t>A définir</w:t>
            </w:r>
          </w:p>
        </w:tc>
        <w:tc>
          <w:tcPr>
            <w:tcW w:w="4264" w:type="dxa"/>
            <w:noWrap/>
          </w:tcPr>
          <w:p w14:paraId="42ED9BE8" w14:textId="2F880DD1" w:rsidR="00B02F6A" w:rsidRPr="00E957D0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E957D0">
              <w:rPr>
                <w:rFonts w:ascii="Trebuchet MS" w:hAnsi="Trebuchet MS"/>
                <w:color w:val="002060"/>
                <w:sz w:val="16"/>
                <w:szCs w:val="16"/>
              </w:rPr>
              <w:t>CV et lettre de motivation avec CV Designer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/Canva</w:t>
            </w:r>
          </w:p>
        </w:tc>
      </w:tr>
      <w:tr w:rsidR="00B02F6A" w:rsidRPr="00CF08D1" w14:paraId="7D4945BA" w14:textId="77777777" w:rsidTr="258C97F0">
        <w:trPr>
          <w:trHeight w:val="222"/>
        </w:trPr>
        <w:tc>
          <w:tcPr>
            <w:tcW w:w="2371" w:type="dxa"/>
            <w:vMerge w:val="restart"/>
            <w:shd w:val="clear" w:color="auto" w:fill="DEEAF6" w:themeFill="accent1" w:themeFillTint="33"/>
            <w:noWrap/>
          </w:tcPr>
          <w:p w14:paraId="69EAEFD4" w14:textId="3832B5EE" w:rsidR="00B02F6A" w:rsidRDefault="00B02F6A" w:rsidP="00B02F6A">
            <w:pPr>
              <w:rPr>
                <w:color w:val="C00000"/>
              </w:rPr>
            </w:pPr>
            <w:r w:rsidRPr="0012B127">
              <w:rPr>
                <w:rFonts w:ascii="Trebuchet MS" w:hAnsi="Trebuchet MS" w:cs="Arial"/>
                <w:color w:val="C00000"/>
                <w:sz w:val="16"/>
                <w:szCs w:val="16"/>
              </w:rPr>
              <w:t>VACANCES DE FEVRIER</w:t>
            </w:r>
          </w:p>
        </w:tc>
        <w:tc>
          <w:tcPr>
            <w:tcW w:w="1174" w:type="dxa"/>
            <w:shd w:val="clear" w:color="auto" w:fill="DEEAF6" w:themeFill="accent1" w:themeFillTint="33"/>
            <w:noWrap/>
          </w:tcPr>
          <w:p w14:paraId="0A3DA8E1" w14:textId="21348111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DEEAF6" w:themeFill="accent1" w:themeFillTint="33"/>
            <w:noWrap/>
            <w:hideMark/>
          </w:tcPr>
          <w:p w14:paraId="6DEAEE4A" w14:textId="6AB3FD04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49143D">
              <w:rPr>
                <w:rFonts w:ascii="Trebuchet MS" w:hAnsi="Trebuchet MS" w:cs="Arial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093" w:type="dxa"/>
            <w:shd w:val="clear" w:color="auto" w:fill="DEEAF6" w:themeFill="accent1" w:themeFillTint="33"/>
            <w:noWrap/>
            <w:hideMark/>
          </w:tcPr>
          <w:p w14:paraId="68C4800C" w14:textId="532C76E6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12B127">
              <w:rPr>
                <w:rFonts w:ascii="Trebuchet MS" w:hAnsi="Trebuchet MS" w:cs="Arial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shd w:val="clear" w:color="auto" w:fill="DEEAF6" w:themeFill="accent1" w:themeFillTint="33"/>
            <w:noWrap/>
            <w:hideMark/>
          </w:tcPr>
          <w:p w14:paraId="71E1780A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264" w:type="dxa"/>
            <w:shd w:val="clear" w:color="auto" w:fill="DEEAF6" w:themeFill="accent1" w:themeFillTint="33"/>
            <w:noWrap/>
            <w:hideMark/>
          </w:tcPr>
          <w:p w14:paraId="71C713A3" w14:textId="4D9AFF9B" w:rsidR="00B02F6A" w:rsidRPr="00CF08D1" w:rsidRDefault="00B02F6A" w:rsidP="00B02F6A">
            <w:pPr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</w:pPr>
            <w:r w:rsidRPr="7BC293BB"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  <w:t>Atelier TUMO – Forum des Images</w:t>
            </w:r>
          </w:p>
        </w:tc>
      </w:tr>
      <w:tr w:rsidR="00B02F6A" w:rsidRPr="00CF08D1" w14:paraId="4E9627B9" w14:textId="77777777" w:rsidTr="258C97F0">
        <w:trPr>
          <w:trHeight w:val="222"/>
        </w:trPr>
        <w:tc>
          <w:tcPr>
            <w:tcW w:w="2371" w:type="dxa"/>
            <w:vMerge/>
            <w:noWrap/>
          </w:tcPr>
          <w:p w14:paraId="7F04F7F6" w14:textId="7B61BC46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DEEAF6" w:themeFill="accent1" w:themeFillTint="33"/>
            <w:noWrap/>
          </w:tcPr>
          <w:p w14:paraId="7CA9A142" w14:textId="48D05535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DEEAF6" w:themeFill="accent1" w:themeFillTint="33"/>
            <w:noWrap/>
            <w:hideMark/>
          </w:tcPr>
          <w:p w14:paraId="20E0ECCB" w14:textId="6A60A9EF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49143D">
              <w:rPr>
                <w:rFonts w:ascii="Trebuchet MS" w:hAnsi="Trebuchet MS" w:cs="Arial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093" w:type="dxa"/>
            <w:shd w:val="clear" w:color="auto" w:fill="DEEAF6" w:themeFill="accent1" w:themeFillTint="33"/>
            <w:noWrap/>
            <w:hideMark/>
          </w:tcPr>
          <w:p w14:paraId="6FE8E4E3" w14:textId="42B32458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12B127">
              <w:rPr>
                <w:rFonts w:ascii="Trebuchet MS" w:hAnsi="Trebuchet MS" w:cs="Arial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shd w:val="clear" w:color="auto" w:fill="DEEAF6" w:themeFill="accent1" w:themeFillTint="33"/>
            <w:noWrap/>
            <w:hideMark/>
          </w:tcPr>
          <w:p w14:paraId="5B841D99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264" w:type="dxa"/>
            <w:shd w:val="clear" w:color="auto" w:fill="DEEAF6" w:themeFill="accent1" w:themeFillTint="33"/>
            <w:noWrap/>
            <w:hideMark/>
          </w:tcPr>
          <w:p w14:paraId="767055BD" w14:textId="09E9859D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BC293BB">
              <w:rPr>
                <w:rFonts w:ascii="Trebuchet MS" w:hAnsi="Trebuchet MS" w:cs="Arial"/>
                <w:color w:val="002060"/>
                <w:sz w:val="16"/>
                <w:szCs w:val="16"/>
              </w:rPr>
              <w:t>Visite de l’Assemblée Nationale</w:t>
            </w:r>
          </w:p>
        </w:tc>
      </w:tr>
      <w:tr w:rsidR="00B02F6A" w:rsidRPr="00CF08D1" w14:paraId="73F50AC0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4EF8643E" w14:textId="4AFE2968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samedi 1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1</w:t>
            </w: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mars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2A2A88D9" w14:textId="53EF1452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</w:p>
        </w:tc>
        <w:tc>
          <w:tcPr>
            <w:tcW w:w="1318" w:type="dxa"/>
            <w:noWrap/>
            <w:hideMark/>
          </w:tcPr>
          <w:p w14:paraId="47C712CD" w14:textId="058E3F29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M. BERGER</w:t>
            </w:r>
          </w:p>
        </w:tc>
        <w:tc>
          <w:tcPr>
            <w:tcW w:w="1093" w:type="dxa"/>
            <w:noWrap/>
            <w:hideMark/>
          </w:tcPr>
          <w:p w14:paraId="3B292E85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7F895B1D" w14:textId="1F97B8CA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53796A6F" w14:textId="757FC359" w:rsidR="00B02F6A" w:rsidRPr="00777E52" w:rsidRDefault="00B02F6A" w:rsidP="00B02F6A">
            <w:pPr>
              <w:pStyle w:val="paragraph"/>
              <w:textAlignment w:val="baseline"/>
            </w:pPr>
            <w:r w:rsidRPr="0D857227">
              <w:rPr>
                <w:rFonts w:ascii="Trebuchet MS" w:hAnsi="Trebuchet MS" w:cs="Arial"/>
                <w:color w:val="002060"/>
                <w:sz w:val="16"/>
                <w:szCs w:val="16"/>
              </w:rPr>
              <w:t>Conseils et initiation à la négociation</w:t>
            </w:r>
          </w:p>
        </w:tc>
      </w:tr>
      <w:tr w:rsidR="00B02F6A" w:rsidRPr="00CF08D1" w14:paraId="4966AC37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2666C15E" w14:textId="35BE557C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2D68D3CC">
              <w:rPr>
                <w:rFonts w:ascii="Trebuchet MS" w:hAnsi="Trebuchet MS" w:cs="Arial"/>
                <w:color w:val="002060"/>
                <w:sz w:val="16"/>
                <w:szCs w:val="16"/>
              </w:rPr>
              <w:t>samedi 1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8</w:t>
            </w:r>
            <w:r w:rsidRPr="2D68D3CC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mars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4F14EB7E" w14:textId="41C91340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-16:00</w:t>
            </w:r>
          </w:p>
        </w:tc>
        <w:tc>
          <w:tcPr>
            <w:tcW w:w="1318" w:type="dxa"/>
            <w:noWrap/>
            <w:hideMark/>
          </w:tcPr>
          <w:p w14:paraId="6C0B660C" w14:textId="5993F6A4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0C56C7D5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5611EF24" w14:textId="032537AB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0910179E" w14:textId="6749831C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Savoir se présenter à l’oral et dans différents contextes</w:t>
            </w:r>
          </w:p>
        </w:tc>
      </w:tr>
      <w:tr w:rsidR="00B02F6A" w14:paraId="2080ACB5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69F491FD" w14:textId="0A7C7EF0" w:rsidR="00B02F6A" w:rsidRDefault="00B02F6A" w:rsidP="00B02F6A">
            <w:pPr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7D422080">
              <w:rPr>
                <w:rFonts w:ascii="Trebuchet MS" w:hAnsi="Trebuchet MS" w:cs="Arial"/>
                <w:color w:val="C00000"/>
                <w:sz w:val="16"/>
                <w:szCs w:val="16"/>
              </w:rPr>
              <w:t>samedi 2</w:t>
            </w:r>
            <w:r>
              <w:rPr>
                <w:rFonts w:ascii="Trebuchet MS" w:hAnsi="Trebuchet MS" w:cs="Arial"/>
                <w:color w:val="C00000"/>
                <w:sz w:val="16"/>
                <w:szCs w:val="16"/>
              </w:rPr>
              <w:t>5</w:t>
            </w:r>
            <w:r w:rsidRPr="7D422080">
              <w:rPr>
                <w:rFonts w:ascii="Trebuchet MS" w:hAnsi="Trebuchet MS" w:cs="Arial"/>
                <w:color w:val="C00000"/>
                <w:sz w:val="16"/>
                <w:szCs w:val="16"/>
              </w:rPr>
              <w:t xml:space="preserve"> mars 202</w:t>
            </w:r>
            <w:r>
              <w:rPr>
                <w:rFonts w:ascii="Trebuchet MS" w:hAnsi="Trebuchet MS" w:cs="Arial"/>
                <w:color w:val="C0000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7B1AC8CC" w14:textId="323AB6FC" w:rsidR="00B02F6A" w:rsidRDefault="00B02F6A" w:rsidP="00B02F6A">
            <w:pPr>
              <w:jc w:val="center"/>
              <w:rPr>
                <w:color w:val="C00000"/>
              </w:rPr>
            </w:pPr>
            <w:r w:rsidRPr="7D422080">
              <w:rPr>
                <w:rFonts w:ascii="Trebuchet MS" w:hAnsi="Trebuchet MS" w:cs="Arial"/>
                <w:color w:val="C00000"/>
                <w:sz w:val="16"/>
                <w:szCs w:val="16"/>
              </w:rPr>
              <w:t>13:30-17:30</w:t>
            </w:r>
          </w:p>
        </w:tc>
        <w:tc>
          <w:tcPr>
            <w:tcW w:w="1318" w:type="dxa"/>
            <w:noWrap/>
            <w:hideMark/>
          </w:tcPr>
          <w:p w14:paraId="39D17F36" w14:textId="0B3D5DB9" w:rsidR="00B02F6A" w:rsidRDefault="00B02F6A" w:rsidP="00B02F6A">
            <w:pPr>
              <w:jc w:val="center"/>
              <w:rPr>
                <w:color w:val="002060"/>
              </w:rPr>
            </w:pPr>
          </w:p>
        </w:tc>
        <w:tc>
          <w:tcPr>
            <w:tcW w:w="1093" w:type="dxa"/>
            <w:noWrap/>
            <w:hideMark/>
          </w:tcPr>
          <w:p w14:paraId="7E4CC2B5" w14:textId="05D75A84" w:rsidR="00B02F6A" w:rsidRDefault="00B02F6A" w:rsidP="00B02F6A">
            <w:pPr>
              <w:jc w:val="center"/>
              <w:rPr>
                <w:color w:val="002060"/>
              </w:rPr>
            </w:pPr>
          </w:p>
        </w:tc>
        <w:tc>
          <w:tcPr>
            <w:tcW w:w="1122" w:type="dxa"/>
            <w:noWrap/>
            <w:hideMark/>
          </w:tcPr>
          <w:p w14:paraId="6E51DAE5" w14:textId="7CCCBF28" w:rsidR="00B02F6A" w:rsidRDefault="00B02F6A" w:rsidP="00B02F6A">
            <w:pPr>
              <w:jc w:val="center"/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7D422080">
              <w:rPr>
                <w:rFonts w:ascii="Trebuchet MS" w:hAnsi="Trebuchet MS" w:cs="Arial"/>
                <w:color w:val="C00000"/>
                <w:sz w:val="16"/>
                <w:szCs w:val="16"/>
              </w:rPr>
              <w:t>Navier</w:t>
            </w:r>
          </w:p>
        </w:tc>
        <w:tc>
          <w:tcPr>
            <w:tcW w:w="4264" w:type="dxa"/>
            <w:noWrap/>
            <w:hideMark/>
          </w:tcPr>
          <w:p w14:paraId="6588F328" w14:textId="67B276F6" w:rsidR="00B02F6A" w:rsidRDefault="00B02F6A" w:rsidP="00B02F6A">
            <w:pPr>
              <w:rPr>
                <w:color w:val="C00000"/>
              </w:rPr>
            </w:pPr>
            <w:r w:rsidRPr="2D68D3CC">
              <w:rPr>
                <w:rFonts w:ascii="Trebuchet MS" w:hAnsi="Trebuchet MS" w:cs="Arial"/>
                <w:color w:val="C00000"/>
                <w:sz w:val="16"/>
                <w:szCs w:val="16"/>
              </w:rPr>
              <w:t>LES ENTRETIENS DE L’EXCELLENCE (PARIS DAUPHINE</w:t>
            </w:r>
            <w:r>
              <w:rPr>
                <w:rFonts w:ascii="Trebuchet MS" w:hAnsi="Trebuchet MS" w:cs="Arial"/>
                <w:color w:val="C00000"/>
                <w:sz w:val="16"/>
                <w:szCs w:val="16"/>
              </w:rPr>
              <w:t>)</w:t>
            </w:r>
          </w:p>
        </w:tc>
      </w:tr>
      <w:tr w:rsidR="00B02F6A" w14:paraId="51A8F05C" w14:textId="77777777" w:rsidTr="258C97F0">
        <w:trPr>
          <w:trHeight w:val="405"/>
        </w:trPr>
        <w:tc>
          <w:tcPr>
            <w:tcW w:w="2371" w:type="dxa"/>
            <w:noWrap/>
            <w:hideMark/>
          </w:tcPr>
          <w:p w14:paraId="7B5D3F61" w14:textId="5ECBD949" w:rsidR="00B02F6A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41F2C7A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samedi 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1er</w:t>
            </w:r>
            <w:r w:rsidRPr="41F2C7A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avril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1A8709AE" w14:textId="1F7BCB5B" w:rsidR="00B02F6A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FA7A2E3">
              <w:rPr>
                <w:rFonts w:ascii="Trebuchet MS" w:hAnsi="Trebuchet MS" w:cs="Arial"/>
                <w:color w:val="002060"/>
                <w:sz w:val="16"/>
                <w:szCs w:val="16"/>
              </w:rPr>
              <w:t>14:00–16:00</w:t>
            </w:r>
          </w:p>
        </w:tc>
        <w:tc>
          <w:tcPr>
            <w:tcW w:w="1318" w:type="dxa"/>
            <w:noWrap/>
            <w:hideMark/>
          </w:tcPr>
          <w:p w14:paraId="5C445FE2" w14:textId="5D3400E8" w:rsidR="00B02F6A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41F2C7A1">
              <w:rPr>
                <w:rFonts w:ascii="Trebuchet MS" w:hAnsi="Trebuchet MS" w:cs="Arial"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1093" w:type="dxa"/>
            <w:noWrap/>
            <w:hideMark/>
          </w:tcPr>
          <w:p w14:paraId="34F9422B" w14:textId="7D1FEEF5" w:rsidR="00B02F6A" w:rsidRDefault="00B02F6A" w:rsidP="00B02F6A">
            <w:pPr>
              <w:jc w:val="center"/>
              <w:rPr>
                <w:color w:val="002060"/>
              </w:rPr>
            </w:pPr>
          </w:p>
        </w:tc>
        <w:tc>
          <w:tcPr>
            <w:tcW w:w="1122" w:type="dxa"/>
            <w:noWrap/>
            <w:hideMark/>
          </w:tcPr>
          <w:p w14:paraId="3998794A" w14:textId="6712B747" w:rsidR="00B02F6A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264" w:type="dxa"/>
            <w:noWrap/>
            <w:hideMark/>
          </w:tcPr>
          <w:p w14:paraId="535F6029" w14:textId="19EAA840" w:rsidR="00B02F6A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41F2C7A1">
              <w:rPr>
                <w:rFonts w:ascii="Trebuchet MS" w:hAnsi="Trebuchet MS" w:cs="Arial"/>
                <w:color w:val="002060"/>
                <w:sz w:val="16"/>
                <w:szCs w:val="16"/>
              </w:rPr>
              <w:t>Conseils et Initiation à l’entretien de candidature</w:t>
            </w:r>
          </w:p>
        </w:tc>
      </w:tr>
      <w:tr w:rsidR="00B02F6A" w:rsidRPr="00CF08D1" w14:paraId="643056E2" w14:textId="77777777" w:rsidTr="258C97F0">
        <w:trPr>
          <w:trHeight w:val="222"/>
        </w:trPr>
        <w:tc>
          <w:tcPr>
            <w:tcW w:w="2371" w:type="dxa"/>
            <w:shd w:val="clear" w:color="auto" w:fill="FFFF00"/>
            <w:noWrap/>
            <w:hideMark/>
          </w:tcPr>
          <w:p w14:paraId="02E98D14" w14:textId="7C47C73F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>samedi 15 avril 2023</w:t>
            </w:r>
          </w:p>
        </w:tc>
        <w:tc>
          <w:tcPr>
            <w:tcW w:w="1174" w:type="dxa"/>
            <w:shd w:val="clear" w:color="auto" w:fill="FFFF00"/>
            <w:noWrap/>
            <w:hideMark/>
          </w:tcPr>
          <w:p w14:paraId="54D5FC99" w14:textId="12AE001B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shd w:val="clear" w:color="auto" w:fill="FFFF00"/>
            <w:noWrap/>
            <w:hideMark/>
          </w:tcPr>
          <w:p w14:paraId="2D617D46" w14:textId="0825F117" w:rsidR="00B02F6A" w:rsidRPr="00CF08D1" w:rsidRDefault="00B02F6A" w:rsidP="00B02F6A">
            <w:pPr>
              <w:jc w:val="center"/>
              <w:rPr>
                <w:color w:val="002060"/>
              </w:rPr>
            </w:pP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>I. MICHAUD</w:t>
            </w:r>
          </w:p>
        </w:tc>
        <w:tc>
          <w:tcPr>
            <w:tcW w:w="1093" w:type="dxa"/>
            <w:shd w:val="clear" w:color="auto" w:fill="FFFF00"/>
            <w:noWrap/>
            <w:hideMark/>
          </w:tcPr>
          <w:p w14:paraId="100FB81B" w14:textId="47074974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FFFF00"/>
            <w:noWrap/>
            <w:hideMark/>
          </w:tcPr>
          <w:p w14:paraId="6BA55DF7" w14:textId="5F792FC9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>Paris Anim”</w:t>
            </w:r>
          </w:p>
        </w:tc>
        <w:tc>
          <w:tcPr>
            <w:tcW w:w="4264" w:type="dxa"/>
            <w:shd w:val="clear" w:color="auto" w:fill="FFFF00"/>
            <w:noWrap/>
            <w:hideMark/>
          </w:tcPr>
          <w:p w14:paraId="4212BED9" w14:textId="7A6F9943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258C97F0">
              <w:rPr>
                <w:rFonts w:ascii="Trebuchet MS" w:hAnsi="Trebuchet MS" w:cs="Arial"/>
                <w:color w:val="002060"/>
                <w:sz w:val="16"/>
                <w:szCs w:val="16"/>
              </w:rPr>
              <w:t>A définir</w:t>
            </w:r>
          </w:p>
        </w:tc>
      </w:tr>
      <w:tr w:rsidR="00B02F6A" w:rsidRPr="00CF08D1" w14:paraId="42455BB9" w14:textId="77777777" w:rsidTr="258C97F0">
        <w:trPr>
          <w:trHeight w:val="222"/>
        </w:trPr>
        <w:tc>
          <w:tcPr>
            <w:tcW w:w="2371" w:type="dxa"/>
            <w:vMerge w:val="restart"/>
            <w:shd w:val="clear" w:color="auto" w:fill="DEEAF6" w:themeFill="accent1" w:themeFillTint="33"/>
            <w:noWrap/>
          </w:tcPr>
          <w:p w14:paraId="2D8203F4" w14:textId="786248D6" w:rsidR="00B02F6A" w:rsidRPr="00CF08D1" w:rsidRDefault="00B02F6A" w:rsidP="00B02F6A">
            <w:pPr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0012B127">
              <w:rPr>
                <w:rFonts w:ascii="Trebuchet MS" w:hAnsi="Trebuchet MS" w:cs="Arial"/>
                <w:color w:val="C00000"/>
                <w:sz w:val="16"/>
                <w:szCs w:val="16"/>
              </w:rPr>
              <w:t>VACANCES DE PAQUES</w:t>
            </w:r>
          </w:p>
        </w:tc>
        <w:tc>
          <w:tcPr>
            <w:tcW w:w="1174" w:type="dxa"/>
            <w:shd w:val="clear" w:color="auto" w:fill="DEEAF6" w:themeFill="accent1" w:themeFillTint="33"/>
            <w:noWrap/>
          </w:tcPr>
          <w:p w14:paraId="6FDE7809" w14:textId="4C373EDA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DEEAF6" w:themeFill="accent1" w:themeFillTint="33"/>
            <w:noWrap/>
            <w:hideMark/>
          </w:tcPr>
          <w:p w14:paraId="2CCA80A0" w14:textId="65B70A0D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49143D">
              <w:rPr>
                <w:rFonts w:ascii="Trebuchet MS" w:hAnsi="Trebuchet MS" w:cs="Arial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093" w:type="dxa"/>
            <w:shd w:val="clear" w:color="auto" w:fill="DEEAF6" w:themeFill="accent1" w:themeFillTint="33"/>
            <w:noWrap/>
            <w:hideMark/>
          </w:tcPr>
          <w:p w14:paraId="6FB539A9" w14:textId="57EA00B5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12B127">
              <w:rPr>
                <w:rFonts w:ascii="Trebuchet MS" w:hAnsi="Trebuchet MS" w:cs="Arial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shd w:val="clear" w:color="auto" w:fill="DEEAF6" w:themeFill="accent1" w:themeFillTint="33"/>
            <w:noWrap/>
            <w:hideMark/>
          </w:tcPr>
          <w:p w14:paraId="2FEEA543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264" w:type="dxa"/>
            <w:shd w:val="clear" w:color="auto" w:fill="DEEAF6" w:themeFill="accent1" w:themeFillTint="33"/>
            <w:noWrap/>
            <w:hideMark/>
          </w:tcPr>
          <w:p w14:paraId="7146C01F" w14:textId="77777777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Parcours LA VILLETTE - JOUR 1</w:t>
            </w:r>
          </w:p>
        </w:tc>
      </w:tr>
      <w:tr w:rsidR="00B02F6A" w:rsidRPr="00CF08D1" w14:paraId="5920704F" w14:textId="77777777" w:rsidTr="258C97F0">
        <w:trPr>
          <w:trHeight w:val="222"/>
        </w:trPr>
        <w:tc>
          <w:tcPr>
            <w:tcW w:w="2371" w:type="dxa"/>
            <w:vMerge/>
            <w:noWrap/>
          </w:tcPr>
          <w:p w14:paraId="79DCA8C9" w14:textId="19972558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DEEAF6" w:themeFill="accent1" w:themeFillTint="33"/>
            <w:noWrap/>
          </w:tcPr>
          <w:p w14:paraId="21442C65" w14:textId="1DBA929C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DEEAF6" w:themeFill="accent1" w:themeFillTint="33"/>
            <w:noWrap/>
            <w:hideMark/>
          </w:tcPr>
          <w:p w14:paraId="59BA4FB1" w14:textId="5D7D2BD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49143D">
              <w:rPr>
                <w:rFonts w:ascii="Trebuchet MS" w:hAnsi="Trebuchet MS" w:cs="Arial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093" w:type="dxa"/>
            <w:shd w:val="clear" w:color="auto" w:fill="DEEAF6" w:themeFill="accent1" w:themeFillTint="33"/>
            <w:noWrap/>
            <w:hideMark/>
          </w:tcPr>
          <w:p w14:paraId="5B902951" w14:textId="32EEE1D0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12B127">
              <w:rPr>
                <w:rFonts w:ascii="Trebuchet MS" w:hAnsi="Trebuchet MS" w:cs="Arial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shd w:val="clear" w:color="auto" w:fill="DEEAF6" w:themeFill="accent1" w:themeFillTint="33"/>
            <w:noWrap/>
            <w:hideMark/>
          </w:tcPr>
          <w:p w14:paraId="155B97C7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264" w:type="dxa"/>
            <w:shd w:val="clear" w:color="auto" w:fill="DEEAF6" w:themeFill="accent1" w:themeFillTint="33"/>
            <w:noWrap/>
            <w:hideMark/>
          </w:tcPr>
          <w:p w14:paraId="75DA7752" w14:textId="77777777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Parcours LA VILLETTE - JOUR 2</w:t>
            </w:r>
          </w:p>
        </w:tc>
      </w:tr>
      <w:tr w:rsidR="00B02F6A" w:rsidRPr="00CF08D1" w14:paraId="77AE9372" w14:textId="77777777" w:rsidTr="258C97F0">
        <w:trPr>
          <w:trHeight w:val="222"/>
        </w:trPr>
        <w:tc>
          <w:tcPr>
            <w:tcW w:w="2371" w:type="dxa"/>
            <w:shd w:val="clear" w:color="auto" w:fill="FFFF00"/>
            <w:noWrap/>
            <w:hideMark/>
          </w:tcPr>
          <w:p w14:paraId="4C8179B7" w14:textId="67A5881F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>samedi 13 mai 2023</w:t>
            </w:r>
          </w:p>
        </w:tc>
        <w:tc>
          <w:tcPr>
            <w:tcW w:w="1174" w:type="dxa"/>
            <w:shd w:val="clear" w:color="auto" w:fill="FFFF00"/>
            <w:noWrap/>
            <w:hideMark/>
          </w:tcPr>
          <w:p w14:paraId="1E27345B" w14:textId="2B27A550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shd w:val="clear" w:color="auto" w:fill="FFFF00"/>
            <w:noWrap/>
            <w:hideMark/>
          </w:tcPr>
          <w:p w14:paraId="620B7D53" w14:textId="35CA785C" w:rsidR="00B02F6A" w:rsidRPr="00CF08D1" w:rsidRDefault="00B02F6A" w:rsidP="00B02F6A">
            <w:pPr>
              <w:jc w:val="center"/>
              <w:rPr>
                <w:color w:val="002060"/>
              </w:rPr>
            </w:pP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>I. MICHAUD</w:t>
            </w:r>
          </w:p>
        </w:tc>
        <w:tc>
          <w:tcPr>
            <w:tcW w:w="1093" w:type="dxa"/>
            <w:shd w:val="clear" w:color="auto" w:fill="FFFF00"/>
            <w:noWrap/>
            <w:hideMark/>
          </w:tcPr>
          <w:p w14:paraId="6DD3C99E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FFFF00"/>
            <w:noWrap/>
            <w:hideMark/>
          </w:tcPr>
          <w:p w14:paraId="74C48748" w14:textId="099E882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shd w:val="clear" w:color="auto" w:fill="FFFF00"/>
            <w:noWrap/>
            <w:hideMark/>
          </w:tcPr>
          <w:p w14:paraId="3286C7DF" w14:textId="369B7693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258C97F0">
              <w:rPr>
                <w:rFonts w:ascii="Trebuchet MS" w:hAnsi="Trebuchet MS" w:cs="Arial"/>
                <w:color w:val="002060"/>
                <w:sz w:val="16"/>
                <w:szCs w:val="16"/>
              </w:rPr>
              <w:t>A défini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r</w:t>
            </w:r>
          </w:p>
        </w:tc>
      </w:tr>
      <w:tr w:rsidR="00B02F6A" w:rsidRPr="00CF08D1" w14:paraId="48BD5710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7F5B69A8" w14:textId="4F3A2091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samedi 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juin</w:t>
            </w: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70F14BF0" w14:textId="338D5B90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37BD84A7" w14:textId="1C69D3D0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7C96C3DF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79138D37" w14:textId="41031703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7E1D651F" w14:textId="24E256D6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>Révisions - Préparation oral bac français 1</w:t>
            </w:r>
          </w:p>
        </w:tc>
      </w:tr>
      <w:tr w:rsidR="00B02F6A" w:rsidRPr="00CF08D1" w14:paraId="0AD318CC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22C1E3F2" w14:textId="12C942F2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samedi 1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0</w:t>
            </w: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juin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03527A4F" w14:textId="1CF148BC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00E2E64F" w14:textId="22EF8B0F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1BAA2225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5762D02A" w14:textId="62A43EED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04D8C390" w14:textId="013E1EEB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>Révisions - Préparation oral bac français 2</w:t>
            </w:r>
          </w:p>
        </w:tc>
      </w:tr>
      <w:tr w:rsidR="00B02F6A" w:rsidRPr="00CF08D1" w14:paraId="6896FAE8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5F6B0766" w14:textId="53686558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samedi 1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7</w:t>
            </w: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juin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2807C439" w14:textId="6F32764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43EB1D9E" w14:textId="5AB696A3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2DDC0021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00FA6748" w14:textId="24A0CDF1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2158D959" w14:textId="48DF1F7D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>Révisions - Préparation oral bac français 3</w:t>
            </w:r>
          </w:p>
        </w:tc>
      </w:tr>
      <w:tr w:rsidR="00B02F6A" w:rsidRPr="00CF08D1" w14:paraId="27677665" w14:textId="77777777" w:rsidTr="258C97F0">
        <w:trPr>
          <w:trHeight w:val="222"/>
        </w:trPr>
        <w:tc>
          <w:tcPr>
            <w:tcW w:w="2371" w:type="dxa"/>
            <w:noWrap/>
            <w:hideMark/>
          </w:tcPr>
          <w:p w14:paraId="032477E1" w14:textId="3ED80255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samedi 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5</w:t>
            </w: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juin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2917A996" w14:textId="35F1E954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2399FAA4" w14:textId="29BDE36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65312AF6" w14:textId="48DEFA80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740F6ABB" w14:textId="2A6C1D8F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Paris Anim’</w:t>
            </w:r>
          </w:p>
        </w:tc>
        <w:tc>
          <w:tcPr>
            <w:tcW w:w="4264" w:type="dxa"/>
            <w:noWrap/>
            <w:hideMark/>
          </w:tcPr>
          <w:p w14:paraId="0E7E8957" w14:textId="77777777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Séance de fin d’année</w:t>
            </w:r>
          </w:p>
        </w:tc>
      </w:tr>
      <w:tr w:rsidR="00B02F6A" w:rsidRPr="00CF08D1" w14:paraId="2B797977" w14:textId="77777777" w:rsidTr="258C97F0">
        <w:trPr>
          <w:trHeight w:val="222"/>
        </w:trPr>
        <w:tc>
          <w:tcPr>
            <w:tcW w:w="2371" w:type="dxa"/>
            <w:shd w:val="clear" w:color="auto" w:fill="DEEAF6" w:themeFill="accent1" w:themeFillTint="33"/>
            <w:noWrap/>
            <w:hideMark/>
          </w:tcPr>
          <w:p w14:paraId="4735C57A" w14:textId="02CD1A7C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3A965949">
              <w:rPr>
                <w:rFonts w:ascii="Trebuchet MS" w:hAnsi="Trebuchet MS" w:cs="Arial"/>
                <w:color w:val="002060"/>
                <w:sz w:val="16"/>
                <w:szCs w:val="16"/>
              </w:rPr>
              <w:t>Du 1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7</w:t>
            </w:r>
            <w:r w:rsidRPr="3A965949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au 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1</w:t>
            </w:r>
            <w:r w:rsidRPr="3A965949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juillet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shd w:val="clear" w:color="auto" w:fill="DEEAF6" w:themeFill="accent1" w:themeFillTint="33"/>
            <w:noWrap/>
            <w:hideMark/>
          </w:tcPr>
          <w:p w14:paraId="74E5A96A" w14:textId="310DDFBB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DEEAF6" w:themeFill="accent1" w:themeFillTint="33"/>
            <w:noWrap/>
            <w:hideMark/>
          </w:tcPr>
          <w:p w14:paraId="6EE3B433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093" w:type="dxa"/>
            <w:shd w:val="clear" w:color="auto" w:fill="DEEAF6" w:themeFill="accent1" w:themeFillTint="33"/>
            <w:noWrap/>
            <w:hideMark/>
          </w:tcPr>
          <w:p w14:paraId="3084F433" w14:textId="77777777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shd w:val="clear" w:color="auto" w:fill="DEEAF6" w:themeFill="accent1" w:themeFillTint="33"/>
            <w:noWrap/>
            <w:hideMark/>
          </w:tcPr>
          <w:p w14:paraId="48E50087" w14:textId="7C4CC938" w:rsidR="00B02F6A" w:rsidRPr="00CF08D1" w:rsidRDefault="00B02F6A" w:rsidP="00B02F6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4264" w:type="dxa"/>
            <w:shd w:val="clear" w:color="auto" w:fill="DEEAF6" w:themeFill="accent1" w:themeFillTint="33"/>
            <w:noWrap/>
            <w:hideMark/>
          </w:tcPr>
          <w:p w14:paraId="14521197" w14:textId="77777777" w:rsidR="00B02F6A" w:rsidRPr="00CF08D1" w:rsidRDefault="00B02F6A" w:rsidP="00B02F6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Séjour découverte d'une ville européenne</w:t>
            </w:r>
          </w:p>
        </w:tc>
      </w:tr>
    </w:tbl>
    <w:p w14:paraId="754343E0" w14:textId="77777777" w:rsidR="001F4730" w:rsidRPr="00C028F7" w:rsidRDefault="001F4730" w:rsidP="001F4730">
      <w:pPr>
        <w:rPr>
          <w:rFonts w:ascii="Arial" w:hAnsi="Arial" w:cs="Arial"/>
          <w:bCs/>
          <w:color w:val="A40000"/>
          <w:sz w:val="2"/>
          <w:szCs w:val="2"/>
          <w:u w:val="single"/>
        </w:rPr>
      </w:pPr>
    </w:p>
    <w:p w14:paraId="20B591F1" w14:textId="77777777" w:rsidR="00DD610A" w:rsidRPr="00F13872" w:rsidRDefault="00DD610A" w:rsidP="00DD610A">
      <w:pPr>
        <w:rPr>
          <w:rFonts w:ascii="Arial" w:hAnsi="Arial" w:cs="Arial"/>
          <w:color w:val="FF0000"/>
        </w:rPr>
      </w:pPr>
      <w:r w:rsidRPr="00F13872">
        <w:rPr>
          <w:rFonts w:ascii="Arial" w:hAnsi="Arial" w:cs="Arial"/>
          <w:color w:val="FF0000"/>
        </w:rPr>
        <w:t>----------------------------------------------------------------------------------------------------------------------------------</w:t>
      </w:r>
    </w:p>
    <w:p w14:paraId="70AC9E8B" w14:textId="77777777" w:rsidR="00DD610A" w:rsidRPr="00C028F7" w:rsidRDefault="00DD610A" w:rsidP="00DD610A">
      <w:pPr>
        <w:rPr>
          <w:rFonts w:ascii="Trebuchet MS" w:hAnsi="Trebuchet MS" w:cs="Arial"/>
          <w:b/>
          <w:bCs/>
          <w:color w:val="002060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002060"/>
          <w:sz w:val="16"/>
          <w:szCs w:val="16"/>
        </w:rPr>
        <w:t>NOM et Prénom de l’élève :</w:t>
      </w:r>
    </w:p>
    <w:p w14:paraId="294B2C17" w14:textId="77777777" w:rsidR="000D2D29" w:rsidRPr="00C028F7" w:rsidRDefault="000D2D29" w:rsidP="000D2D29">
      <w:pPr>
        <w:rPr>
          <w:rFonts w:ascii="Trebuchet MS" w:hAnsi="Trebuchet MS" w:cs="Arial"/>
          <w:b/>
          <w:bCs/>
          <w:color w:val="333366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DATE DE NAISSANCE :</w:t>
      </w:r>
    </w:p>
    <w:p w14:paraId="43E72FEB" w14:textId="77777777" w:rsidR="00DD610A" w:rsidRPr="00C028F7" w:rsidRDefault="00DD610A" w:rsidP="00DD610A">
      <w:pPr>
        <w:rPr>
          <w:rFonts w:ascii="Trebuchet MS" w:hAnsi="Trebuchet MS" w:cs="Arial"/>
          <w:b/>
          <w:bCs/>
          <w:color w:val="333366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LYCEE ET CLASSE :</w:t>
      </w:r>
    </w:p>
    <w:p w14:paraId="172621BE" w14:textId="77777777" w:rsidR="00DD610A" w:rsidRPr="00C028F7" w:rsidRDefault="00DD610A" w:rsidP="00DD610A">
      <w:pPr>
        <w:rPr>
          <w:rFonts w:ascii="Trebuchet MS" w:hAnsi="Trebuchet MS" w:cs="Arial"/>
          <w:b/>
          <w:bCs/>
          <w:color w:val="333366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ADRESSE ET CODE POSTAL :</w:t>
      </w:r>
    </w:p>
    <w:p w14:paraId="2CE9218F" w14:textId="77777777" w:rsidR="00DD610A" w:rsidRPr="00C028F7" w:rsidRDefault="00DD610A" w:rsidP="00DD610A">
      <w:pPr>
        <w:rPr>
          <w:rFonts w:ascii="Trebuchet MS" w:hAnsi="Trebuchet MS" w:cs="Arial"/>
          <w:b/>
          <w:bCs/>
          <w:color w:val="333366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COURRIEL (MAIL) ELEVE :</w:t>
      </w:r>
    </w:p>
    <w:p w14:paraId="06B932E2" w14:textId="77777777" w:rsidR="00DD610A" w:rsidRPr="00C028F7" w:rsidRDefault="00DD610A" w:rsidP="00DD610A">
      <w:pPr>
        <w:rPr>
          <w:rFonts w:ascii="Trebuchet MS" w:hAnsi="Trebuchet MS" w:cs="Arial"/>
          <w:b/>
          <w:bCs/>
          <w:color w:val="333366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COURRIEL (MAIL) PARENTS :</w:t>
      </w:r>
    </w:p>
    <w:p w14:paraId="09E1C9F8" w14:textId="77777777" w:rsidR="00DD610A" w:rsidRPr="00C028F7" w:rsidRDefault="00DD610A" w:rsidP="00DD610A">
      <w:pPr>
        <w:rPr>
          <w:rFonts w:ascii="Trebuchet MS" w:hAnsi="Trebuchet MS" w:cs="Arial"/>
          <w:b/>
          <w:bCs/>
          <w:color w:val="333366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N° DE TELEPHONE ELEVE :</w:t>
      </w:r>
      <w:r w:rsidR="000553AB"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ab/>
      </w:r>
      <w:r w:rsidR="000553AB"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ab/>
      </w:r>
      <w:r w:rsidR="000553AB"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ab/>
      </w:r>
      <w:r w:rsidR="000553AB"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ab/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N° DE TELEPHONE PARENTS :</w:t>
      </w:r>
    </w:p>
    <w:p w14:paraId="360DD59C" w14:textId="28651160" w:rsidR="00DD610A" w:rsidRPr="0098314B" w:rsidRDefault="0098314B" w:rsidP="0098314B">
      <w:pPr>
        <w:tabs>
          <w:tab w:val="left" w:pos="3435"/>
        </w:tabs>
        <w:rPr>
          <w:rFonts w:ascii="Trebuchet MS" w:hAnsi="Trebuchet MS" w:cs="Arial"/>
          <w:b/>
          <w:bCs/>
          <w:color w:val="333366"/>
          <w:sz w:val="10"/>
          <w:szCs w:val="10"/>
        </w:rPr>
      </w:pPr>
      <w:r>
        <w:rPr>
          <w:rFonts w:ascii="Trebuchet MS" w:hAnsi="Trebuchet MS" w:cs="Arial"/>
          <w:b/>
          <w:bCs/>
          <w:color w:val="333366"/>
          <w:sz w:val="16"/>
          <w:szCs w:val="16"/>
        </w:rPr>
        <w:tab/>
      </w:r>
    </w:p>
    <w:p w14:paraId="4BC88315" w14:textId="63C84D10" w:rsidR="00DD610A" w:rsidRDefault="00DD610A" w:rsidP="00DD610A">
      <w:pPr>
        <w:jc w:val="center"/>
        <w:rPr>
          <w:rFonts w:ascii="Trebuchet MS" w:hAnsi="Trebuchet MS" w:cs="Arial"/>
          <w:b/>
          <w:bCs/>
          <w:color w:val="C00000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C00000"/>
          <w:sz w:val="16"/>
          <w:szCs w:val="16"/>
        </w:rPr>
        <w:t xml:space="preserve">Je m'engage à participer tout au long de l'année scolaire à </w:t>
      </w:r>
      <w:r w:rsidR="00C028F7">
        <w:rPr>
          <w:rFonts w:ascii="Trebuchet MS" w:hAnsi="Trebuchet MS" w:cs="Arial"/>
          <w:b/>
          <w:bCs/>
          <w:color w:val="C00000"/>
          <w:sz w:val="16"/>
          <w:szCs w:val="16"/>
        </w:rPr>
        <w:t xml:space="preserve">l’accompagnement proposé par </w:t>
      </w:r>
      <w:r w:rsidRPr="00C028F7">
        <w:rPr>
          <w:rFonts w:ascii="Trebuchet MS" w:hAnsi="Trebuchet MS" w:cs="Arial"/>
          <w:b/>
          <w:bCs/>
          <w:color w:val="C00000"/>
          <w:sz w:val="16"/>
          <w:szCs w:val="16"/>
        </w:rPr>
        <w:t>Culture Prioritaire.</w:t>
      </w:r>
    </w:p>
    <w:p w14:paraId="3D806DEC" w14:textId="77777777" w:rsidR="003E5C98" w:rsidRPr="00C028F7" w:rsidRDefault="003E5C98" w:rsidP="00DD610A">
      <w:pPr>
        <w:jc w:val="center"/>
        <w:rPr>
          <w:rFonts w:ascii="Trebuchet MS" w:hAnsi="Trebuchet MS" w:cs="Arial"/>
          <w:b/>
          <w:bCs/>
          <w:color w:val="C00000"/>
          <w:sz w:val="16"/>
          <w:szCs w:val="16"/>
        </w:rPr>
      </w:pPr>
    </w:p>
    <w:p w14:paraId="19388560" w14:textId="77777777" w:rsidR="00DD610A" w:rsidRPr="00C028F7" w:rsidRDefault="00DD610A" w:rsidP="00880853">
      <w:pPr>
        <w:rPr>
          <w:rFonts w:ascii="Trebuchet MS" w:hAnsi="Trebuchet MS" w:cs="Arial"/>
          <w:bCs/>
          <w:color w:val="C00000"/>
          <w:sz w:val="16"/>
          <w:szCs w:val="16"/>
        </w:rPr>
      </w:pPr>
      <w:r w:rsidRPr="00C028F7">
        <w:rPr>
          <w:rFonts w:ascii="Trebuchet MS" w:hAnsi="Trebuchet MS" w:cs="Arial"/>
          <w:bCs/>
          <w:color w:val="333366"/>
          <w:sz w:val="16"/>
          <w:szCs w:val="16"/>
        </w:rPr>
        <w:t>Signature du (de la) participant(e)</w:t>
      </w:r>
      <w:r w:rsidRPr="00C028F7">
        <w:rPr>
          <w:rFonts w:ascii="Trebuchet MS" w:hAnsi="Trebuchet MS" w:cs="Arial"/>
          <w:bCs/>
          <w:color w:val="333366"/>
          <w:sz w:val="16"/>
          <w:szCs w:val="16"/>
        </w:rPr>
        <w:tab/>
      </w:r>
      <w:r w:rsidRPr="00C028F7">
        <w:rPr>
          <w:rFonts w:ascii="Trebuchet MS" w:hAnsi="Trebuchet MS" w:cs="Arial"/>
          <w:bCs/>
          <w:color w:val="333366"/>
          <w:sz w:val="16"/>
          <w:szCs w:val="16"/>
        </w:rPr>
        <w:tab/>
      </w:r>
      <w:r w:rsidRPr="00C028F7">
        <w:rPr>
          <w:rFonts w:ascii="Trebuchet MS" w:hAnsi="Trebuchet MS" w:cs="Arial"/>
          <w:bCs/>
          <w:color w:val="333366"/>
          <w:sz w:val="16"/>
          <w:szCs w:val="16"/>
        </w:rPr>
        <w:tab/>
        <w:t xml:space="preserve">                            Signature des parent</w:t>
      </w:r>
      <w:r w:rsidRPr="00C028F7">
        <w:rPr>
          <w:rFonts w:ascii="Trebuchet MS" w:hAnsi="Trebuchet MS" w:cs="Arial"/>
          <w:bCs/>
          <w:color w:val="000E2A"/>
          <w:sz w:val="16"/>
          <w:szCs w:val="16"/>
        </w:rPr>
        <w:t>s</w:t>
      </w:r>
    </w:p>
    <w:sectPr w:rsidR="00DD610A" w:rsidRPr="00C028F7" w:rsidSect="001C4448">
      <w:headerReference w:type="default" r:id="rId8"/>
      <w:footerReference w:type="default" r:id="rId9"/>
      <w:pgSz w:w="11906" w:h="16838"/>
      <w:pgMar w:top="624" w:right="720" w:bottom="624" w:left="720" w:header="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657B" w14:textId="77777777" w:rsidR="00A93DC8" w:rsidRDefault="00A93DC8">
      <w:r>
        <w:separator/>
      </w:r>
    </w:p>
  </w:endnote>
  <w:endnote w:type="continuationSeparator" w:id="0">
    <w:p w14:paraId="62D234F5" w14:textId="77777777" w:rsidR="00A93DC8" w:rsidRDefault="00A93DC8">
      <w:r>
        <w:continuationSeparator/>
      </w:r>
    </w:p>
  </w:endnote>
  <w:endnote w:type="continuationNotice" w:id="1">
    <w:p w14:paraId="6C78C311" w14:textId="77777777" w:rsidR="00A93DC8" w:rsidRDefault="00A93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FAC1" w14:textId="77777777" w:rsidR="00E6324E" w:rsidRPr="008B075B" w:rsidRDefault="00E6324E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r w:rsidRPr="008B075B">
      <w:rPr>
        <w:rFonts w:ascii="Trebuchet MS" w:hAnsi="Trebuchet MS"/>
        <w:color w:val="002060"/>
        <w:sz w:val="16"/>
        <w:szCs w:val="16"/>
      </w:rPr>
      <w:t>188, boulevard Saint Denis 92400 Courbevoie – n°SIRET : 79767216900019</w:t>
    </w:r>
    <w:r w:rsidRPr="008B075B">
      <w:rPr>
        <w:rFonts w:ascii="Trebuchet MS" w:hAnsi="Trebuchet MS"/>
        <w:color w:val="333366"/>
        <w:sz w:val="16"/>
        <w:szCs w:val="16"/>
      </w:rPr>
      <w:t xml:space="preserve"> -</w:t>
    </w:r>
  </w:p>
  <w:p w14:paraId="7054667F" w14:textId="77777777" w:rsidR="00E6324E" w:rsidRPr="008B075B" w:rsidRDefault="00000000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hyperlink r:id="rId1" w:history="1">
      <w:r w:rsidR="00E6324E" w:rsidRPr="008B075B">
        <w:rPr>
          <w:rStyle w:val="Lienhypertexte"/>
          <w:rFonts w:ascii="Trebuchet MS" w:hAnsi="Trebuchet MS"/>
          <w:sz w:val="16"/>
          <w:szCs w:val="16"/>
        </w:rPr>
        <w:t>contact@cultureprioritaire.org</w:t>
      </w:r>
    </w:hyperlink>
    <w:r w:rsidR="00E6324E" w:rsidRPr="008B075B">
      <w:rPr>
        <w:rFonts w:ascii="Trebuchet MS" w:hAnsi="Trebuchet MS"/>
        <w:color w:val="333366"/>
        <w:sz w:val="16"/>
        <w:szCs w:val="16"/>
      </w:rPr>
      <w:t xml:space="preserve"> – http:/www.cultureprioritaire.org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C061" w14:textId="77777777" w:rsidR="00A93DC8" w:rsidRDefault="00A93DC8">
      <w:r>
        <w:separator/>
      </w:r>
    </w:p>
  </w:footnote>
  <w:footnote w:type="continuationSeparator" w:id="0">
    <w:p w14:paraId="157C0EB9" w14:textId="77777777" w:rsidR="00A93DC8" w:rsidRDefault="00A93DC8">
      <w:r>
        <w:continuationSeparator/>
      </w:r>
    </w:p>
  </w:footnote>
  <w:footnote w:type="continuationNotice" w:id="1">
    <w:p w14:paraId="5FDA8266" w14:textId="77777777" w:rsidR="00A93DC8" w:rsidRDefault="00A93D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C8DA" w14:textId="77777777" w:rsidR="00E6324E" w:rsidRDefault="00E6324E">
    <w:pPr>
      <w:pStyle w:val="En-tte"/>
    </w:pPr>
  </w:p>
  <w:p w14:paraId="10384CCF" w14:textId="77777777" w:rsidR="00E6324E" w:rsidRDefault="00E6324E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noProof/>
      </w:rPr>
      <w:drawing>
        <wp:inline distT="0" distB="0" distL="0" distR="0" wp14:anchorId="4BEDCD5B" wp14:editId="365403D9">
          <wp:extent cx="781050" cy="323850"/>
          <wp:effectExtent l="0" t="0" r="0" b="0"/>
          <wp:docPr id="6" name="Image 6" descr="C:\Users\christine\Pictures\Culture Prioritaire\logo_CP-5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74D1B" w14:textId="77777777" w:rsidR="00E6324E" w:rsidRPr="008B075B" w:rsidRDefault="00E6324E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rFonts w:ascii="Trebuchet MS" w:hAnsi="Trebuchet MS"/>
        <w:color w:val="002060"/>
        <w:sz w:val="16"/>
        <w:szCs w:val="16"/>
      </w:rPr>
      <w:t>Association d’intérêt général en faveur de la réussite scolaire et professionnelle des jeunes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772"/>
    <w:multiLevelType w:val="multilevel"/>
    <w:tmpl w:val="4AF8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D3B3A"/>
    <w:multiLevelType w:val="hybridMultilevel"/>
    <w:tmpl w:val="1E341BE0"/>
    <w:lvl w:ilvl="0" w:tplc="BD948D8E">
      <w:numFmt w:val="bullet"/>
      <w:lvlText w:val="-"/>
      <w:lvlJc w:val="left"/>
      <w:pPr>
        <w:ind w:left="360" w:hanging="360"/>
      </w:pPr>
      <w:rPr>
        <w:rFonts w:ascii="Trebuchet MS" w:eastAsia="SimSun" w:hAnsi="Trebuchet MS" w:cs="Mang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427E2"/>
    <w:multiLevelType w:val="hybridMultilevel"/>
    <w:tmpl w:val="23168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CF63"/>
    <w:multiLevelType w:val="hybridMultilevel"/>
    <w:tmpl w:val="D1EE2F0A"/>
    <w:lvl w:ilvl="0" w:tplc="0B74BD16">
      <w:start w:val="1"/>
      <w:numFmt w:val="upperRoman"/>
      <w:lvlText w:val="%1."/>
      <w:lvlJc w:val="left"/>
      <w:pPr>
        <w:ind w:left="720" w:hanging="360"/>
      </w:pPr>
    </w:lvl>
    <w:lvl w:ilvl="1" w:tplc="9F0CF7F0">
      <w:start w:val="1"/>
      <w:numFmt w:val="lowerLetter"/>
      <w:lvlText w:val="%2."/>
      <w:lvlJc w:val="left"/>
      <w:pPr>
        <w:ind w:left="1440" w:hanging="360"/>
      </w:pPr>
    </w:lvl>
    <w:lvl w:ilvl="2" w:tplc="6EE8413A">
      <w:start w:val="1"/>
      <w:numFmt w:val="lowerRoman"/>
      <w:lvlText w:val="%3."/>
      <w:lvlJc w:val="right"/>
      <w:pPr>
        <w:ind w:left="2160" w:hanging="180"/>
      </w:pPr>
    </w:lvl>
    <w:lvl w:ilvl="3" w:tplc="A454B064">
      <w:start w:val="1"/>
      <w:numFmt w:val="decimal"/>
      <w:lvlText w:val="%4."/>
      <w:lvlJc w:val="left"/>
      <w:pPr>
        <w:ind w:left="2880" w:hanging="360"/>
      </w:pPr>
    </w:lvl>
    <w:lvl w:ilvl="4" w:tplc="6EE01DC0">
      <w:start w:val="1"/>
      <w:numFmt w:val="lowerLetter"/>
      <w:lvlText w:val="%5."/>
      <w:lvlJc w:val="left"/>
      <w:pPr>
        <w:ind w:left="3600" w:hanging="360"/>
      </w:pPr>
    </w:lvl>
    <w:lvl w:ilvl="5" w:tplc="BB287FC2">
      <w:start w:val="1"/>
      <w:numFmt w:val="lowerRoman"/>
      <w:lvlText w:val="%6."/>
      <w:lvlJc w:val="right"/>
      <w:pPr>
        <w:ind w:left="4320" w:hanging="180"/>
      </w:pPr>
    </w:lvl>
    <w:lvl w:ilvl="6" w:tplc="B9FA27EC">
      <w:start w:val="1"/>
      <w:numFmt w:val="decimal"/>
      <w:lvlText w:val="%7."/>
      <w:lvlJc w:val="left"/>
      <w:pPr>
        <w:ind w:left="5040" w:hanging="360"/>
      </w:pPr>
    </w:lvl>
    <w:lvl w:ilvl="7" w:tplc="D5DCD620">
      <w:start w:val="1"/>
      <w:numFmt w:val="lowerLetter"/>
      <w:lvlText w:val="%8."/>
      <w:lvlJc w:val="left"/>
      <w:pPr>
        <w:ind w:left="5760" w:hanging="360"/>
      </w:pPr>
    </w:lvl>
    <w:lvl w:ilvl="8" w:tplc="0340FC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0C78F"/>
    <w:multiLevelType w:val="hybridMultilevel"/>
    <w:tmpl w:val="20ACD4A2"/>
    <w:lvl w:ilvl="0" w:tplc="0424187C">
      <w:start w:val="1"/>
      <w:numFmt w:val="upperRoman"/>
      <w:lvlText w:val="%1."/>
      <w:lvlJc w:val="left"/>
      <w:pPr>
        <w:ind w:left="720" w:hanging="360"/>
      </w:pPr>
    </w:lvl>
    <w:lvl w:ilvl="1" w:tplc="C584D8A6">
      <w:start w:val="1"/>
      <w:numFmt w:val="lowerLetter"/>
      <w:lvlText w:val="%2."/>
      <w:lvlJc w:val="left"/>
      <w:pPr>
        <w:ind w:left="1440" w:hanging="360"/>
      </w:pPr>
    </w:lvl>
    <w:lvl w:ilvl="2" w:tplc="1BB450E0">
      <w:start w:val="1"/>
      <w:numFmt w:val="lowerRoman"/>
      <w:lvlText w:val="%3."/>
      <w:lvlJc w:val="right"/>
      <w:pPr>
        <w:ind w:left="2160" w:hanging="180"/>
      </w:pPr>
    </w:lvl>
    <w:lvl w:ilvl="3" w:tplc="1D2EC45A">
      <w:start w:val="1"/>
      <w:numFmt w:val="decimal"/>
      <w:lvlText w:val="%4."/>
      <w:lvlJc w:val="left"/>
      <w:pPr>
        <w:ind w:left="2880" w:hanging="360"/>
      </w:pPr>
    </w:lvl>
    <w:lvl w:ilvl="4" w:tplc="40FC64E0">
      <w:start w:val="1"/>
      <w:numFmt w:val="lowerLetter"/>
      <w:lvlText w:val="%5."/>
      <w:lvlJc w:val="left"/>
      <w:pPr>
        <w:ind w:left="3600" w:hanging="360"/>
      </w:pPr>
    </w:lvl>
    <w:lvl w:ilvl="5" w:tplc="71D0CDAC">
      <w:start w:val="1"/>
      <w:numFmt w:val="lowerRoman"/>
      <w:lvlText w:val="%6."/>
      <w:lvlJc w:val="right"/>
      <w:pPr>
        <w:ind w:left="4320" w:hanging="180"/>
      </w:pPr>
    </w:lvl>
    <w:lvl w:ilvl="6" w:tplc="F258AE38">
      <w:start w:val="1"/>
      <w:numFmt w:val="decimal"/>
      <w:lvlText w:val="%7."/>
      <w:lvlJc w:val="left"/>
      <w:pPr>
        <w:ind w:left="5040" w:hanging="360"/>
      </w:pPr>
    </w:lvl>
    <w:lvl w:ilvl="7" w:tplc="1960FAEA">
      <w:start w:val="1"/>
      <w:numFmt w:val="lowerLetter"/>
      <w:lvlText w:val="%8."/>
      <w:lvlJc w:val="left"/>
      <w:pPr>
        <w:ind w:left="5760" w:hanging="360"/>
      </w:pPr>
    </w:lvl>
    <w:lvl w:ilvl="8" w:tplc="7660C6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1691F"/>
    <w:multiLevelType w:val="hybridMultilevel"/>
    <w:tmpl w:val="B91852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899844">
    <w:abstractNumId w:val="3"/>
  </w:num>
  <w:num w:numId="2" w16cid:durableId="107051465">
    <w:abstractNumId w:val="4"/>
  </w:num>
  <w:num w:numId="3" w16cid:durableId="1521703082">
    <w:abstractNumId w:val="1"/>
  </w:num>
  <w:num w:numId="4" w16cid:durableId="1836064582">
    <w:abstractNumId w:val="1"/>
  </w:num>
  <w:num w:numId="5" w16cid:durableId="11944664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9260142">
    <w:abstractNumId w:val="2"/>
  </w:num>
  <w:num w:numId="7" w16cid:durableId="1837114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53"/>
    <w:rsid w:val="00010859"/>
    <w:rsid w:val="00023BD2"/>
    <w:rsid w:val="00034FE3"/>
    <w:rsid w:val="00041DEA"/>
    <w:rsid w:val="00045E3D"/>
    <w:rsid w:val="00050430"/>
    <w:rsid w:val="000553AB"/>
    <w:rsid w:val="00055504"/>
    <w:rsid w:val="000605EB"/>
    <w:rsid w:val="00065427"/>
    <w:rsid w:val="00065FD0"/>
    <w:rsid w:val="000712A3"/>
    <w:rsid w:val="000725FA"/>
    <w:rsid w:val="00074BD5"/>
    <w:rsid w:val="00085919"/>
    <w:rsid w:val="00090311"/>
    <w:rsid w:val="00091681"/>
    <w:rsid w:val="00093DF3"/>
    <w:rsid w:val="0009502C"/>
    <w:rsid w:val="0009590F"/>
    <w:rsid w:val="000B58DA"/>
    <w:rsid w:val="000B668C"/>
    <w:rsid w:val="000C1222"/>
    <w:rsid w:val="000C694C"/>
    <w:rsid w:val="000C7823"/>
    <w:rsid w:val="000C7AD1"/>
    <w:rsid w:val="000D2D29"/>
    <w:rsid w:val="000D655B"/>
    <w:rsid w:val="000E531F"/>
    <w:rsid w:val="000F003F"/>
    <w:rsid w:val="000F7D43"/>
    <w:rsid w:val="00102EEE"/>
    <w:rsid w:val="00115E96"/>
    <w:rsid w:val="001212E4"/>
    <w:rsid w:val="00122329"/>
    <w:rsid w:val="0012B127"/>
    <w:rsid w:val="0013334A"/>
    <w:rsid w:val="00140758"/>
    <w:rsid w:val="00141082"/>
    <w:rsid w:val="00142493"/>
    <w:rsid w:val="00145EC7"/>
    <w:rsid w:val="00146C29"/>
    <w:rsid w:val="00154F26"/>
    <w:rsid w:val="001622CA"/>
    <w:rsid w:val="00165466"/>
    <w:rsid w:val="00172AC0"/>
    <w:rsid w:val="00177998"/>
    <w:rsid w:val="00184BE2"/>
    <w:rsid w:val="001857DF"/>
    <w:rsid w:val="0019199E"/>
    <w:rsid w:val="00191C72"/>
    <w:rsid w:val="0019588C"/>
    <w:rsid w:val="001A5054"/>
    <w:rsid w:val="001B30B5"/>
    <w:rsid w:val="001B357B"/>
    <w:rsid w:val="001C0FBC"/>
    <w:rsid w:val="001C3A9A"/>
    <w:rsid w:val="001C4448"/>
    <w:rsid w:val="001C5FC6"/>
    <w:rsid w:val="001C694D"/>
    <w:rsid w:val="001D22B4"/>
    <w:rsid w:val="001F29C4"/>
    <w:rsid w:val="001F4730"/>
    <w:rsid w:val="001F75BF"/>
    <w:rsid w:val="002021E7"/>
    <w:rsid w:val="00207325"/>
    <w:rsid w:val="002115C9"/>
    <w:rsid w:val="00214C77"/>
    <w:rsid w:val="002161BF"/>
    <w:rsid w:val="00222AF6"/>
    <w:rsid w:val="00231B17"/>
    <w:rsid w:val="002377C1"/>
    <w:rsid w:val="002440E5"/>
    <w:rsid w:val="00246AA7"/>
    <w:rsid w:val="00254769"/>
    <w:rsid w:val="00262D28"/>
    <w:rsid w:val="002646EB"/>
    <w:rsid w:val="00266D65"/>
    <w:rsid w:val="0027395C"/>
    <w:rsid w:val="00281598"/>
    <w:rsid w:val="00284A34"/>
    <w:rsid w:val="00291768"/>
    <w:rsid w:val="002939D4"/>
    <w:rsid w:val="002A0140"/>
    <w:rsid w:val="002A0DBF"/>
    <w:rsid w:val="002A14CA"/>
    <w:rsid w:val="002B45B0"/>
    <w:rsid w:val="002B77E1"/>
    <w:rsid w:val="002C39A2"/>
    <w:rsid w:val="002C3E61"/>
    <w:rsid w:val="002C6B6E"/>
    <w:rsid w:val="002D3EF6"/>
    <w:rsid w:val="002D4183"/>
    <w:rsid w:val="002D798B"/>
    <w:rsid w:val="002E3032"/>
    <w:rsid w:val="002F2AFD"/>
    <w:rsid w:val="002F4D70"/>
    <w:rsid w:val="002F5BC1"/>
    <w:rsid w:val="003004F6"/>
    <w:rsid w:val="003029B9"/>
    <w:rsid w:val="003103AB"/>
    <w:rsid w:val="00312D26"/>
    <w:rsid w:val="0032451E"/>
    <w:rsid w:val="00324BCA"/>
    <w:rsid w:val="0032728D"/>
    <w:rsid w:val="00327936"/>
    <w:rsid w:val="003300AD"/>
    <w:rsid w:val="00332041"/>
    <w:rsid w:val="0033221D"/>
    <w:rsid w:val="003366DB"/>
    <w:rsid w:val="0035662C"/>
    <w:rsid w:val="00362D0B"/>
    <w:rsid w:val="003646C2"/>
    <w:rsid w:val="00371861"/>
    <w:rsid w:val="00371C8D"/>
    <w:rsid w:val="00382D5B"/>
    <w:rsid w:val="00383C4D"/>
    <w:rsid w:val="00383D56"/>
    <w:rsid w:val="00392305"/>
    <w:rsid w:val="003947BF"/>
    <w:rsid w:val="00394A6B"/>
    <w:rsid w:val="003A0706"/>
    <w:rsid w:val="003A16DD"/>
    <w:rsid w:val="003A2AB3"/>
    <w:rsid w:val="003A5A4F"/>
    <w:rsid w:val="003B6E68"/>
    <w:rsid w:val="003C0045"/>
    <w:rsid w:val="003C0625"/>
    <w:rsid w:val="003C1200"/>
    <w:rsid w:val="003C3C8D"/>
    <w:rsid w:val="003C3E74"/>
    <w:rsid w:val="003C521B"/>
    <w:rsid w:val="003C6344"/>
    <w:rsid w:val="003D496E"/>
    <w:rsid w:val="003D4F14"/>
    <w:rsid w:val="003D546D"/>
    <w:rsid w:val="003D5D10"/>
    <w:rsid w:val="003E089C"/>
    <w:rsid w:val="003E5816"/>
    <w:rsid w:val="003E5C98"/>
    <w:rsid w:val="003F37D3"/>
    <w:rsid w:val="00403E41"/>
    <w:rsid w:val="00404898"/>
    <w:rsid w:val="004050CE"/>
    <w:rsid w:val="00406F5F"/>
    <w:rsid w:val="00411A18"/>
    <w:rsid w:val="004141D9"/>
    <w:rsid w:val="004244EF"/>
    <w:rsid w:val="0042632A"/>
    <w:rsid w:val="00432047"/>
    <w:rsid w:val="004333DD"/>
    <w:rsid w:val="00434001"/>
    <w:rsid w:val="004341F6"/>
    <w:rsid w:val="0044432E"/>
    <w:rsid w:val="00445CB9"/>
    <w:rsid w:val="00455335"/>
    <w:rsid w:val="00462520"/>
    <w:rsid w:val="00465C54"/>
    <w:rsid w:val="00480D00"/>
    <w:rsid w:val="0048199B"/>
    <w:rsid w:val="00487411"/>
    <w:rsid w:val="00487DD5"/>
    <w:rsid w:val="00494BBD"/>
    <w:rsid w:val="004969E2"/>
    <w:rsid w:val="00497590"/>
    <w:rsid w:val="004A18CB"/>
    <w:rsid w:val="004A3DB4"/>
    <w:rsid w:val="004B3677"/>
    <w:rsid w:val="004B7FC7"/>
    <w:rsid w:val="004C0965"/>
    <w:rsid w:val="004C1A7C"/>
    <w:rsid w:val="004C322E"/>
    <w:rsid w:val="004C6C9F"/>
    <w:rsid w:val="004E2022"/>
    <w:rsid w:val="004F1368"/>
    <w:rsid w:val="00500E66"/>
    <w:rsid w:val="005017F6"/>
    <w:rsid w:val="00514BE7"/>
    <w:rsid w:val="005157CC"/>
    <w:rsid w:val="00515A78"/>
    <w:rsid w:val="00520479"/>
    <w:rsid w:val="00520B1E"/>
    <w:rsid w:val="00520EC1"/>
    <w:rsid w:val="00522C25"/>
    <w:rsid w:val="00526C25"/>
    <w:rsid w:val="0053094B"/>
    <w:rsid w:val="00531D4E"/>
    <w:rsid w:val="00533444"/>
    <w:rsid w:val="00533E36"/>
    <w:rsid w:val="00536AB6"/>
    <w:rsid w:val="005374FE"/>
    <w:rsid w:val="00537A9C"/>
    <w:rsid w:val="00537D1F"/>
    <w:rsid w:val="005557C1"/>
    <w:rsid w:val="00561E68"/>
    <w:rsid w:val="005656D4"/>
    <w:rsid w:val="0056632D"/>
    <w:rsid w:val="0056657C"/>
    <w:rsid w:val="005713F8"/>
    <w:rsid w:val="00590A9D"/>
    <w:rsid w:val="0059579E"/>
    <w:rsid w:val="00595BDB"/>
    <w:rsid w:val="005A3B23"/>
    <w:rsid w:val="005A434B"/>
    <w:rsid w:val="005A63D8"/>
    <w:rsid w:val="005B3019"/>
    <w:rsid w:val="005B649E"/>
    <w:rsid w:val="005C1647"/>
    <w:rsid w:val="005C3C52"/>
    <w:rsid w:val="005C4502"/>
    <w:rsid w:val="005C46BC"/>
    <w:rsid w:val="005C4D48"/>
    <w:rsid w:val="005D47AB"/>
    <w:rsid w:val="005D51C4"/>
    <w:rsid w:val="005E10BF"/>
    <w:rsid w:val="005E2C8E"/>
    <w:rsid w:val="005F0912"/>
    <w:rsid w:val="005F44B7"/>
    <w:rsid w:val="005F6AD5"/>
    <w:rsid w:val="0060022B"/>
    <w:rsid w:val="00600AEB"/>
    <w:rsid w:val="006039FF"/>
    <w:rsid w:val="00605BCF"/>
    <w:rsid w:val="0060600A"/>
    <w:rsid w:val="006122EB"/>
    <w:rsid w:val="00614F59"/>
    <w:rsid w:val="00615B31"/>
    <w:rsid w:val="006160C4"/>
    <w:rsid w:val="00617DC4"/>
    <w:rsid w:val="0062013A"/>
    <w:rsid w:val="00623199"/>
    <w:rsid w:val="006254E9"/>
    <w:rsid w:val="00627C83"/>
    <w:rsid w:val="006337B3"/>
    <w:rsid w:val="006370EC"/>
    <w:rsid w:val="0064182A"/>
    <w:rsid w:val="0064203F"/>
    <w:rsid w:val="00643B50"/>
    <w:rsid w:val="0065048D"/>
    <w:rsid w:val="0065184D"/>
    <w:rsid w:val="0065499F"/>
    <w:rsid w:val="00654C93"/>
    <w:rsid w:val="006615D6"/>
    <w:rsid w:val="00663089"/>
    <w:rsid w:val="00663E3F"/>
    <w:rsid w:val="00665074"/>
    <w:rsid w:val="00675A0C"/>
    <w:rsid w:val="00677D99"/>
    <w:rsid w:val="00680C28"/>
    <w:rsid w:val="00681923"/>
    <w:rsid w:val="00681B8D"/>
    <w:rsid w:val="0068303F"/>
    <w:rsid w:val="006869B1"/>
    <w:rsid w:val="00691EEE"/>
    <w:rsid w:val="00693F08"/>
    <w:rsid w:val="006A3A0C"/>
    <w:rsid w:val="006A52F0"/>
    <w:rsid w:val="006A5F27"/>
    <w:rsid w:val="006C3742"/>
    <w:rsid w:val="006C3BFE"/>
    <w:rsid w:val="006E1EAA"/>
    <w:rsid w:val="006F7437"/>
    <w:rsid w:val="00706037"/>
    <w:rsid w:val="007071F8"/>
    <w:rsid w:val="00717496"/>
    <w:rsid w:val="0072144E"/>
    <w:rsid w:val="0072428E"/>
    <w:rsid w:val="0072718D"/>
    <w:rsid w:val="0073271A"/>
    <w:rsid w:val="007426FE"/>
    <w:rsid w:val="00744F17"/>
    <w:rsid w:val="00746283"/>
    <w:rsid w:val="0074733E"/>
    <w:rsid w:val="0075021B"/>
    <w:rsid w:val="007507F5"/>
    <w:rsid w:val="00752AF5"/>
    <w:rsid w:val="00753B25"/>
    <w:rsid w:val="007540D8"/>
    <w:rsid w:val="00762B50"/>
    <w:rsid w:val="00762CE5"/>
    <w:rsid w:val="00770345"/>
    <w:rsid w:val="00777E52"/>
    <w:rsid w:val="007856FC"/>
    <w:rsid w:val="00786FCB"/>
    <w:rsid w:val="00793D62"/>
    <w:rsid w:val="00795FC9"/>
    <w:rsid w:val="0079636D"/>
    <w:rsid w:val="007A6906"/>
    <w:rsid w:val="007A7754"/>
    <w:rsid w:val="007C2D0D"/>
    <w:rsid w:val="007C4148"/>
    <w:rsid w:val="007D0D32"/>
    <w:rsid w:val="007D214F"/>
    <w:rsid w:val="007D3C54"/>
    <w:rsid w:val="007D4606"/>
    <w:rsid w:val="007D6BED"/>
    <w:rsid w:val="007E25C2"/>
    <w:rsid w:val="007E5B88"/>
    <w:rsid w:val="007F0CAA"/>
    <w:rsid w:val="007F1D5C"/>
    <w:rsid w:val="007F4C7C"/>
    <w:rsid w:val="00801D7D"/>
    <w:rsid w:val="00807EFD"/>
    <w:rsid w:val="008109A1"/>
    <w:rsid w:val="008225FA"/>
    <w:rsid w:val="00826ECC"/>
    <w:rsid w:val="00831831"/>
    <w:rsid w:val="00836B85"/>
    <w:rsid w:val="00837D7D"/>
    <w:rsid w:val="00846566"/>
    <w:rsid w:val="00850879"/>
    <w:rsid w:val="00851ADC"/>
    <w:rsid w:val="00853572"/>
    <w:rsid w:val="00867347"/>
    <w:rsid w:val="00876DEA"/>
    <w:rsid w:val="00880853"/>
    <w:rsid w:val="00883F57"/>
    <w:rsid w:val="0088566C"/>
    <w:rsid w:val="008947F3"/>
    <w:rsid w:val="00897BD3"/>
    <w:rsid w:val="008A25EE"/>
    <w:rsid w:val="008B075B"/>
    <w:rsid w:val="008B22BC"/>
    <w:rsid w:val="008C7EC4"/>
    <w:rsid w:val="008F106E"/>
    <w:rsid w:val="008F206A"/>
    <w:rsid w:val="008F66D7"/>
    <w:rsid w:val="0090252C"/>
    <w:rsid w:val="00902B2A"/>
    <w:rsid w:val="00906E2F"/>
    <w:rsid w:val="0090772C"/>
    <w:rsid w:val="0091077C"/>
    <w:rsid w:val="0091479E"/>
    <w:rsid w:val="00917951"/>
    <w:rsid w:val="00917FC7"/>
    <w:rsid w:val="009223C9"/>
    <w:rsid w:val="00931CB7"/>
    <w:rsid w:val="00932DC0"/>
    <w:rsid w:val="009341D4"/>
    <w:rsid w:val="009378CA"/>
    <w:rsid w:val="0094355B"/>
    <w:rsid w:val="00950842"/>
    <w:rsid w:val="009538B3"/>
    <w:rsid w:val="00953C7A"/>
    <w:rsid w:val="00962312"/>
    <w:rsid w:val="00963E30"/>
    <w:rsid w:val="0096706D"/>
    <w:rsid w:val="009723E0"/>
    <w:rsid w:val="009726F3"/>
    <w:rsid w:val="00972750"/>
    <w:rsid w:val="0098314B"/>
    <w:rsid w:val="009A064F"/>
    <w:rsid w:val="009A3ED9"/>
    <w:rsid w:val="009A475D"/>
    <w:rsid w:val="009B1E4D"/>
    <w:rsid w:val="009B2A31"/>
    <w:rsid w:val="009B3B37"/>
    <w:rsid w:val="009B4CA2"/>
    <w:rsid w:val="009C246F"/>
    <w:rsid w:val="009C7A6C"/>
    <w:rsid w:val="009D0EE7"/>
    <w:rsid w:val="009D4185"/>
    <w:rsid w:val="009E2752"/>
    <w:rsid w:val="009E40EF"/>
    <w:rsid w:val="009E6643"/>
    <w:rsid w:val="009F29F3"/>
    <w:rsid w:val="009F70FC"/>
    <w:rsid w:val="00A13620"/>
    <w:rsid w:val="00A1594C"/>
    <w:rsid w:val="00A15F5C"/>
    <w:rsid w:val="00A27F37"/>
    <w:rsid w:val="00A362DC"/>
    <w:rsid w:val="00A42246"/>
    <w:rsid w:val="00A43D31"/>
    <w:rsid w:val="00A53A95"/>
    <w:rsid w:val="00A6020E"/>
    <w:rsid w:val="00A6128B"/>
    <w:rsid w:val="00A6414D"/>
    <w:rsid w:val="00A646D2"/>
    <w:rsid w:val="00A7003F"/>
    <w:rsid w:val="00A7229D"/>
    <w:rsid w:val="00A76937"/>
    <w:rsid w:val="00A8002E"/>
    <w:rsid w:val="00A81A34"/>
    <w:rsid w:val="00A93DC8"/>
    <w:rsid w:val="00A97A99"/>
    <w:rsid w:val="00AA63A0"/>
    <w:rsid w:val="00AA6F47"/>
    <w:rsid w:val="00AB08A3"/>
    <w:rsid w:val="00AB7272"/>
    <w:rsid w:val="00AC0528"/>
    <w:rsid w:val="00AC3E70"/>
    <w:rsid w:val="00AC73DB"/>
    <w:rsid w:val="00AD2560"/>
    <w:rsid w:val="00AE244C"/>
    <w:rsid w:val="00AE398C"/>
    <w:rsid w:val="00AE63EB"/>
    <w:rsid w:val="00AE67A7"/>
    <w:rsid w:val="00AF0E11"/>
    <w:rsid w:val="00AF207C"/>
    <w:rsid w:val="00AF2802"/>
    <w:rsid w:val="00AF6607"/>
    <w:rsid w:val="00AF77BD"/>
    <w:rsid w:val="00B02F6A"/>
    <w:rsid w:val="00B13406"/>
    <w:rsid w:val="00B21A88"/>
    <w:rsid w:val="00B2325A"/>
    <w:rsid w:val="00B23433"/>
    <w:rsid w:val="00B2618D"/>
    <w:rsid w:val="00B352C1"/>
    <w:rsid w:val="00B42CC9"/>
    <w:rsid w:val="00B51F29"/>
    <w:rsid w:val="00B54748"/>
    <w:rsid w:val="00B5563F"/>
    <w:rsid w:val="00B63F88"/>
    <w:rsid w:val="00B6600B"/>
    <w:rsid w:val="00B746AA"/>
    <w:rsid w:val="00B759E9"/>
    <w:rsid w:val="00B75CFF"/>
    <w:rsid w:val="00B87356"/>
    <w:rsid w:val="00B941CB"/>
    <w:rsid w:val="00BB31F2"/>
    <w:rsid w:val="00BB3962"/>
    <w:rsid w:val="00BB5013"/>
    <w:rsid w:val="00BB536B"/>
    <w:rsid w:val="00BC1465"/>
    <w:rsid w:val="00BC1E19"/>
    <w:rsid w:val="00BC23E6"/>
    <w:rsid w:val="00BC3108"/>
    <w:rsid w:val="00BC48CB"/>
    <w:rsid w:val="00BC66E0"/>
    <w:rsid w:val="00BD3011"/>
    <w:rsid w:val="00BD4022"/>
    <w:rsid w:val="00BE4D5E"/>
    <w:rsid w:val="00BE64BF"/>
    <w:rsid w:val="00BF21D0"/>
    <w:rsid w:val="00BF2DE2"/>
    <w:rsid w:val="00BF651F"/>
    <w:rsid w:val="00C023CD"/>
    <w:rsid w:val="00C028F7"/>
    <w:rsid w:val="00C05BF1"/>
    <w:rsid w:val="00C16AA4"/>
    <w:rsid w:val="00C2227E"/>
    <w:rsid w:val="00C369C9"/>
    <w:rsid w:val="00C40D57"/>
    <w:rsid w:val="00C63101"/>
    <w:rsid w:val="00C64853"/>
    <w:rsid w:val="00C6627E"/>
    <w:rsid w:val="00C74C43"/>
    <w:rsid w:val="00C77BE8"/>
    <w:rsid w:val="00C8350A"/>
    <w:rsid w:val="00C8353B"/>
    <w:rsid w:val="00C84DCE"/>
    <w:rsid w:val="00C87ABA"/>
    <w:rsid w:val="00C93943"/>
    <w:rsid w:val="00C93E99"/>
    <w:rsid w:val="00CA465A"/>
    <w:rsid w:val="00CA6F89"/>
    <w:rsid w:val="00CB29C9"/>
    <w:rsid w:val="00CB6F8E"/>
    <w:rsid w:val="00CB72D0"/>
    <w:rsid w:val="00CB7CDC"/>
    <w:rsid w:val="00CB7DD5"/>
    <w:rsid w:val="00CC2D4B"/>
    <w:rsid w:val="00CC69BE"/>
    <w:rsid w:val="00CE0382"/>
    <w:rsid w:val="00CE3226"/>
    <w:rsid w:val="00CE3543"/>
    <w:rsid w:val="00CF03E3"/>
    <w:rsid w:val="00CF07D0"/>
    <w:rsid w:val="00CF08D1"/>
    <w:rsid w:val="00CF2CFE"/>
    <w:rsid w:val="00CF3374"/>
    <w:rsid w:val="00CF3EEB"/>
    <w:rsid w:val="00CF4AC9"/>
    <w:rsid w:val="00CF529A"/>
    <w:rsid w:val="00CF63ED"/>
    <w:rsid w:val="00D01E4A"/>
    <w:rsid w:val="00D06FFB"/>
    <w:rsid w:val="00D073E2"/>
    <w:rsid w:val="00D07760"/>
    <w:rsid w:val="00D10860"/>
    <w:rsid w:val="00D14101"/>
    <w:rsid w:val="00D17057"/>
    <w:rsid w:val="00D22FED"/>
    <w:rsid w:val="00D25FEC"/>
    <w:rsid w:val="00D2622D"/>
    <w:rsid w:val="00D26500"/>
    <w:rsid w:val="00D46E30"/>
    <w:rsid w:val="00D47387"/>
    <w:rsid w:val="00D50A10"/>
    <w:rsid w:val="00D56E0C"/>
    <w:rsid w:val="00D5763F"/>
    <w:rsid w:val="00D61B2C"/>
    <w:rsid w:val="00D63159"/>
    <w:rsid w:val="00D632A1"/>
    <w:rsid w:val="00D67B5E"/>
    <w:rsid w:val="00D67C5D"/>
    <w:rsid w:val="00D7305E"/>
    <w:rsid w:val="00D75AAE"/>
    <w:rsid w:val="00D75B99"/>
    <w:rsid w:val="00D771DA"/>
    <w:rsid w:val="00D812D0"/>
    <w:rsid w:val="00D8248F"/>
    <w:rsid w:val="00D870DB"/>
    <w:rsid w:val="00D933AF"/>
    <w:rsid w:val="00D9681E"/>
    <w:rsid w:val="00DA03EF"/>
    <w:rsid w:val="00DA4759"/>
    <w:rsid w:val="00DA4DC8"/>
    <w:rsid w:val="00DA66B4"/>
    <w:rsid w:val="00DB22B0"/>
    <w:rsid w:val="00DB6775"/>
    <w:rsid w:val="00DB7DF6"/>
    <w:rsid w:val="00DC5B2B"/>
    <w:rsid w:val="00DD2CBF"/>
    <w:rsid w:val="00DD489D"/>
    <w:rsid w:val="00DD610A"/>
    <w:rsid w:val="00DE136E"/>
    <w:rsid w:val="00DE248A"/>
    <w:rsid w:val="00DF0CAB"/>
    <w:rsid w:val="00E01B72"/>
    <w:rsid w:val="00E06CF9"/>
    <w:rsid w:val="00E1314A"/>
    <w:rsid w:val="00E133F5"/>
    <w:rsid w:val="00E168CE"/>
    <w:rsid w:val="00E26D86"/>
    <w:rsid w:val="00E275B0"/>
    <w:rsid w:val="00E27A96"/>
    <w:rsid w:val="00E32B3A"/>
    <w:rsid w:val="00E34879"/>
    <w:rsid w:val="00E35294"/>
    <w:rsid w:val="00E4181A"/>
    <w:rsid w:val="00E428B0"/>
    <w:rsid w:val="00E43A40"/>
    <w:rsid w:val="00E457E3"/>
    <w:rsid w:val="00E51A9A"/>
    <w:rsid w:val="00E51E1B"/>
    <w:rsid w:val="00E5504B"/>
    <w:rsid w:val="00E56E6C"/>
    <w:rsid w:val="00E6324E"/>
    <w:rsid w:val="00E6330E"/>
    <w:rsid w:val="00E70206"/>
    <w:rsid w:val="00E74BBF"/>
    <w:rsid w:val="00E76681"/>
    <w:rsid w:val="00E77ECA"/>
    <w:rsid w:val="00E86412"/>
    <w:rsid w:val="00E957D0"/>
    <w:rsid w:val="00EA46C1"/>
    <w:rsid w:val="00EA7BA3"/>
    <w:rsid w:val="00EB130F"/>
    <w:rsid w:val="00EB1924"/>
    <w:rsid w:val="00EB4B50"/>
    <w:rsid w:val="00EB7810"/>
    <w:rsid w:val="00EC1EAE"/>
    <w:rsid w:val="00EC5631"/>
    <w:rsid w:val="00ED42D0"/>
    <w:rsid w:val="00ED7496"/>
    <w:rsid w:val="00EE652D"/>
    <w:rsid w:val="00EF3697"/>
    <w:rsid w:val="00EF68C4"/>
    <w:rsid w:val="00F02156"/>
    <w:rsid w:val="00F07276"/>
    <w:rsid w:val="00F13872"/>
    <w:rsid w:val="00F154D7"/>
    <w:rsid w:val="00F164AE"/>
    <w:rsid w:val="00F419DB"/>
    <w:rsid w:val="00F44586"/>
    <w:rsid w:val="00F44FD0"/>
    <w:rsid w:val="00F47785"/>
    <w:rsid w:val="00F47E10"/>
    <w:rsid w:val="00F616A2"/>
    <w:rsid w:val="00F714EF"/>
    <w:rsid w:val="00F73564"/>
    <w:rsid w:val="00F73B46"/>
    <w:rsid w:val="00F73F6B"/>
    <w:rsid w:val="00F85F67"/>
    <w:rsid w:val="00F923BA"/>
    <w:rsid w:val="00F9297D"/>
    <w:rsid w:val="00F93081"/>
    <w:rsid w:val="00FA2B9F"/>
    <w:rsid w:val="00FA2BC5"/>
    <w:rsid w:val="00FA393D"/>
    <w:rsid w:val="00FA7F72"/>
    <w:rsid w:val="00FB5877"/>
    <w:rsid w:val="00FC1B50"/>
    <w:rsid w:val="00FC4BDA"/>
    <w:rsid w:val="00FD4594"/>
    <w:rsid w:val="00FE07E0"/>
    <w:rsid w:val="00FE124A"/>
    <w:rsid w:val="00FF0CA8"/>
    <w:rsid w:val="0D857227"/>
    <w:rsid w:val="0DA8F727"/>
    <w:rsid w:val="0FA7A2E3"/>
    <w:rsid w:val="258C97F0"/>
    <w:rsid w:val="2D68D3CC"/>
    <w:rsid w:val="365403D9"/>
    <w:rsid w:val="3A965949"/>
    <w:rsid w:val="41EA2146"/>
    <w:rsid w:val="41F2C7A1"/>
    <w:rsid w:val="4208499E"/>
    <w:rsid w:val="427F0194"/>
    <w:rsid w:val="4F68B4B8"/>
    <w:rsid w:val="5C05340E"/>
    <w:rsid w:val="7249143D"/>
    <w:rsid w:val="72B5B3FF"/>
    <w:rsid w:val="7B6A405E"/>
    <w:rsid w:val="7BC293BB"/>
    <w:rsid w:val="7D42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5EB827"/>
  <w15:docId w15:val="{35B87CD5-A032-407F-9987-0A144218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C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F68C4"/>
  </w:style>
  <w:style w:type="character" w:customStyle="1" w:styleId="WW-Absatz-Standardschriftart">
    <w:name w:val="WW-Absatz-Standardschriftart"/>
    <w:rsid w:val="00EF68C4"/>
  </w:style>
  <w:style w:type="character" w:customStyle="1" w:styleId="WW-Absatz-Standardschriftart1">
    <w:name w:val="WW-Absatz-Standardschriftart1"/>
    <w:rsid w:val="00EF68C4"/>
  </w:style>
  <w:style w:type="character" w:customStyle="1" w:styleId="WW-Absatz-Standardschriftart11">
    <w:name w:val="WW-Absatz-Standardschriftart11"/>
    <w:rsid w:val="00EF68C4"/>
  </w:style>
  <w:style w:type="character" w:customStyle="1" w:styleId="WW-Absatz-Standardschriftart111">
    <w:name w:val="WW-Absatz-Standardschriftart111"/>
    <w:rsid w:val="00EF68C4"/>
  </w:style>
  <w:style w:type="character" w:customStyle="1" w:styleId="Policepardfaut1">
    <w:name w:val="Police par défaut1"/>
    <w:rsid w:val="00EF68C4"/>
  </w:style>
  <w:style w:type="character" w:customStyle="1" w:styleId="WW-Absatz-Standardschriftart1111">
    <w:name w:val="WW-Absatz-Standardschriftart1111"/>
    <w:rsid w:val="00EF68C4"/>
  </w:style>
  <w:style w:type="character" w:styleId="Lienhypertexte">
    <w:name w:val="Hyperlink"/>
    <w:rsid w:val="00EF68C4"/>
    <w:rPr>
      <w:color w:val="000080"/>
      <w:u w:val="single"/>
    </w:rPr>
  </w:style>
  <w:style w:type="character" w:customStyle="1" w:styleId="Policepardfaut2">
    <w:name w:val="Police par défaut2"/>
    <w:rsid w:val="00EF68C4"/>
  </w:style>
  <w:style w:type="character" w:styleId="Accentuation">
    <w:name w:val="Emphasis"/>
    <w:qFormat/>
    <w:rsid w:val="00EF68C4"/>
    <w:rPr>
      <w:b/>
      <w:bCs/>
      <w:i w:val="0"/>
      <w:iCs w:val="0"/>
    </w:rPr>
  </w:style>
  <w:style w:type="character" w:customStyle="1" w:styleId="Caractresdenumrotation">
    <w:name w:val="Caractères de numérotation"/>
    <w:rsid w:val="00EF68C4"/>
  </w:style>
  <w:style w:type="paragraph" w:customStyle="1" w:styleId="Titre2">
    <w:name w:val="Titre2"/>
    <w:basedOn w:val="Normal"/>
    <w:next w:val="Corpsdetexte"/>
    <w:rsid w:val="00EF68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rsid w:val="00EF68C4"/>
    <w:pPr>
      <w:spacing w:after="120"/>
    </w:pPr>
  </w:style>
  <w:style w:type="paragraph" w:styleId="Liste">
    <w:name w:val="List"/>
    <w:basedOn w:val="Corpsdetexte"/>
    <w:rsid w:val="00EF68C4"/>
  </w:style>
  <w:style w:type="paragraph" w:customStyle="1" w:styleId="Lgende2">
    <w:name w:val="Légende2"/>
    <w:basedOn w:val="Normal"/>
    <w:rsid w:val="00EF68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F68C4"/>
    <w:pPr>
      <w:suppressLineNumbers/>
    </w:pPr>
  </w:style>
  <w:style w:type="paragraph" w:customStyle="1" w:styleId="Titre1">
    <w:name w:val="Titre1"/>
    <w:basedOn w:val="Normal"/>
    <w:next w:val="Corpsdetexte"/>
    <w:rsid w:val="00EF68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rsid w:val="00EF68C4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rsid w:val="00EF68C4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rsid w:val="00EF68C4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rsid w:val="00EF68C4"/>
    <w:pPr>
      <w:ind w:left="720"/>
    </w:pPr>
    <w:rPr>
      <w:szCs w:val="21"/>
    </w:rPr>
  </w:style>
  <w:style w:type="character" w:customStyle="1" w:styleId="En-tteCar">
    <w:name w:val="En-tête Car"/>
    <w:link w:val="En-tte"/>
    <w:uiPriority w:val="99"/>
    <w:rsid w:val="00880853"/>
    <w:rPr>
      <w:rFonts w:eastAsia="SimSu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5B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75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exteprformat">
    <w:name w:val="Texte préformaté"/>
    <w:basedOn w:val="Normal"/>
    <w:rsid w:val="00EC1EAE"/>
    <w:rPr>
      <w:rFonts w:ascii="Courier New" w:eastAsia="NSimSu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76681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56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rsid w:val="00D7305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PieddepageCar">
    <w:name w:val="Pied de page Car"/>
    <w:basedOn w:val="Policepardfaut"/>
    <w:link w:val="Pieddepage"/>
    <w:rsid w:val="00D7305E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aragraph">
    <w:name w:val="paragraph"/>
    <w:basedOn w:val="Normal"/>
    <w:rsid w:val="003566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normaltextrun">
    <w:name w:val="normaltextrun"/>
    <w:basedOn w:val="Policepardfaut"/>
    <w:rsid w:val="0035662C"/>
  </w:style>
  <w:style w:type="character" w:customStyle="1" w:styleId="eop">
    <w:name w:val="eop"/>
    <w:basedOn w:val="Policepardfaut"/>
    <w:rsid w:val="0035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ulturepriorit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357A-F42A-4163-8D7D-B9F205C8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genin</dc:creator>
  <cp:keywords/>
  <cp:lastModifiedBy>pedagogique prioritaire</cp:lastModifiedBy>
  <cp:revision>9</cp:revision>
  <cp:lastPrinted>2020-01-21T00:07:00Z</cp:lastPrinted>
  <dcterms:created xsi:type="dcterms:W3CDTF">2022-07-04T16:16:00Z</dcterms:created>
  <dcterms:modified xsi:type="dcterms:W3CDTF">2022-08-25T13:05:00Z</dcterms:modified>
</cp:coreProperties>
</file>