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FEFE" w14:textId="77777777" w:rsidR="000C06E8" w:rsidRPr="00E6153D" w:rsidRDefault="005F252E">
      <w:pPr>
        <w:shd w:val="clear" w:color="auto" w:fill="FFFFFF"/>
        <w:spacing w:before="100" w:beforeAutospacing="1" w:after="100" w:afterAutospacing="1" w:line="240" w:lineRule="auto"/>
        <w:jc w:val="center"/>
        <w:rPr>
          <w:rFonts w:ascii="Montserrat" w:hAnsi="Montserrat"/>
          <w:color w:val="000000"/>
          <w:sz w:val="23"/>
          <w:szCs w:val="23"/>
          <w:shd w:val="clear" w:color="auto" w:fill="FFFFFF"/>
          <w:lang w:val="fr-BE"/>
        </w:rPr>
      </w:pPr>
      <w:r w:rsidRPr="002F37EF">
        <w:rPr>
          <w:b/>
          <w:bCs/>
          <w:noProof/>
          <w:u w:val="single"/>
        </w:rPr>
        <w:drawing>
          <wp:anchor distT="0" distB="0" distL="114300" distR="114300" simplePos="0" relativeHeight="251659264" behindDoc="0" locked="0" layoutInCell="1" allowOverlap="1" wp14:anchorId="4DC0D527" wp14:editId="79BE1EFE">
            <wp:simplePos x="0" y="0"/>
            <wp:positionH relativeFrom="column">
              <wp:posOffset>4365632</wp:posOffset>
            </wp:positionH>
            <wp:positionV relativeFrom="paragraph">
              <wp:posOffset>-787399</wp:posOffset>
            </wp:positionV>
            <wp:extent cx="1795773" cy="121920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366" cy="12202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153D" w:rsidDel="00A134D5">
        <w:rPr>
          <w:rFonts w:ascii="AngsanaUPC" w:eastAsia="Calibri" w:hAnsi="AngsanaUPC" w:cs="AngsanaUPC"/>
          <w:b/>
          <w:bCs/>
          <w:color w:val="000000"/>
          <w:sz w:val="32"/>
          <w:szCs w:val="32"/>
          <w:u w:val="single"/>
          <w:lang w:val="fr-BE" w:eastAsia="en-GB"/>
        </w:rPr>
        <w:t xml:space="preserve"> </w:t>
      </w:r>
    </w:p>
    <w:p w14:paraId="063F0E06" w14:textId="77777777" w:rsidR="0009666B" w:rsidRPr="00E6153D" w:rsidRDefault="0009666B" w:rsidP="0009666B">
      <w:pPr>
        <w:shd w:val="clear" w:color="auto" w:fill="FFFFFF"/>
        <w:spacing w:before="100" w:beforeAutospacing="1" w:after="100" w:afterAutospacing="1" w:line="240" w:lineRule="auto"/>
        <w:jc w:val="center"/>
        <w:rPr>
          <w:rFonts w:ascii="Montserrat" w:hAnsi="Montserrat"/>
          <w:color w:val="000000"/>
          <w:sz w:val="23"/>
          <w:szCs w:val="23"/>
          <w:shd w:val="clear" w:color="auto" w:fill="FFFFFF"/>
          <w:lang w:val="fr-BE"/>
        </w:rPr>
      </w:pPr>
    </w:p>
    <w:p w14:paraId="3C09B50D" w14:textId="77777777" w:rsidR="000C06E8" w:rsidRPr="00E6153D" w:rsidRDefault="005F252E">
      <w:pPr>
        <w:shd w:val="clear" w:color="auto" w:fill="FFFFFF"/>
        <w:spacing w:before="100" w:beforeAutospacing="1" w:after="100" w:afterAutospacing="1" w:line="276" w:lineRule="auto"/>
        <w:jc w:val="center"/>
        <w:rPr>
          <w:rFonts w:ascii="Montserrat" w:hAnsi="Montserrat"/>
          <w:color w:val="000000"/>
          <w:sz w:val="23"/>
          <w:szCs w:val="23"/>
          <w:shd w:val="clear" w:color="auto" w:fill="FFFFFF"/>
          <w:lang w:val="fr-BE"/>
        </w:rPr>
      </w:pPr>
      <w:r w:rsidRPr="00E6153D">
        <w:rPr>
          <w:rFonts w:ascii="Montserrat" w:hAnsi="Montserrat"/>
          <w:color w:val="000000"/>
          <w:sz w:val="23"/>
          <w:szCs w:val="23"/>
          <w:shd w:val="clear" w:color="auto" w:fill="FFFFFF"/>
          <w:lang w:val="fr-BE"/>
        </w:rPr>
        <w:t xml:space="preserve">En tant que société de conseil belge, MoneyOak est spécialisée dans les incitations fiscales à l'innovation. Notre objectif est de permettre aux entreprises de recourir à des sources de financement supplémentaires, tout en continuant à se concentrer sur le cœur de leur métier. </w:t>
      </w:r>
      <w:r w:rsidRPr="00E6153D">
        <w:rPr>
          <w:rStyle w:val="Strong"/>
          <w:rFonts w:ascii="Montserrat" w:hAnsi="Montserrat"/>
          <w:color w:val="000000"/>
          <w:sz w:val="23"/>
          <w:szCs w:val="23"/>
          <w:bdr w:val="none" w:sz="0" w:space="0" w:color="auto" w:frame="1"/>
          <w:shd w:val="clear" w:color="auto" w:fill="FFFFFF"/>
          <w:lang w:val="fr-BE"/>
        </w:rPr>
        <w:t xml:space="preserve">Contribuer à la croissance de nos clients </w:t>
      </w:r>
      <w:r w:rsidRPr="00E6153D">
        <w:rPr>
          <w:rFonts w:ascii="Montserrat" w:hAnsi="Montserrat"/>
          <w:color w:val="000000"/>
          <w:sz w:val="23"/>
          <w:szCs w:val="23"/>
          <w:shd w:val="clear" w:color="auto" w:fill="FFFFFF"/>
          <w:lang w:val="fr-BE"/>
        </w:rPr>
        <w:t>: telle est la mission de notre équipe.</w:t>
      </w:r>
    </w:p>
    <w:p w14:paraId="5B738864" w14:textId="77777777" w:rsidR="000C06E8" w:rsidRPr="00E6153D" w:rsidRDefault="005F252E">
      <w:pPr>
        <w:spacing w:after="0" w:line="276" w:lineRule="auto"/>
        <w:rPr>
          <w:rFonts w:ascii="Georgia" w:hAnsi="Georgia" w:cs="AngsanaUPC"/>
          <w:b/>
          <w:bCs/>
          <w:sz w:val="28"/>
          <w:szCs w:val="28"/>
          <w:lang w:val="fr-BE"/>
        </w:rPr>
      </w:pPr>
      <w:r w:rsidRPr="00E6153D">
        <w:rPr>
          <w:rFonts w:ascii="Georgia" w:hAnsi="Georgia" w:cs="AngsanaUPC"/>
          <w:b/>
          <w:bCs/>
          <w:sz w:val="28"/>
          <w:szCs w:val="28"/>
          <w:lang w:val="fr-BE"/>
        </w:rPr>
        <w:t>Contribuez à notre succès !</w:t>
      </w:r>
    </w:p>
    <w:p w14:paraId="7A4447E8" w14:textId="77777777" w:rsidR="000C06E8" w:rsidRPr="00E6153D" w:rsidRDefault="005F252E" w:rsidP="00270052">
      <w:pPr>
        <w:shd w:val="clear" w:color="auto" w:fill="FFFFFF"/>
        <w:spacing w:after="100" w:afterAutospacing="1" w:line="276" w:lineRule="auto"/>
        <w:jc w:val="both"/>
        <w:rPr>
          <w:rFonts w:ascii="Montserrat" w:hAnsi="Montserrat"/>
          <w:color w:val="000000"/>
          <w:sz w:val="23"/>
          <w:szCs w:val="23"/>
          <w:shd w:val="clear" w:color="auto" w:fill="FFFFFF"/>
          <w:lang w:val="fr-BE"/>
        </w:rPr>
      </w:pPr>
      <w:r w:rsidRPr="00E6153D">
        <w:rPr>
          <w:rFonts w:ascii="Montserrat" w:hAnsi="Montserrat"/>
          <w:color w:val="000000"/>
          <w:sz w:val="23"/>
          <w:szCs w:val="23"/>
          <w:shd w:val="clear" w:color="auto" w:fill="FFFFFF"/>
          <w:lang w:val="fr-BE"/>
        </w:rPr>
        <w:t xml:space="preserve">Nous recherchons un </w:t>
      </w:r>
      <w:r w:rsidRPr="00E6153D">
        <w:rPr>
          <w:rFonts w:ascii="Montserrat" w:eastAsia="Calibri" w:hAnsi="Montserrat" w:cs="AngsanaUPC"/>
          <w:b/>
          <w:bCs/>
          <w:color w:val="000000"/>
          <w:sz w:val="23"/>
          <w:szCs w:val="23"/>
          <w:lang w:val="fr-BE" w:eastAsia="en-GB"/>
        </w:rPr>
        <w:t xml:space="preserve">consultant scientifique </w:t>
      </w:r>
      <w:r w:rsidRPr="00E6153D">
        <w:rPr>
          <w:rFonts w:ascii="Montserrat" w:hAnsi="Montserrat"/>
          <w:b/>
          <w:bCs/>
          <w:color w:val="000000"/>
          <w:sz w:val="23"/>
          <w:szCs w:val="23"/>
          <w:shd w:val="clear" w:color="auto" w:fill="FFFFFF"/>
          <w:lang w:val="fr-BE"/>
        </w:rPr>
        <w:t xml:space="preserve">stagiaire </w:t>
      </w:r>
      <w:r w:rsidR="00B93C65" w:rsidRPr="00E6153D">
        <w:rPr>
          <w:rFonts w:ascii="Montserrat" w:eastAsia="Calibri" w:hAnsi="Montserrat" w:cs="AngsanaUPC"/>
          <w:b/>
          <w:bCs/>
          <w:color w:val="000000"/>
          <w:sz w:val="23"/>
          <w:szCs w:val="23"/>
          <w:lang w:val="fr-BE" w:eastAsia="en-GB"/>
        </w:rPr>
        <w:t xml:space="preserve">(M/F/X) </w:t>
      </w:r>
      <w:r w:rsidRPr="00E6153D">
        <w:rPr>
          <w:rFonts w:ascii="Montserrat" w:hAnsi="Montserrat"/>
          <w:color w:val="000000"/>
          <w:sz w:val="23"/>
          <w:szCs w:val="23"/>
          <w:shd w:val="clear" w:color="auto" w:fill="FFFFFF"/>
          <w:lang w:val="fr-BE"/>
        </w:rPr>
        <w:t>pour rejoindre notre équipe pluridisciplinaire composée de professionnels de la finance, d'avocats et de scientifiques.</w:t>
      </w:r>
    </w:p>
    <w:p w14:paraId="2887787B" w14:textId="77777777" w:rsidR="000C06E8" w:rsidRPr="00E6153D" w:rsidRDefault="005F252E">
      <w:pPr>
        <w:spacing w:before="240" w:after="0" w:line="276" w:lineRule="auto"/>
        <w:rPr>
          <w:rFonts w:ascii="Georgia" w:hAnsi="Georgia" w:cs="AngsanaUPC"/>
          <w:b/>
          <w:bCs/>
          <w:sz w:val="28"/>
          <w:szCs w:val="28"/>
          <w:lang w:val="fr-BE"/>
        </w:rPr>
      </w:pPr>
      <w:r w:rsidRPr="00E6153D">
        <w:rPr>
          <w:rFonts w:ascii="Georgia" w:hAnsi="Georgia" w:cs="AngsanaUPC"/>
          <w:b/>
          <w:bCs/>
          <w:sz w:val="28"/>
          <w:szCs w:val="28"/>
          <w:lang w:val="fr-BE"/>
        </w:rPr>
        <w:t>Votre contribution</w:t>
      </w:r>
    </w:p>
    <w:p w14:paraId="7025E16B" w14:textId="77777777" w:rsidR="000C06E8" w:rsidRPr="00E6153D" w:rsidRDefault="005F252E" w:rsidP="00270052">
      <w:pPr>
        <w:spacing w:after="0" w:line="276" w:lineRule="auto"/>
        <w:jc w:val="both"/>
        <w:rPr>
          <w:rFonts w:ascii="Montserrat" w:eastAsia="Calibri" w:hAnsi="Montserrat" w:cs="AngsanaUPC"/>
          <w:color w:val="000000"/>
          <w:sz w:val="23"/>
          <w:szCs w:val="23"/>
          <w:lang w:val="fr-BE" w:eastAsia="en-GB"/>
        </w:rPr>
      </w:pPr>
      <w:r w:rsidRPr="00E6153D">
        <w:rPr>
          <w:rFonts w:ascii="Montserrat" w:eastAsia="Calibri" w:hAnsi="Montserrat" w:cs="AngsanaUPC"/>
          <w:color w:val="000000"/>
          <w:sz w:val="23"/>
          <w:szCs w:val="23"/>
          <w:lang w:val="fr-BE" w:eastAsia="en-GB"/>
        </w:rPr>
        <w:t xml:space="preserve">Aller chercher du café, scanner des documents ? Non ! En tant que stagiaire, vous ferez partie intégrante de l'équipe. En tant que </w:t>
      </w:r>
      <w:r w:rsidRPr="00E6153D">
        <w:rPr>
          <w:rFonts w:ascii="Montserrat" w:eastAsia="Calibri" w:hAnsi="Montserrat" w:cs="AngsanaUPC"/>
          <w:b/>
          <w:bCs/>
          <w:color w:val="000000"/>
          <w:sz w:val="23"/>
          <w:szCs w:val="23"/>
          <w:lang w:val="fr-BE" w:eastAsia="en-GB"/>
        </w:rPr>
        <w:t>consultant scientifique</w:t>
      </w:r>
      <w:r w:rsidRPr="00E6153D">
        <w:rPr>
          <w:rFonts w:ascii="Montserrat" w:eastAsia="Calibri" w:hAnsi="Montserrat" w:cs="AngsanaUPC"/>
          <w:color w:val="000000"/>
          <w:sz w:val="23"/>
          <w:szCs w:val="23"/>
          <w:lang w:val="fr-BE" w:eastAsia="en-GB"/>
        </w:rPr>
        <w:t>, vous travaillerez avec des analystes financiers et des avocats et les tâches suivantes feront partie de votre description de poste :</w:t>
      </w:r>
    </w:p>
    <w:p w14:paraId="7845C4CC" w14:textId="77777777" w:rsidR="000C06E8" w:rsidRPr="00E6153D" w:rsidRDefault="005F252E">
      <w:pPr>
        <w:pStyle w:val="ListParagraph"/>
        <w:numPr>
          <w:ilvl w:val="0"/>
          <w:numId w:val="1"/>
        </w:numPr>
        <w:shd w:val="clear" w:color="auto" w:fill="FFFFFF"/>
        <w:spacing w:after="100" w:afterAutospacing="1" w:line="276" w:lineRule="auto"/>
        <w:rPr>
          <w:rFonts w:ascii="Montserrat" w:eastAsia="Calibri" w:hAnsi="Montserrat" w:cs="AngsanaUPC"/>
          <w:sz w:val="23"/>
          <w:szCs w:val="23"/>
          <w:lang w:val="fr-BE" w:eastAsia="en-GB"/>
        </w:rPr>
      </w:pPr>
      <w:r w:rsidRPr="00E6153D">
        <w:rPr>
          <w:rFonts w:ascii="Montserrat" w:eastAsia="Calibri" w:hAnsi="Montserrat" w:cs="AngsanaUPC"/>
          <w:sz w:val="23"/>
          <w:szCs w:val="23"/>
          <w:lang w:val="fr-BE" w:eastAsia="en-GB"/>
        </w:rPr>
        <w:t>Mettre au défi et identifier le bon ensemble d'incitations liées à l'innovation de l'entreprise (exonération partielle de la taxe sur les salaires, déduction des revenus de l'innovation, subventions).</w:t>
      </w:r>
    </w:p>
    <w:p w14:paraId="279BBAED" w14:textId="77777777" w:rsidR="000C06E8" w:rsidRPr="00E6153D" w:rsidRDefault="005F252E">
      <w:pPr>
        <w:pStyle w:val="ListParagraph"/>
        <w:numPr>
          <w:ilvl w:val="0"/>
          <w:numId w:val="1"/>
        </w:numPr>
        <w:shd w:val="clear" w:color="auto" w:fill="FFFFFF"/>
        <w:spacing w:before="100" w:beforeAutospacing="1" w:after="100" w:afterAutospacing="1" w:line="276" w:lineRule="auto"/>
        <w:rPr>
          <w:rFonts w:ascii="Montserrat" w:eastAsia="Calibri" w:hAnsi="Montserrat" w:cs="AngsanaUPC"/>
          <w:sz w:val="23"/>
          <w:szCs w:val="23"/>
          <w:lang w:val="fr-BE" w:eastAsia="en-GB"/>
        </w:rPr>
      </w:pPr>
      <w:r w:rsidRPr="00E6153D">
        <w:rPr>
          <w:rFonts w:ascii="Montserrat" w:eastAsia="Calibri" w:hAnsi="Montserrat" w:cs="AngsanaUPC"/>
          <w:sz w:val="23"/>
          <w:szCs w:val="23"/>
          <w:lang w:val="fr-BE" w:eastAsia="en-GB"/>
        </w:rPr>
        <w:t>Collecte d'informations et analyse du portefeuille de R&amp;D du client, en mettant l'accent sur l'innovation des projets du client.</w:t>
      </w:r>
    </w:p>
    <w:p w14:paraId="1C5ED078" w14:textId="77777777" w:rsidR="000C06E8" w:rsidRPr="00E6153D" w:rsidRDefault="005F252E">
      <w:pPr>
        <w:pStyle w:val="ListParagraph"/>
        <w:numPr>
          <w:ilvl w:val="0"/>
          <w:numId w:val="1"/>
        </w:numPr>
        <w:shd w:val="clear" w:color="auto" w:fill="FFFFFF"/>
        <w:spacing w:before="100" w:beforeAutospacing="1" w:after="100" w:afterAutospacing="1" w:line="276" w:lineRule="auto"/>
        <w:rPr>
          <w:rFonts w:ascii="Montserrat" w:eastAsia="Calibri" w:hAnsi="Montserrat" w:cs="AngsanaUPC"/>
          <w:sz w:val="23"/>
          <w:szCs w:val="23"/>
          <w:lang w:val="fr-BE" w:eastAsia="en-GB"/>
        </w:rPr>
      </w:pPr>
      <w:r w:rsidRPr="00E6153D">
        <w:rPr>
          <w:rFonts w:ascii="Montserrat" w:eastAsia="Calibri" w:hAnsi="Montserrat" w:cs="AngsanaUPC"/>
          <w:sz w:val="23"/>
          <w:szCs w:val="23"/>
          <w:lang w:val="fr-BE" w:eastAsia="en-GB"/>
        </w:rPr>
        <w:t>L'évaluation des projets et activités de R&amp;D, qui vous donne une vue d'ensemble unique des dernières percées technologiques dans un large éventail de secteurs.</w:t>
      </w:r>
    </w:p>
    <w:p w14:paraId="7C70522C" w14:textId="77777777" w:rsidR="000C06E8" w:rsidRPr="00E6153D" w:rsidRDefault="005F252E">
      <w:pPr>
        <w:pStyle w:val="ListParagraph"/>
        <w:numPr>
          <w:ilvl w:val="0"/>
          <w:numId w:val="1"/>
        </w:numPr>
        <w:shd w:val="clear" w:color="auto" w:fill="FFFFFF"/>
        <w:spacing w:before="100" w:beforeAutospacing="1" w:after="100" w:afterAutospacing="1" w:line="276" w:lineRule="auto"/>
        <w:rPr>
          <w:rFonts w:ascii="Montserrat" w:eastAsia="Calibri" w:hAnsi="Montserrat" w:cs="AngsanaUPC"/>
          <w:sz w:val="23"/>
          <w:szCs w:val="23"/>
          <w:lang w:val="fr-BE" w:eastAsia="en-GB"/>
        </w:rPr>
      </w:pPr>
      <w:r w:rsidRPr="00E6153D">
        <w:rPr>
          <w:rFonts w:ascii="Montserrat" w:eastAsia="Calibri" w:hAnsi="Montserrat" w:cs="AngsanaUPC"/>
          <w:sz w:val="23"/>
          <w:szCs w:val="23"/>
          <w:lang w:val="fr-BE" w:eastAsia="en-GB"/>
        </w:rPr>
        <w:t xml:space="preserve">Rédiger des rapports techniques pour démontrer </w:t>
      </w:r>
      <w:r w:rsidR="001202F5" w:rsidRPr="00E6153D">
        <w:rPr>
          <w:rFonts w:ascii="Montserrat" w:eastAsia="Calibri" w:hAnsi="Montserrat" w:cs="AngsanaUPC"/>
          <w:sz w:val="23"/>
          <w:szCs w:val="23"/>
          <w:lang w:val="fr-BE" w:eastAsia="en-GB"/>
        </w:rPr>
        <w:t xml:space="preserve">et </w:t>
      </w:r>
      <w:r w:rsidRPr="00E6153D">
        <w:rPr>
          <w:rFonts w:ascii="Montserrat" w:eastAsia="Calibri" w:hAnsi="Montserrat" w:cs="AngsanaUPC"/>
          <w:sz w:val="23"/>
          <w:szCs w:val="23"/>
          <w:lang w:val="fr-BE" w:eastAsia="en-GB"/>
        </w:rPr>
        <w:t>défendre le caractère de la R&amp;D :</w:t>
      </w:r>
    </w:p>
    <w:p w14:paraId="7C0D663B" w14:textId="77777777" w:rsidR="000C06E8" w:rsidRPr="00E6153D" w:rsidRDefault="005F252E">
      <w:pPr>
        <w:pStyle w:val="ListParagraph"/>
        <w:numPr>
          <w:ilvl w:val="0"/>
          <w:numId w:val="1"/>
        </w:numPr>
        <w:shd w:val="clear" w:color="auto" w:fill="FFFFFF"/>
        <w:spacing w:before="100" w:beforeAutospacing="1" w:after="100" w:afterAutospacing="1" w:line="276" w:lineRule="auto"/>
        <w:rPr>
          <w:rFonts w:ascii="Montserrat" w:eastAsia="Calibri" w:hAnsi="Montserrat" w:cs="AngsanaUPC"/>
          <w:sz w:val="23"/>
          <w:szCs w:val="23"/>
          <w:lang w:val="fr-BE" w:eastAsia="en-GB"/>
        </w:rPr>
      </w:pPr>
      <w:r w:rsidRPr="00E6153D">
        <w:rPr>
          <w:rFonts w:ascii="Montserrat" w:eastAsia="Calibri" w:hAnsi="Montserrat" w:cs="AngsanaUPC"/>
          <w:sz w:val="23"/>
          <w:szCs w:val="23"/>
          <w:lang w:val="fr-BE" w:eastAsia="en-GB"/>
        </w:rPr>
        <w:t>Suivi du projet : en tant que consultant scientifique et R&amp;D, vous êtes un contact central pour le client. Vous avez des contacts avec les autorités scientifiques compétentes (Belspo) et l'administration fiscale</w:t>
      </w:r>
      <w:r w:rsidR="001202F5" w:rsidRPr="00E6153D">
        <w:rPr>
          <w:rFonts w:ascii="Montserrat" w:eastAsia="Calibri" w:hAnsi="Montserrat" w:cs="AngsanaUPC"/>
          <w:sz w:val="23"/>
          <w:szCs w:val="23"/>
          <w:lang w:val="fr-BE" w:eastAsia="en-GB"/>
        </w:rPr>
        <w:t>.</w:t>
      </w:r>
    </w:p>
    <w:p w14:paraId="2917D634" w14:textId="77777777" w:rsidR="000C06E8" w:rsidRDefault="005F252E">
      <w:pPr>
        <w:spacing w:before="240" w:after="0" w:line="276" w:lineRule="auto"/>
        <w:rPr>
          <w:rFonts w:ascii="Georgia" w:hAnsi="Georgia" w:cs="AngsanaUPC"/>
          <w:b/>
          <w:bCs/>
          <w:sz w:val="28"/>
          <w:szCs w:val="28"/>
        </w:rPr>
      </w:pPr>
      <w:r w:rsidRPr="005F5246">
        <w:rPr>
          <w:rFonts w:ascii="Georgia" w:hAnsi="Georgia" w:cs="AngsanaUPC"/>
          <w:b/>
          <w:bCs/>
          <w:sz w:val="28"/>
          <w:szCs w:val="28"/>
        </w:rPr>
        <w:t>Ce que nous attendons</w:t>
      </w:r>
    </w:p>
    <w:p w14:paraId="12814A9B" w14:textId="2F8ED961" w:rsidR="000C06E8" w:rsidRPr="00E6153D" w:rsidRDefault="005F252E">
      <w:pPr>
        <w:pStyle w:val="ListParagraph"/>
        <w:numPr>
          <w:ilvl w:val="0"/>
          <w:numId w:val="1"/>
        </w:numPr>
        <w:shd w:val="clear" w:color="auto" w:fill="FFFFFF"/>
        <w:spacing w:after="0" w:line="276" w:lineRule="auto"/>
        <w:jc w:val="both"/>
        <w:rPr>
          <w:rFonts w:ascii="Montserrat" w:eastAsia="Calibri" w:hAnsi="Montserrat" w:cs="AngsanaUPC"/>
          <w:sz w:val="23"/>
          <w:szCs w:val="23"/>
          <w:lang w:val="fr-BE" w:eastAsia="en-GB"/>
        </w:rPr>
      </w:pPr>
      <w:r w:rsidRPr="00E6153D">
        <w:rPr>
          <w:rFonts w:ascii="Montserrat" w:eastAsia="Calibri" w:hAnsi="Montserrat" w:cs="AngsanaUPC"/>
          <w:sz w:val="23"/>
          <w:szCs w:val="23"/>
          <w:lang w:val="fr-BE" w:eastAsia="en-GB"/>
        </w:rPr>
        <w:t xml:space="preserve">Vous </w:t>
      </w:r>
      <w:r w:rsidR="006C6397" w:rsidRPr="00E6153D">
        <w:rPr>
          <w:rFonts w:ascii="Montserrat" w:eastAsia="Calibri" w:hAnsi="Montserrat" w:cs="AngsanaUPC"/>
          <w:sz w:val="23"/>
          <w:szCs w:val="23"/>
          <w:lang w:val="fr-BE" w:eastAsia="en-GB"/>
        </w:rPr>
        <w:t xml:space="preserve">êtes étudiant en licence </w:t>
      </w:r>
      <w:r w:rsidRPr="00E6153D">
        <w:rPr>
          <w:rFonts w:ascii="Montserrat" w:eastAsia="Calibri" w:hAnsi="Montserrat" w:cs="AngsanaUPC"/>
          <w:sz w:val="23"/>
          <w:szCs w:val="23"/>
          <w:lang w:val="fr-BE" w:eastAsia="en-GB"/>
        </w:rPr>
        <w:t xml:space="preserve">ou en master en </w:t>
      </w:r>
      <w:r w:rsidR="00BE19BB" w:rsidRPr="00E6153D">
        <w:rPr>
          <w:rFonts w:ascii="Montserrat" w:eastAsia="Calibri" w:hAnsi="Montserrat" w:cs="AngsanaUPC"/>
          <w:sz w:val="23"/>
          <w:szCs w:val="23"/>
          <w:lang w:val="fr-BE" w:eastAsia="en-GB"/>
        </w:rPr>
        <w:t>ingénierie</w:t>
      </w:r>
      <w:r w:rsidR="00270052">
        <w:rPr>
          <w:rFonts w:ascii="Montserrat" w:eastAsia="Calibri" w:hAnsi="Montserrat" w:cs="AngsanaUPC"/>
          <w:sz w:val="23"/>
          <w:szCs w:val="23"/>
          <w:lang w:val="fr-BE" w:eastAsia="en-GB"/>
        </w:rPr>
        <w:t>, en bio-ingénierie</w:t>
      </w:r>
      <w:r w:rsidR="00BE19BB" w:rsidRPr="00E6153D">
        <w:rPr>
          <w:rFonts w:ascii="Montserrat" w:eastAsia="Calibri" w:hAnsi="Montserrat" w:cs="AngsanaUPC"/>
          <w:sz w:val="23"/>
          <w:szCs w:val="23"/>
          <w:lang w:val="fr-BE" w:eastAsia="en-GB"/>
        </w:rPr>
        <w:t xml:space="preserve"> ou en sciences appliquées ;</w:t>
      </w:r>
    </w:p>
    <w:p w14:paraId="0517DB41" w14:textId="77777777" w:rsidR="000C06E8" w:rsidRPr="00E6153D" w:rsidRDefault="005F252E">
      <w:pPr>
        <w:pStyle w:val="ListParagraph"/>
        <w:numPr>
          <w:ilvl w:val="0"/>
          <w:numId w:val="1"/>
        </w:numPr>
        <w:shd w:val="clear" w:color="auto" w:fill="FFFFFF"/>
        <w:spacing w:after="0" w:line="276" w:lineRule="auto"/>
        <w:jc w:val="both"/>
        <w:rPr>
          <w:rFonts w:ascii="Montserrat" w:eastAsia="Calibri" w:hAnsi="Montserrat" w:cs="AngsanaUPC"/>
          <w:sz w:val="23"/>
          <w:szCs w:val="23"/>
          <w:lang w:val="fr-BE" w:eastAsia="en-GB"/>
        </w:rPr>
      </w:pPr>
      <w:r w:rsidRPr="00E6153D">
        <w:rPr>
          <w:rFonts w:ascii="Montserrat" w:eastAsia="Calibri" w:hAnsi="Montserrat" w:cs="AngsanaUPC"/>
          <w:sz w:val="23"/>
          <w:szCs w:val="23"/>
          <w:lang w:val="fr-BE" w:eastAsia="en-GB"/>
        </w:rPr>
        <w:t>Vous parlez couramment le français ou le néerlandais et vous pouvez également vous exprimer couramment en anglais ;</w:t>
      </w:r>
    </w:p>
    <w:p w14:paraId="7F42EFE7" w14:textId="77777777" w:rsidR="000C06E8" w:rsidRPr="00E6153D" w:rsidRDefault="005F252E">
      <w:pPr>
        <w:pStyle w:val="ListParagraph"/>
        <w:numPr>
          <w:ilvl w:val="0"/>
          <w:numId w:val="1"/>
        </w:numPr>
        <w:spacing w:line="276" w:lineRule="auto"/>
        <w:rPr>
          <w:rFonts w:ascii="Montserrat" w:hAnsi="Montserrat"/>
          <w:sz w:val="23"/>
          <w:szCs w:val="23"/>
          <w:lang w:val="fr-BE" w:eastAsia="en-GB"/>
        </w:rPr>
      </w:pPr>
      <w:r w:rsidRPr="00E6153D">
        <w:rPr>
          <w:rFonts w:ascii="Montserrat" w:eastAsia="Calibri" w:hAnsi="Montserrat" w:cs="AngsanaUPC"/>
          <w:sz w:val="23"/>
          <w:szCs w:val="23"/>
          <w:lang w:val="fr-BE" w:eastAsia="en-GB"/>
        </w:rPr>
        <w:t xml:space="preserve">Vous avez une bonne connaissance de </w:t>
      </w:r>
      <w:r w:rsidRPr="00E6153D">
        <w:rPr>
          <w:rFonts w:ascii="Montserrat" w:hAnsi="Montserrat"/>
          <w:sz w:val="23"/>
          <w:szCs w:val="23"/>
          <w:lang w:val="fr-BE" w:eastAsia="en-GB"/>
        </w:rPr>
        <w:t>Microsoft Office ;</w:t>
      </w:r>
    </w:p>
    <w:p w14:paraId="45FA5FF6" w14:textId="77777777" w:rsidR="000C06E8" w:rsidRPr="00E6153D" w:rsidRDefault="005F252E">
      <w:pPr>
        <w:pStyle w:val="ListParagraph"/>
        <w:numPr>
          <w:ilvl w:val="0"/>
          <w:numId w:val="1"/>
        </w:numPr>
        <w:spacing w:line="276" w:lineRule="auto"/>
        <w:rPr>
          <w:rFonts w:ascii="Montserrat" w:hAnsi="Montserrat"/>
          <w:sz w:val="23"/>
          <w:szCs w:val="23"/>
          <w:lang w:val="fr-BE" w:eastAsia="en-GB"/>
        </w:rPr>
      </w:pPr>
      <w:r w:rsidRPr="00E6153D">
        <w:rPr>
          <w:rFonts w:ascii="Montserrat" w:hAnsi="Montserrat"/>
          <w:sz w:val="23"/>
          <w:szCs w:val="23"/>
          <w:lang w:val="fr-BE" w:eastAsia="en-GB"/>
        </w:rPr>
        <w:lastRenderedPageBreak/>
        <w:t>Un joueur d'équipe très motivé et fiable avec un sens de l'initiative ;</w:t>
      </w:r>
    </w:p>
    <w:p w14:paraId="314041B3" w14:textId="77777777" w:rsidR="000C06E8" w:rsidRDefault="005F252E">
      <w:pPr>
        <w:pStyle w:val="ListParagraph"/>
        <w:numPr>
          <w:ilvl w:val="0"/>
          <w:numId w:val="1"/>
        </w:numPr>
        <w:spacing w:line="276" w:lineRule="auto"/>
        <w:rPr>
          <w:rFonts w:ascii="Montserrat" w:hAnsi="Montserrat"/>
          <w:sz w:val="23"/>
          <w:szCs w:val="23"/>
          <w:lang w:val="nl-BE" w:eastAsia="en-GB"/>
        </w:rPr>
      </w:pPr>
      <w:r w:rsidRPr="00130EDE">
        <w:rPr>
          <w:rFonts w:ascii="Montserrat" w:hAnsi="Montserrat"/>
          <w:sz w:val="23"/>
          <w:szCs w:val="23"/>
          <w:lang w:val="nl-BE" w:eastAsia="en-GB"/>
        </w:rPr>
        <w:t>Communicatif et désireux d'apprendre ;</w:t>
      </w:r>
    </w:p>
    <w:p w14:paraId="092547FF" w14:textId="77777777" w:rsidR="000C06E8" w:rsidRPr="00E6153D" w:rsidRDefault="005F252E">
      <w:pPr>
        <w:pStyle w:val="ListParagraph"/>
        <w:numPr>
          <w:ilvl w:val="0"/>
          <w:numId w:val="1"/>
        </w:numPr>
        <w:spacing w:line="276" w:lineRule="auto"/>
        <w:rPr>
          <w:rFonts w:ascii="Montserrat" w:hAnsi="Montserrat"/>
          <w:sz w:val="23"/>
          <w:szCs w:val="23"/>
          <w:lang w:val="fr-BE" w:eastAsia="en-GB"/>
        </w:rPr>
      </w:pPr>
      <w:r w:rsidRPr="00E6153D">
        <w:rPr>
          <w:rFonts w:ascii="Montserrat" w:hAnsi="Montserrat"/>
          <w:sz w:val="23"/>
          <w:szCs w:val="23"/>
          <w:lang w:val="fr-BE" w:eastAsia="en-GB"/>
        </w:rPr>
        <w:t>Esprit critique et bonnes capacités d'analyse ;</w:t>
      </w:r>
    </w:p>
    <w:p w14:paraId="7647BE8D" w14:textId="77777777" w:rsidR="00BE19BB" w:rsidRPr="00E6153D" w:rsidRDefault="00BE19BB" w:rsidP="00BE19BB">
      <w:pPr>
        <w:pStyle w:val="ListParagraph"/>
        <w:spacing w:line="276" w:lineRule="auto"/>
        <w:rPr>
          <w:rFonts w:ascii="Montserrat" w:hAnsi="Montserrat"/>
          <w:sz w:val="23"/>
          <w:szCs w:val="23"/>
          <w:lang w:val="fr-BE" w:eastAsia="en-GB"/>
        </w:rPr>
      </w:pPr>
    </w:p>
    <w:p w14:paraId="39661AEA" w14:textId="77777777" w:rsidR="000C06E8" w:rsidRPr="00E6153D" w:rsidRDefault="005F252E">
      <w:pPr>
        <w:spacing w:after="0" w:line="276" w:lineRule="auto"/>
        <w:rPr>
          <w:rFonts w:ascii="Georgia" w:hAnsi="Georgia" w:cs="AngsanaUPC"/>
          <w:b/>
          <w:bCs/>
          <w:sz w:val="28"/>
          <w:szCs w:val="28"/>
          <w:lang w:val="fr-BE"/>
        </w:rPr>
      </w:pPr>
      <w:r w:rsidRPr="00E6153D">
        <w:rPr>
          <w:rFonts w:ascii="Georgia" w:hAnsi="Georgia" w:cs="AngsanaUPC"/>
          <w:b/>
          <w:bCs/>
          <w:sz w:val="28"/>
          <w:szCs w:val="28"/>
          <w:lang w:val="fr-BE"/>
        </w:rPr>
        <w:t>Ce que nous avons à offrir :</w:t>
      </w:r>
    </w:p>
    <w:p w14:paraId="1D2347DF" w14:textId="77777777" w:rsidR="000C06E8" w:rsidRPr="00E6153D" w:rsidRDefault="005F252E">
      <w:pPr>
        <w:shd w:val="clear" w:color="auto" w:fill="FFFFFF"/>
        <w:spacing w:after="100" w:afterAutospacing="1" w:line="276" w:lineRule="auto"/>
        <w:rPr>
          <w:rFonts w:ascii="Montserrat" w:eastAsia="Calibri" w:hAnsi="Montserrat" w:cs="AngsanaUPC"/>
          <w:sz w:val="23"/>
          <w:szCs w:val="23"/>
          <w:lang w:val="fr-BE" w:eastAsia="en-GB"/>
        </w:rPr>
      </w:pPr>
      <w:r w:rsidRPr="00E6153D">
        <w:rPr>
          <w:rFonts w:ascii="Montserrat" w:eastAsia="Calibri" w:hAnsi="Montserrat" w:cs="AngsanaUPC"/>
          <w:sz w:val="23"/>
          <w:szCs w:val="23"/>
          <w:lang w:val="fr-BE" w:eastAsia="en-GB"/>
        </w:rPr>
        <w:t xml:space="preserve">Dans un monde en constante évolution, vous aiderez les entreprises les plus progressistes à dynamiser leur activité tout en vous imprégnant des concepts les plus innovants. Dès le premier jour, une supervision approfondie, des possibilités d'autonomie et de responsabilité constitueront la base de votre travail, et vous travaillerez quotidiennement avec une équipe dynamique de professionnels expérimentés. Avec votre superviseur, vous aurez des réunions régulières pour discuter des problèmes quotidiens et de leurs solutions. </w:t>
      </w:r>
    </w:p>
    <w:p w14:paraId="6D88E6B6" w14:textId="77777777" w:rsidR="000C06E8" w:rsidRPr="00E6153D" w:rsidRDefault="005F252E">
      <w:pPr>
        <w:shd w:val="clear" w:color="auto" w:fill="FFFFFF"/>
        <w:spacing w:after="100" w:afterAutospacing="1" w:line="276" w:lineRule="auto"/>
        <w:rPr>
          <w:rFonts w:ascii="Montserrat" w:eastAsia="Calibri" w:hAnsi="Montserrat" w:cs="AngsanaUPC"/>
          <w:sz w:val="23"/>
          <w:szCs w:val="23"/>
          <w:lang w:val="fr-BE" w:eastAsia="en-GB"/>
        </w:rPr>
      </w:pPr>
      <w:r w:rsidRPr="00E6153D">
        <w:rPr>
          <w:rFonts w:ascii="Montserrat" w:eastAsia="Calibri" w:hAnsi="Montserrat" w:cs="AngsanaUPC"/>
          <w:sz w:val="23"/>
          <w:szCs w:val="23"/>
          <w:lang w:val="fr-BE" w:eastAsia="en-GB"/>
        </w:rPr>
        <w:t>Cerise sur le gâteau, nous vous offrons la possibilité d'élargir votre réseau tout en travaillant avec des professionnels qui vous coacheront. Mettez-vous au défi et posez des questions pour jeter les bases d'une future carrière qui vous stimule et vous inspire.</w:t>
      </w:r>
    </w:p>
    <w:p w14:paraId="3807D6DE" w14:textId="77777777" w:rsidR="000C06E8" w:rsidRDefault="005F252E">
      <w:pPr>
        <w:spacing w:before="240" w:after="0" w:line="276" w:lineRule="auto"/>
        <w:rPr>
          <w:rFonts w:ascii="Georgia" w:hAnsi="Georgia" w:cs="AngsanaUPC"/>
          <w:b/>
          <w:bCs/>
          <w:sz w:val="24"/>
          <w:szCs w:val="24"/>
        </w:rPr>
      </w:pPr>
      <w:r w:rsidRPr="005F5246">
        <w:rPr>
          <w:rFonts w:ascii="Georgia" w:hAnsi="Georgia" w:cs="AngsanaUPC"/>
          <w:b/>
          <w:bCs/>
          <w:sz w:val="24"/>
          <w:szCs w:val="24"/>
        </w:rPr>
        <w:t>Détails :</w:t>
      </w:r>
    </w:p>
    <w:p w14:paraId="1FCADB24" w14:textId="77777777" w:rsidR="000C06E8" w:rsidRDefault="005F252E">
      <w:pPr>
        <w:pStyle w:val="ListParagraph"/>
        <w:numPr>
          <w:ilvl w:val="0"/>
          <w:numId w:val="1"/>
        </w:numPr>
        <w:spacing w:after="0" w:line="276" w:lineRule="auto"/>
        <w:rPr>
          <w:rFonts w:ascii="Montserrat" w:hAnsi="Montserrat" w:cs="AngsanaUPC"/>
          <w:sz w:val="23"/>
          <w:szCs w:val="23"/>
        </w:rPr>
      </w:pPr>
      <w:r w:rsidRPr="005F5246">
        <w:rPr>
          <w:rFonts w:ascii="Montserrat" w:hAnsi="Montserrat" w:cs="AngsanaUPC"/>
          <w:sz w:val="23"/>
          <w:szCs w:val="23"/>
        </w:rPr>
        <w:t>Lieu : Zaventem</w:t>
      </w:r>
    </w:p>
    <w:p w14:paraId="4445BB69" w14:textId="0FEDD48D" w:rsidR="000C06E8" w:rsidRPr="00E6153D" w:rsidRDefault="005F252E">
      <w:pPr>
        <w:pStyle w:val="ListParagraph"/>
        <w:numPr>
          <w:ilvl w:val="0"/>
          <w:numId w:val="1"/>
        </w:numPr>
        <w:spacing w:after="0" w:line="276" w:lineRule="auto"/>
        <w:rPr>
          <w:rFonts w:ascii="Montserrat" w:hAnsi="Montserrat" w:cs="AngsanaUPC"/>
          <w:sz w:val="23"/>
          <w:szCs w:val="23"/>
          <w:lang w:val="fr-BE"/>
        </w:rPr>
      </w:pPr>
      <w:r w:rsidRPr="00E6153D">
        <w:rPr>
          <w:rFonts w:ascii="Montserrat" w:hAnsi="Montserrat" w:cs="AngsanaUPC"/>
          <w:sz w:val="23"/>
          <w:szCs w:val="23"/>
          <w:lang w:val="fr-BE"/>
        </w:rPr>
        <w:t xml:space="preserve">Vous occuperez un poste à temps plein, 38 heures, dans une entreprise internationale à la culture ouverte </w:t>
      </w:r>
      <w:r w:rsidR="00A6307E">
        <w:rPr>
          <w:rFonts w:ascii="Montserrat" w:hAnsi="Montserrat" w:cs="AngsanaUPC"/>
          <w:sz w:val="23"/>
          <w:szCs w:val="23"/>
          <w:lang w:val="fr-BE"/>
        </w:rPr>
        <w:t xml:space="preserve">– </w:t>
      </w:r>
      <w:r w:rsidR="00252CDE">
        <w:rPr>
          <w:rFonts w:ascii="Montserrat" w:hAnsi="Montserrat" w:cs="AngsanaUPC"/>
          <w:sz w:val="23"/>
          <w:szCs w:val="23"/>
          <w:lang w:val="fr-BE"/>
        </w:rPr>
        <w:t>possibilité de temps partiel, selon vos disponibilités</w:t>
      </w:r>
      <w:r w:rsidR="00270052">
        <w:rPr>
          <w:rFonts w:ascii="Montserrat" w:hAnsi="Montserrat" w:cs="AngsanaUPC"/>
          <w:sz w:val="23"/>
          <w:szCs w:val="23"/>
          <w:lang w:val="fr-BE"/>
        </w:rPr>
        <w:t xml:space="preserve"> </w:t>
      </w:r>
      <w:r w:rsidR="001202F5" w:rsidRPr="00E6153D">
        <w:rPr>
          <w:rFonts w:ascii="Montserrat" w:hAnsi="Montserrat" w:cs="AngsanaUPC"/>
          <w:sz w:val="23"/>
          <w:szCs w:val="23"/>
          <w:lang w:val="fr-BE"/>
        </w:rPr>
        <w:t>;</w:t>
      </w:r>
    </w:p>
    <w:p w14:paraId="423381FD" w14:textId="77777777" w:rsidR="000C06E8" w:rsidRDefault="005F252E">
      <w:pPr>
        <w:pStyle w:val="ListParagraph"/>
        <w:numPr>
          <w:ilvl w:val="0"/>
          <w:numId w:val="1"/>
        </w:numPr>
        <w:spacing w:after="0" w:line="276" w:lineRule="auto"/>
        <w:rPr>
          <w:rFonts w:ascii="Montserrat" w:hAnsi="Montserrat" w:cs="AngsanaUPC"/>
          <w:sz w:val="23"/>
          <w:szCs w:val="23"/>
          <w:lang w:val="nl-BE"/>
        </w:rPr>
      </w:pPr>
      <w:r>
        <w:rPr>
          <w:rFonts w:ascii="Montserrat" w:hAnsi="Montserrat" w:cs="AngsanaUPC"/>
          <w:sz w:val="23"/>
          <w:szCs w:val="23"/>
          <w:lang w:val="nl-BE"/>
        </w:rPr>
        <w:t xml:space="preserve">Indemnité de </w:t>
      </w:r>
      <w:r w:rsidRPr="004B58CE">
        <w:rPr>
          <w:rFonts w:ascii="Montserrat" w:hAnsi="Montserrat" w:cs="AngsanaUPC"/>
          <w:sz w:val="23"/>
          <w:szCs w:val="23"/>
          <w:lang w:val="nl-BE"/>
        </w:rPr>
        <w:t xml:space="preserve">déplacement </w:t>
      </w:r>
      <w:r w:rsidR="001202F5">
        <w:rPr>
          <w:rFonts w:ascii="Montserrat" w:hAnsi="Montserrat" w:cs="AngsanaUPC"/>
          <w:sz w:val="23"/>
          <w:szCs w:val="23"/>
          <w:lang w:val="nl-BE"/>
        </w:rPr>
        <w:t>;</w:t>
      </w:r>
    </w:p>
    <w:p w14:paraId="4D0E8E64" w14:textId="77777777" w:rsidR="000C06E8" w:rsidRPr="00E6153D" w:rsidRDefault="005F252E">
      <w:pPr>
        <w:pStyle w:val="ListParagraph"/>
        <w:numPr>
          <w:ilvl w:val="0"/>
          <w:numId w:val="1"/>
        </w:numPr>
        <w:spacing w:after="0" w:line="276" w:lineRule="auto"/>
        <w:rPr>
          <w:rFonts w:ascii="Montserrat" w:hAnsi="Montserrat" w:cs="AngsanaUPC"/>
          <w:sz w:val="23"/>
          <w:szCs w:val="23"/>
          <w:lang w:val="fr-BE"/>
        </w:rPr>
      </w:pPr>
      <w:r w:rsidRPr="00E6153D">
        <w:rPr>
          <w:rFonts w:ascii="Montserrat" w:hAnsi="Montserrat" w:cs="AngsanaUPC"/>
          <w:sz w:val="23"/>
          <w:szCs w:val="23"/>
          <w:lang w:val="fr-BE"/>
        </w:rPr>
        <w:t xml:space="preserve">Coaching individuel avec travail réel et contact avec le client </w:t>
      </w:r>
      <w:r w:rsidR="001202F5" w:rsidRPr="00E6153D">
        <w:rPr>
          <w:rFonts w:ascii="Montserrat" w:hAnsi="Montserrat" w:cs="AngsanaUPC"/>
          <w:sz w:val="23"/>
          <w:szCs w:val="23"/>
          <w:lang w:val="fr-BE"/>
        </w:rPr>
        <w:t>;</w:t>
      </w:r>
    </w:p>
    <w:p w14:paraId="4279771B" w14:textId="77777777" w:rsidR="000C06E8" w:rsidRPr="00E6153D" w:rsidRDefault="005F252E">
      <w:pPr>
        <w:pStyle w:val="ListParagraph"/>
        <w:numPr>
          <w:ilvl w:val="0"/>
          <w:numId w:val="1"/>
        </w:numPr>
        <w:spacing w:after="0" w:line="276" w:lineRule="auto"/>
        <w:rPr>
          <w:rFonts w:ascii="Montserrat" w:hAnsi="Montserrat" w:cs="AngsanaUPC"/>
          <w:sz w:val="23"/>
          <w:szCs w:val="23"/>
          <w:lang w:val="fr-BE"/>
        </w:rPr>
      </w:pPr>
      <w:r w:rsidRPr="00E6153D">
        <w:rPr>
          <w:rFonts w:ascii="Montserrat" w:hAnsi="Montserrat" w:cs="AngsanaUPC"/>
          <w:sz w:val="23"/>
          <w:szCs w:val="23"/>
          <w:lang w:val="fr-BE"/>
        </w:rPr>
        <w:t xml:space="preserve">Possibilité d'un premier emploi ou d'un travail de vacances après la période de stage </w:t>
      </w:r>
      <w:r w:rsidR="001202F5" w:rsidRPr="00E6153D">
        <w:rPr>
          <w:rFonts w:ascii="Montserrat" w:hAnsi="Montserrat" w:cs="AngsanaUPC"/>
          <w:sz w:val="23"/>
          <w:szCs w:val="23"/>
          <w:lang w:val="fr-BE"/>
        </w:rPr>
        <w:t>;</w:t>
      </w:r>
    </w:p>
    <w:p w14:paraId="48DB2C69" w14:textId="77777777" w:rsidR="000C06E8" w:rsidRPr="00E6153D" w:rsidRDefault="005F252E">
      <w:pPr>
        <w:pStyle w:val="ListParagraph"/>
        <w:numPr>
          <w:ilvl w:val="0"/>
          <w:numId w:val="1"/>
        </w:numPr>
        <w:spacing w:after="0" w:line="276" w:lineRule="auto"/>
        <w:rPr>
          <w:rFonts w:ascii="Montserrat" w:hAnsi="Montserrat" w:cs="AngsanaUPC"/>
          <w:sz w:val="23"/>
          <w:szCs w:val="23"/>
          <w:lang w:val="fr-BE"/>
        </w:rPr>
      </w:pPr>
      <w:r w:rsidRPr="00E6153D">
        <w:rPr>
          <w:rFonts w:ascii="Montserrat" w:hAnsi="Montserrat" w:cs="AngsanaUPC"/>
          <w:sz w:val="23"/>
          <w:szCs w:val="23"/>
          <w:lang w:val="fr-BE"/>
        </w:rPr>
        <w:t xml:space="preserve">Nous disposons de lieux de travail modernes, d'horaires de travail flexibles et de la possibilité de travailler à domicile </w:t>
      </w:r>
      <w:r w:rsidR="001202F5" w:rsidRPr="00E6153D">
        <w:rPr>
          <w:rFonts w:ascii="Montserrat" w:hAnsi="Montserrat" w:cs="AngsanaUPC"/>
          <w:sz w:val="23"/>
          <w:szCs w:val="23"/>
          <w:lang w:val="fr-BE"/>
        </w:rPr>
        <w:t>;</w:t>
      </w:r>
    </w:p>
    <w:p w14:paraId="1B439DAD" w14:textId="77777777" w:rsidR="000C06E8" w:rsidRPr="00E6153D" w:rsidRDefault="005F252E">
      <w:pPr>
        <w:pStyle w:val="ListParagraph"/>
        <w:numPr>
          <w:ilvl w:val="0"/>
          <w:numId w:val="1"/>
        </w:numPr>
        <w:spacing w:after="0" w:line="276" w:lineRule="auto"/>
        <w:rPr>
          <w:rFonts w:ascii="Montserrat" w:hAnsi="Montserrat" w:cs="AngsanaUPC"/>
          <w:sz w:val="23"/>
          <w:szCs w:val="23"/>
          <w:lang w:val="fr-BE"/>
        </w:rPr>
      </w:pPr>
      <w:bookmarkStart w:id="0" w:name="_Hlk112067386"/>
      <w:r w:rsidRPr="00E6153D">
        <w:rPr>
          <w:rFonts w:ascii="Montserrat" w:hAnsi="Montserrat" w:cs="AngsanaUPC"/>
          <w:sz w:val="23"/>
          <w:szCs w:val="23"/>
          <w:lang w:val="fr-BE"/>
        </w:rPr>
        <w:t>Vos collègues forment une équipe jeune qui organise régulièrement des sorties d'entreprise, des événements et des activités tels qu'une sortie trimestrielle, des activités sportives et des apéritifs le vendredi après-midi. Célébrer le succès est quelque chose que nous faisons ensemble !</w:t>
      </w:r>
    </w:p>
    <w:bookmarkEnd w:id="0"/>
    <w:p w14:paraId="0C04AE0C" w14:textId="0B863BE9" w:rsidR="000C06E8" w:rsidRDefault="005F252E">
      <w:pPr>
        <w:pStyle w:val="ListParagraph"/>
        <w:spacing w:after="0" w:line="276" w:lineRule="auto"/>
        <w:rPr>
          <w:rFonts w:ascii="Montserrat" w:hAnsi="Montserrat" w:cs="AngsanaUPC"/>
          <w:sz w:val="23"/>
          <w:szCs w:val="23"/>
          <w:lang w:val="fr-BE"/>
        </w:rPr>
      </w:pPr>
      <w:r w:rsidRPr="00E6153D">
        <w:rPr>
          <w:rFonts w:ascii="Montserrat" w:hAnsi="Montserrat" w:cs="AngsanaUPC"/>
          <w:sz w:val="23"/>
          <w:szCs w:val="23"/>
          <w:lang w:val="fr-BE"/>
        </w:rPr>
        <w:br/>
        <w:t xml:space="preserve"> Convaincu ? Envoyez ensuite votre candidature à </w:t>
      </w:r>
      <w:r w:rsidR="00604FDC" w:rsidRPr="00252CDE">
        <w:rPr>
          <w:rFonts w:ascii="Montserrat" w:hAnsi="Montserrat" w:cs="AngsanaUPC"/>
          <w:b/>
          <w:bCs/>
          <w:sz w:val="23"/>
          <w:szCs w:val="23"/>
          <w:lang w:val="fr-BE"/>
        </w:rPr>
        <w:t>afroehlicher</w:t>
      </w:r>
      <w:r w:rsidR="00252CDE" w:rsidRPr="00252CDE">
        <w:rPr>
          <w:rFonts w:ascii="Montserrat" w:hAnsi="Montserrat" w:cs="AngsanaUPC"/>
          <w:b/>
          <w:bCs/>
          <w:sz w:val="23"/>
          <w:szCs w:val="23"/>
          <w:lang w:val="fr-BE"/>
        </w:rPr>
        <w:t>@moneyoak.com</w:t>
      </w:r>
    </w:p>
    <w:p w14:paraId="37B50960" w14:textId="77777777" w:rsidR="00252CDE" w:rsidRPr="00252CDE" w:rsidRDefault="00252CDE" w:rsidP="00252CDE">
      <w:pPr>
        <w:spacing w:after="0" w:line="276" w:lineRule="auto"/>
        <w:rPr>
          <w:rFonts w:ascii="Montserrat" w:hAnsi="Montserrat" w:cs="Prompt"/>
          <w:color w:val="919191"/>
          <w:sz w:val="23"/>
          <w:szCs w:val="23"/>
          <w:shd w:val="clear" w:color="auto" w:fill="FFFFFF"/>
          <w:lang w:val="fr-BE"/>
        </w:rPr>
      </w:pPr>
    </w:p>
    <w:p w14:paraId="2A95BEAE" w14:textId="77777777" w:rsidR="000C06E8" w:rsidRDefault="005F252E">
      <w:pPr>
        <w:spacing w:line="276" w:lineRule="auto"/>
        <w:jc w:val="center"/>
      </w:pPr>
      <w:r w:rsidRPr="005F5246">
        <w:rPr>
          <w:rFonts w:ascii="Montserrat" w:hAnsi="Montserrat" w:cs="AngsanaUPC"/>
          <w:b/>
          <w:bCs/>
          <w:sz w:val="28"/>
          <w:szCs w:val="28"/>
        </w:rPr>
        <w:t>Rejoignez-nous à MoneyOak !</w:t>
      </w:r>
    </w:p>
    <w:sectPr w:rsidR="000C06E8" w:rsidSect="004A33E8">
      <w:footerReference w:type="even"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F01CF" w14:textId="77777777" w:rsidR="008875BA" w:rsidRDefault="008875BA" w:rsidP="0009666B">
      <w:pPr>
        <w:spacing w:after="0" w:line="240" w:lineRule="auto"/>
      </w:pPr>
      <w:r>
        <w:separator/>
      </w:r>
    </w:p>
  </w:endnote>
  <w:endnote w:type="continuationSeparator" w:id="0">
    <w:p w14:paraId="0E9049CC" w14:textId="77777777" w:rsidR="008875BA" w:rsidRDefault="008875BA" w:rsidP="00096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gsanaUPC">
    <w:altName w:val="AngsanaUPC"/>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mpt">
    <w:charset w:val="DE"/>
    <w:family w:val="auto"/>
    <w:pitch w:val="variable"/>
    <w:sig w:usb0="21000007" w:usb1="00000001" w:usb2="00000000" w:usb3="00000000" w:csb0="0001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B24D" w14:textId="77777777" w:rsidR="000C06E8" w:rsidRDefault="005F252E">
    <w:pPr>
      <w:pStyle w:val="Footer"/>
    </w:pPr>
    <w:r>
      <w:rPr>
        <w:noProof/>
      </w:rPr>
      <mc:AlternateContent>
        <mc:Choice Requires="wps">
          <w:drawing>
            <wp:anchor distT="0" distB="0" distL="0" distR="0" simplePos="0" relativeHeight="251659264" behindDoc="0" locked="0" layoutInCell="1" allowOverlap="1" wp14:anchorId="0C250213" wp14:editId="02CD4D33">
              <wp:simplePos x="635" y="635"/>
              <wp:positionH relativeFrom="column">
                <wp:align>center</wp:align>
              </wp:positionH>
              <wp:positionV relativeFrom="paragraph">
                <wp:posOffset>635</wp:posOffset>
              </wp:positionV>
              <wp:extent cx="443865" cy="443865"/>
              <wp:effectExtent l="0" t="0" r="13335" b="14605"/>
              <wp:wrapSquare wrapText="bothSides"/>
              <wp:docPr id="2" name="Text Box 2" descr="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3EFCF2" w14:textId="77777777" w:rsidR="000C06E8" w:rsidRDefault="005F252E">
                          <w:pPr>
                            <w:rPr>
                              <w:rFonts w:ascii="Calibri" w:eastAsia="Calibri" w:hAnsi="Calibri" w:cs="Calibri"/>
                              <w:noProof/>
                              <w:color w:val="000000"/>
                              <w:sz w:val="18"/>
                              <w:szCs w:val="18"/>
                            </w:rPr>
                          </w:pPr>
                          <w:r w:rsidRPr="0009666B">
                            <w:rPr>
                              <w:rFonts w:ascii="Calibri" w:eastAsia="Calibri" w:hAnsi="Calibri" w:cs="Calibri"/>
                              <w:noProof/>
                              <w:color w:val="000000"/>
                              <w:sz w:val="18"/>
                              <w:szCs w:val="18"/>
                            </w:rPr>
                            <w:t>Usage interne uniquement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250213" id="_x0000_t202" coordsize="21600,21600" o:spt="202" path="m,l,21600r21600,l21600,xe">
              <v:stroke joinstyle="miter"/>
              <v:path gradientshapeok="t" o:connecttype="rect"/>
            </v:shapetype>
            <v:shape id="Text Box 2" o:spid="_x0000_s1026" type="#_x0000_t202" alt="Internal Use Only"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D3EFCF2" w14:textId="77777777" w:rsidR="000C06E8" w:rsidRDefault="005F252E">
                    <w:pPr>
                      <w:rPr>
                        <w:rFonts w:ascii="Calibri" w:eastAsia="Calibri" w:hAnsi="Calibri" w:cs="Calibri"/>
                        <w:noProof/>
                        <w:color w:val="000000"/>
                        <w:sz w:val="18"/>
                        <w:szCs w:val="18"/>
                      </w:rPr>
                    </w:pPr>
                    <w:r w:rsidRPr="0009666B">
                      <w:rPr>
                        <w:rFonts w:ascii="Calibri" w:eastAsia="Calibri" w:hAnsi="Calibri" w:cs="Calibri"/>
                        <w:noProof/>
                        <w:color w:val="000000"/>
                        <w:sz w:val="18"/>
                        <w:szCs w:val="18"/>
                      </w:rPr>
                      <w:t xml:space="preserve">Usage interne </w:t>
                    </w:r>
                    <w:r w:rsidRPr="0009666B">
                      <w:rPr>
                        <w:rFonts w:ascii="Calibri" w:eastAsia="Calibri" w:hAnsi="Calibri" w:cs="Calibri"/>
                        <w:noProof/>
                        <w:color w:val="000000"/>
                        <w:sz w:val="18"/>
                        <w:szCs w:val="18"/>
                      </w:rPr>
                      <w:t>uniquement</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A4D6" w14:textId="77777777" w:rsidR="000C06E8" w:rsidRDefault="005F252E">
    <w:pPr>
      <w:pStyle w:val="Footer"/>
    </w:pPr>
    <w:r>
      <w:rPr>
        <w:noProof/>
      </w:rPr>
      <mc:AlternateContent>
        <mc:Choice Requires="wps">
          <w:drawing>
            <wp:anchor distT="0" distB="0" distL="0" distR="0" simplePos="0" relativeHeight="251658240" behindDoc="0" locked="0" layoutInCell="1" allowOverlap="1" wp14:anchorId="19175D25" wp14:editId="305D1017">
              <wp:simplePos x="635" y="635"/>
              <wp:positionH relativeFrom="column">
                <wp:align>center</wp:align>
              </wp:positionH>
              <wp:positionV relativeFrom="paragraph">
                <wp:posOffset>635</wp:posOffset>
              </wp:positionV>
              <wp:extent cx="443865" cy="443865"/>
              <wp:effectExtent l="0" t="0" r="13335" b="14605"/>
              <wp:wrapSquare wrapText="bothSides"/>
              <wp:docPr id="1" name="Text Box 1" descr="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CE1DCD" w14:textId="77777777" w:rsidR="000C06E8" w:rsidRDefault="005F252E">
                          <w:pPr>
                            <w:rPr>
                              <w:rFonts w:ascii="Calibri" w:eastAsia="Calibri" w:hAnsi="Calibri" w:cs="Calibri"/>
                              <w:noProof/>
                              <w:color w:val="000000"/>
                              <w:sz w:val="18"/>
                              <w:szCs w:val="18"/>
                            </w:rPr>
                          </w:pPr>
                          <w:r w:rsidRPr="0009666B">
                            <w:rPr>
                              <w:rFonts w:ascii="Calibri" w:eastAsia="Calibri" w:hAnsi="Calibri" w:cs="Calibri"/>
                              <w:noProof/>
                              <w:color w:val="000000"/>
                              <w:sz w:val="18"/>
                              <w:szCs w:val="18"/>
                            </w:rPr>
                            <w:t>Usage interne uniquement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175D25" id="_x0000_t202" coordsize="21600,21600" o:spt="202" path="m,l,21600r21600,l21600,xe">
              <v:stroke joinstyle="miter"/>
              <v:path gradientshapeok="t" o:connecttype="rect"/>
            </v:shapetype>
            <v:shape id="Text Box 1" o:spid="_x0000_s1027" type="#_x0000_t202" alt="Internal Use Only"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6CE1DCD" w14:textId="77777777" w:rsidR="000C06E8" w:rsidRDefault="005F252E">
                    <w:pPr>
                      <w:rPr>
                        <w:rFonts w:ascii="Calibri" w:eastAsia="Calibri" w:hAnsi="Calibri" w:cs="Calibri"/>
                        <w:noProof/>
                        <w:color w:val="000000"/>
                        <w:sz w:val="18"/>
                        <w:szCs w:val="18"/>
                      </w:rPr>
                    </w:pPr>
                    <w:r w:rsidRPr="0009666B">
                      <w:rPr>
                        <w:rFonts w:ascii="Calibri" w:eastAsia="Calibri" w:hAnsi="Calibri" w:cs="Calibri"/>
                        <w:noProof/>
                        <w:color w:val="000000"/>
                        <w:sz w:val="18"/>
                        <w:szCs w:val="18"/>
                      </w:rPr>
                      <w:t>Usage interne uniquement</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B9CA5" w14:textId="77777777" w:rsidR="008875BA" w:rsidRDefault="008875BA" w:rsidP="0009666B">
      <w:pPr>
        <w:spacing w:after="0" w:line="240" w:lineRule="auto"/>
      </w:pPr>
      <w:r>
        <w:separator/>
      </w:r>
    </w:p>
  </w:footnote>
  <w:footnote w:type="continuationSeparator" w:id="0">
    <w:p w14:paraId="4F0428AC" w14:textId="77777777" w:rsidR="008875BA" w:rsidRDefault="008875BA" w:rsidP="00096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70C5"/>
    <w:multiLevelType w:val="hybridMultilevel"/>
    <w:tmpl w:val="894A461C"/>
    <w:lvl w:ilvl="0" w:tplc="E440F60A">
      <w:numFmt w:val="bullet"/>
      <w:lvlText w:val="-"/>
      <w:lvlJc w:val="left"/>
      <w:pPr>
        <w:ind w:left="720" w:hanging="360"/>
      </w:pPr>
      <w:rPr>
        <w:rFonts w:ascii="AngsanaUPC" w:eastAsia="Calibri" w:hAnsi="AngsanaUPC" w:cs="AngsanaUPC"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F585832"/>
    <w:multiLevelType w:val="hybridMultilevel"/>
    <w:tmpl w:val="A1D84406"/>
    <w:lvl w:ilvl="0" w:tplc="FBD23646">
      <w:start w:val="38"/>
      <w:numFmt w:val="bullet"/>
      <w:lvlText w:val="-"/>
      <w:lvlJc w:val="left"/>
      <w:pPr>
        <w:ind w:left="720" w:hanging="360"/>
      </w:pPr>
      <w:rPr>
        <w:rFonts w:ascii="Montserrat" w:eastAsia="Calibri" w:hAnsi="Montserrat" w:cs="AngsanaUPC"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6508341">
    <w:abstractNumId w:val="0"/>
  </w:num>
  <w:num w:numId="2" w16cid:durableId="881794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66B"/>
    <w:rsid w:val="0009666B"/>
    <w:rsid w:val="000C06E8"/>
    <w:rsid w:val="000D2506"/>
    <w:rsid w:val="00116A3A"/>
    <w:rsid w:val="001202F5"/>
    <w:rsid w:val="001749DB"/>
    <w:rsid w:val="00213232"/>
    <w:rsid w:val="00252CDE"/>
    <w:rsid w:val="00270052"/>
    <w:rsid w:val="00297F8A"/>
    <w:rsid w:val="00321AA4"/>
    <w:rsid w:val="004A33E8"/>
    <w:rsid w:val="005F252E"/>
    <w:rsid w:val="00604FDC"/>
    <w:rsid w:val="006C6397"/>
    <w:rsid w:val="008875BA"/>
    <w:rsid w:val="00A43603"/>
    <w:rsid w:val="00A6307E"/>
    <w:rsid w:val="00B93C65"/>
    <w:rsid w:val="00BE19BB"/>
    <w:rsid w:val="00E6153D"/>
    <w:rsid w:val="00E905B6"/>
    <w:rsid w:val="00F835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F904B"/>
  <w15:chartTrackingRefBased/>
  <w15:docId w15:val="{85BF5711-37B7-4512-AC7E-47D4A354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66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66B"/>
  </w:style>
  <w:style w:type="paragraph" w:styleId="Footer">
    <w:name w:val="footer"/>
    <w:basedOn w:val="Normal"/>
    <w:link w:val="FooterChar"/>
    <w:uiPriority w:val="99"/>
    <w:unhideWhenUsed/>
    <w:rsid w:val="00096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66B"/>
  </w:style>
  <w:style w:type="paragraph" w:styleId="ListParagraph">
    <w:name w:val="List Paragraph"/>
    <w:basedOn w:val="Normal"/>
    <w:uiPriority w:val="34"/>
    <w:qFormat/>
    <w:rsid w:val="0009666B"/>
    <w:pPr>
      <w:ind w:left="720"/>
      <w:contextualSpacing/>
    </w:pPr>
  </w:style>
  <w:style w:type="character" w:styleId="Strong">
    <w:name w:val="Strong"/>
    <w:basedOn w:val="DefaultParagraphFont"/>
    <w:uiPriority w:val="22"/>
    <w:qFormat/>
    <w:rsid w:val="0009666B"/>
    <w:rPr>
      <w:b/>
      <w:bCs/>
    </w:rPr>
  </w:style>
  <w:style w:type="character" w:styleId="Hyperlink">
    <w:name w:val="Hyperlink"/>
    <w:basedOn w:val="DefaultParagraphFont"/>
    <w:uiPriority w:val="99"/>
    <w:unhideWhenUsed/>
    <w:rsid w:val="0009666B"/>
    <w:rPr>
      <w:color w:val="0563C1" w:themeColor="hyperlink"/>
      <w:u w:val="single"/>
    </w:rPr>
  </w:style>
  <w:style w:type="character" w:styleId="UnresolvedMention">
    <w:name w:val="Unresolved Mention"/>
    <w:basedOn w:val="DefaultParagraphFont"/>
    <w:uiPriority w:val="99"/>
    <w:semiHidden/>
    <w:unhideWhenUsed/>
    <w:rsid w:val="00E61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78732810F6946B81EBC7277AEE1B5" ma:contentTypeVersion="0" ma:contentTypeDescription="Create a new document." ma:contentTypeScope="" ma:versionID="04357bf0b05491b8ddbdba8ac519b7c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CE322-D9B7-4259-B441-2A15CEDE9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64154DE-7B4E-4D9B-9DC8-0CD97CF7E2DA}">
  <ds:schemaRefs>
    <ds:schemaRef ds:uri="http://schemas.microsoft.com/sharepoint/v3/contenttype/forms"/>
  </ds:schemaRefs>
</ds:datastoreItem>
</file>

<file path=customXml/itemProps3.xml><?xml version="1.0" encoding="utf-8"?>
<ds:datastoreItem xmlns:ds="http://schemas.openxmlformats.org/officeDocument/2006/customXml" ds:itemID="{D4CD54F5-005B-4208-A22E-01930540CB29}">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fbf47bbe-a0a2-4c04-9ba4-22f94012202d}" enabled="1" method="Standard" siteId="{69602cf4-a76e-4265-955f-03c329c50608}" removed="0"/>
</clbl:labelList>
</file>

<file path=docProps/app.xml><?xml version="1.0" encoding="utf-8"?>
<Properties xmlns="http://schemas.openxmlformats.org/officeDocument/2006/extended-properties" xmlns:vt="http://schemas.openxmlformats.org/officeDocument/2006/docPropsVTypes">
  <Template>Normal</Template>
  <TotalTime>1034</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Hoorelbeke, Laura</dc:creator>
  <cp:keywords>, docId:F24C97F9062DF9D60F170B6B03B34855</cp:keywords>
  <dc:description/>
  <cp:lastModifiedBy>Adèle Froehlicher</cp:lastModifiedBy>
  <cp:revision>5</cp:revision>
  <dcterms:created xsi:type="dcterms:W3CDTF">2023-01-09T13:52:00Z</dcterms:created>
  <dcterms:modified xsi:type="dcterms:W3CDTF">2023-01-10T08:40:00Z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#000000,9,Calibri</vt:lpwstr>
  </property>
  <property fmtid="{D5CDD505-2E9C-101B-9397-08002B2CF9AE}" pid="4" name="ClassificationContentMarkingFooterText">
    <vt:lpwstr>Internal Use Only</vt:lpwstr>
  </property>
  <property fmtid="{D5CDD505-2E9C-101B-9397-08002B2CF9AE}" pid="5" name="ContentTypeId">
    <vt:lpwstr>0x01010056878732810F6946B81EBC7277AEE1B5</vt:lpwstr>
  </property>
  <property fmtid="{D5CDD505-2E9C-101B-9397-08002B2CF9AE}" pid="6" name="Order">
    <vt:r8>16000</vt:r8>
  </property>
</Properties>
</file>