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96B5" w14:textId="77777777" w:rsidR="00E66EA1" w:rsidRDefault="00080436" w:rsidP="00080436">
      <w:pPr>
        <w:jc w:val="center"/>
      </w:pPr>
      <w:r>
        <w:rPr>
          <w:noProof/>
          <w:lang w:eastAsia="fr-FR"/>
        </w:rPr>
        <w:drawing>
          <wp:anchor distT="0" distB="0" distL="114300" distR="114300" simplePos="0" relativeHeight="251660288" behindDoc="0" locked="0" layoutInCell="1" allowOverlap="1" wp14:anchorId="3AEC5929" wp14:editId="182555D6">
            <wp:simplePos x="0" y="0"/>
            <wp:positionH relativeFrom="column">
              <wp:posOffset>1563370</wp:posOffset>
            </wp:positionH>
            <wp:positionV relativeFrom="paragraph">
              <wp:posOffset>-455295</wp:posOffset>
            </wp:positionV>
            <wp:extent cx="2809875" cy="723900"/>
            <wp:effectExtent l="0" t="0" r="9525" b="12700"/>
            <wp:wrapSquare wrapText="bothSides"/>
            <wp:docPr id="1" name="Image 1" descr="C:\Users\er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AppData\Local\Tem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723900"/>
                    </a:xfrm>
                    <a:prstGeom prst="rect">
                      <a:avLst/>
                    </a:prstGeom>
                    <a:noFill/>
                    <a:ln w="9525">
                      <a:noFill/>
                      <a:miter lim="800000"/>
                      <a:headEnd/>
                      <a:tailEnd/>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anchor>
        </w:drawing>
      </w:r>
    </w:p>
    <w:p w14:paraId="6A6668B6" w14:textId="77777777" w:rsidR="00502A19" w:rsidRDefault="00502A19" w:rsidP="005F5C83">
      <w:pPr>
        <w:spacing w:line="240" w:lineRule="auto"/>
        <w:ind w:left="-567"/>
        <w:jc w:val="center"/>
        <w:rPr>
          <w:b/>
          <w:i/>
          <w:color w:val="156F8A"/>
        </w:rPr>
      </w:pPr>
    </w:p>
    <w:p w14:paraId="2EF820DA" w14:textId="77777777" w:rsidR="00502A19" w:rsidRDefault="00502A19" w:rsidP="005F5C83">
      <w:pPr>
        <w:spacing w:line="240" w:lineRule="auto"/>
        <w:ind w:left="-567"/>
        <w:jc w:val="center"/>
        <w:rPr>
          <w:b/>
          <w:i/>
          <w:color w:val="156F8A"/>
        </w:rPr>
      </w:pPr>
    </w:p>
    <w:p w14:paraId="16CA7FEA" w14:textId="62714A9F" w:rsidR="006A46FF" w:rsidRDefault="00080436" w:rsidP="005F5C83">
      <w:pPr>
        <w:spacing w:line="240" w:lineRule="auto"/>
        <w:ind w:left="-567"/>
        <w:jc w:val="center"/>
        <w:rPr>
          <w:b/>
          <w:i/>
          <w:color w:val="156F8A"/>
        </w:rPr>
      </w:pPr>
      <w:r w:rsidRPr="00F45D66">
        <w:rPr>
          <w:b/>
          <w:i/>
          <w:color w:val="156F8A"/>
        </w:rPr>
        <w:t>Association des Auditeurs de l’Institut National du Travail</w:t>
      </w:r>
      <w:r w:rsidR="00104062" w:rsidRPr="00F45D66">
        <w:rPr>
          <w:b/>
          <w:i/>
          <w:color w:val="156F8A"/>
        </w:rPr>
        <w:t>,</w:t>
      </w:r>
      <w:r w:rsidRPr="00F45D66">
        <w:rPr>
          <w:b/>
          <w:i/>
          <w:color w:val="156F8A"/>
        </w:rPr>
        <w:t xml:space="preserve"> de l’Emploi et de la Formation Professionnelle</w:t>
      </w:r>
    </w:p>
    <w:p w14:paraId="2F48B2E5" w14:textId="1303BBB5" w:rsidR="00502A19" w:rsidRDefault="00502A19" w:rsidP="005F5C83">
      <w:pPr>
        <w:spacing w:line="240" w:lineRule="auto"/>
        <w:ind w:left="-567"/>
        <w:jc w:val="center"/>
        <w:rPr>
          <w:b/>
          <w:i/>
          <w:color w:val="156F8A"/>
        </w:rPr>
      </w:pPr>
    </w:p>
    <w:p w14:paraId="1144D14B" w14:textId="77777777" w:rsidR="00502A19" w:rsidRPr="005F5C83" w:rsidRDefault="00502A19" w:rsidP="005F5C83">
      <w:pPr>
        <w:spacing w:line="240" w:lineRule="auto"/>
        <w:ind w:left="-567"/>
        <w:jc w:val="center"/>
        <w:rPr>
          <w:b/>
          <w:i/>
          <w:color w:val="156F8A"/>
        </w:rPr>
      </w:pPr>
    </w:p>
    <w:p w14:paraId="7199E588" w14:textId="77777777" w:rsidR="006A46FF" w:rsidRDefault="006A46FF" w:rsidP="00DE03BA">
      <w:pPr>
        <w:ind w:left="5104" w:firstLine="708"/>
      </w:pPr>
      <w:r w:rsidRPr="004778CE">
        <w:t xml:space="preserve"> La Plaine</w:t>
      </w:r>
      <w:r>
        <w:t xml:space="preserve"> Saint </w:t>
      </w:r>
      <w:r w:rsidR="00056BBA">
        <w:t>Denis, le</w:t>
      </w:r>
      <w:r w:rsidR="00C52049">
        <w:t xml:space="preserve"> </w:t>
      </w:r>
      <w:r w:rsidR="002435CA">
        <w:t>1</w:t>
      </w:r>
      <w:r w:rsidR="002435CA" w:rsidRPr="002435CA">
        <w:rPr>
          <w:vertAlign w:val="superscript"/>
        </w:rPr>
        <w:t>er</w:t>
      </w:r>
      <w:r w:rsidR="002435CA">
        <w:t xml:space="preserve"> juillet </w:t>
      </w:r>
      <w:r w:rsidR="009A10D8">
        <w:t>202</w:t>
      </w:r>
      <w:r w:rsidR="0024390A">
        <w:t>2</w:t>
      </w:r>
    </w:p>
    <w:p w14:paraId="38079515" w14:textId="47C1D774" w:rsidR="006A46FF" w:rsidRPr="006A46FF" w:rsidRDefault="0024390A" w:rsidP="006A46FF">
      <w:pPr>
        <w:spacing w:line="240" w:lineRule="auto"/>
        <w:ind w:left="5812"/>
      </w:pPr>
      <w:r>
        <w:t>Monsieur le Directeur</w:t>
      </w:r>
      <w:r w:rsidR="006A46FF" w:rsidRPr="004778CE">
        <w:t xml:space="preserve"> de l’I.N.T.E.F.P.                                                                              </w:t>
      </w:r>
      <w:r w:rsidR="006A46FF">
        <w:t>1498, Route de Sain-Bel</w:t>
      </w:r>
      <w:r w:rsidR="006A46FF" w:rsidRPr="004778CE">
        <w:t xml:space="preserve">                                                                                     69280 MARCY l’ETOILE </w:t>
      </w:r>
    </w:p>
    <w:p w14:paraId="15EF1814" w14:textId="77777777" w:rsidR="00D8043E" w:rsidRDefault="00D8043E" w:rsidP="006A46FF">
      <w:pPr>
        <w:spacing w:after="0" w:line="240" w:lineRule="auto"/>
        <w:rPr>
          <w:i/>
        </w:rPr>
      </w:pPr>
    </w:p>
    <w:p w14:paraId="107B7BC1" w14:textId="77777777" w:rsidR="00BA2BF1" w:rsidRDefault="00BA2BF1" w:rsidP="006A46FF">
      <w:pPr>
        <w:spacing w:line="240" w:lineRule="auto"/>
      </w:pPr>
    </w:p>
    <w:p w14:paraId="6C474F56" w14:textId="77777777" w:rsidR="006A46FF" w:rsidRDefault="0024390A" w:rsidP="006A46FF">
      <w:pPr>
        <w:spacing w:line="240" w:lineRule="auto"/>
      </w:pPr>
      <w:r>
        <w:t>Monsieur le Directeur</w:t>
      </w:r>
      <w:r w:rsidR="006A46FF" w:rsidRPr="004778CE">
        <w:t>,</w:t>
      </w:r>
    </w:p>
    <w:p w14:paraId="06BB873D" w14:textId="77777777" w:rsidR="0024390A" w:rsidRDefault="0024390A" w:rsidP="00CC5FF8">
      <w:pPr>
        <w:spacing w:line="240" w:lineRule="auto"/>
        <w:jc w:val="both"/>
      </w:pPr>
    </w:p>
    <w:p w14:paraId="633FDF56" w14:textId="77777777" w:rsidR="0024390A" w:rsidRDefault="0024390A" w:rsidP="00CC5FF8">
      <w:pPr>
        <w:spacing w:line="240" w:lineRule="auto"/>
        <w:jc w:val="both"/>
      </w:pPr>
      <w:r>
        <w:t>Notre conseil d’administration</w:t>
      </w:r>
      <w:r w:rsidR="000A46C3">
        <w:t>,</w:t>
      </w:r>
      <w:r>
        <w:t xml:space="preserve"> réuni le 22 juin 2022</w:t>
      </w:r>
      <w:r w:rsidR="000A46C3">
        <w:t>,</w:t>
      </w:r>
      <w:r>
        <w:t xml:space="preserve"> a pris connaissance de la réussite du colloque organisé le 16 juin 2022 à Marcy l’Etoile</w:t>
      </w:r>
      <w:r w:rsidR="000A46C3">
        <w:t xml:space="preserve"> en partenariat avec l’INTEFP</w:t>
      </w:r>
      <w:r>
        <w:t xml:space="preserve"> et s’est félicité de cette première initiative qui en annoncera d’autres dans le cadre du renforcement des relations de notre association avec l’INTEFP dans sa fonction Institut. D’autres viendront qui seront autant d’occasions pour nous de</w:t>
      </w:r>
      <w:r w:rsidR="000A46C3">
        <w:t xml:space="preserve"> </w:t>
      </w:r>
      <w:r>
        <w:t>mettre nos compétences et notre expertise au service de l’INTEFP.</w:t>
      </w:r>
    </w:p>
    <w:p w14:paraId="2467DE94" w14:textId="15A5BCAB" w:rsidR="000A46C3" w:rsidRDefault="000A46C3" w:rsidP="00CC5FF8">
      <w:pPr>
        <w:spacing w:line="240" w:lineRule="auto"/>
        <w:jc w:val="both"/>
      </w:pPr>
      <w:r>
        <w:t>Nous vous adressons, pour l’appui que vous nous avez apporté,</w:t>
      </w:r>
      <w:r w:rsidRPr="000A46C3">
        <w:t xml:space="preserve"> </w:t>
      </w:r>
      <w:r>
        <w:t>nos sincères remerciements que nous vous demandons de partager avec toutes les équipes de l’INTEFP, en particulier</w:t>
      </w:r>
      <w:r w:rsidR="00C52049">
        <w:t xml:space="preserve"> Daniel </w:t>
      </w:r>
      <w:proofErr w:type="spellStart"/>
      <w:r w:rsidR="00C52049">
        <w:t>Xirau</w:t>
      </w:r>
      <w:proofErr w:type="spellEnd"/>
      <w:r w:rsidR="00C52049">
        <w:t xml:space="preserve">, Pôle </w:t>
      </w:r>
      <w:r w:rsidR="001A70B3">
        <w:t>P</w:t>
      </w:r>
      <w:r w:rsidR="00C52049">
        <w:t>artenariats, pour son intervention lors du colloque</w:t>
      </w:r>
      <w:r w:rsidR="001A70B3">
        <w:t xml:space="preserve"> et </w:t>
      </w:r>
      <w:r>
        <w:t xml:space="preserve">Laure BRAHAMI, Responsable Mission </w:t>
      </w:r>
      <w:r w:rsidR="00C52049">
        <w:t>Réseaux et Prospective</w:t>
      </w:r>
      <w:r w:rsidR="001A70B3">
        <w:t xml:space="preserve"> pour son suivi au long court des travaux de notre groupe de travail mais aussi </w:t>
      </w:r>
      <w:r>
        <w:t>Sophie GUILLEMIN et Justine SEURAT</w:t>
      </w:r>
      <w:r w:rsidR="001A70B3">
        <w:t xml:space="preserve">, Département </w:t>
      </w:r>
      <w:r>
        <w:t xml:space="preserve"> </w:t>
      </w:r>
      <w:r w:rsidR="00C52049">
        <w:t xml:space="preserve">Veille, </w:t>
      </w:r>
      <w:r w:rsidR="001A70B3">
        <w:t>C</w:t>
      </w:r>
      <w:r>
        <w:t>ommunication</w:t>
      </w:r>
      <w:r w:rsidR="001A70B3">
        <w:t>, A</w:t>
      </w:r>
      <w:r w:rsidR="00C52049">
        <w:t>ppui à la pédagogie</w:t>
      </w:r>
      <w:r>
        <w:t xml:space="preserve">  </w:t>
      </w:r>
      <w:r w:rsidR="001A70B3">
        <w:t xml:space="preserve">qui nous ont aidé à communiquer sur cet </w:t>
      </w:r>
      <w:r>
        <w:t>évènement</w:t>
      </w:r>
      <w:r w:rsidR="00A73094">
        <w:t>, enfin les équipes techniques, J</w:t>
      </w:r>
      <w:r>
        <w:t>ulien DOUBLET pour les enregistrements et la télétransmission, et Myriam BASMADJIAN pour la mise en place des salles, de la navette, du buffet et des hébergements</w:t>
      </w:r>
      <w:r w:rsidR="00C52049">
        <w:t xml:space="preserve"> q</w:t>
      </w:r>
      <w:r>
        <w:t>ui n’ont pas ménagé leurs efforts  pour  prépar</w:t>
      </w:r>
      <w:r w:rsidR="00A73094">
        <w:t xml:space="preserve">er ce colloque et lors de son déroulé. </w:t>
      </w:r>
    </w:p>
    <w:p w14:paraId="3FD2A2AA" w14:textId="77777777" w:rsidR="0024390A" w:rsidRDefault="0024390A" w:rsidP="00CC5FF8">
      <w:pPr>
        <w:spacing w:line="240" w:lineRule="auto"/>
        <w:jc w:val="both"/>
      </w:pPr>
    </w:p>
    <w:p w14:paraId="0EB737DE" w14:textId="77777777" w:rsidR="000441F1" w:rsidRDefault="006A46FF" w:rsidP="00CC5FF8">
      <w:pPr>
        <w:spacing w:line="240" w:lineRule="auto"/>
        <w:jc w:val="both"/>
      </w:pPr>
      <w:r w:rsidRPr="004778CE">
        <w:t xml:space="preserve">Je vous prie d’agréer, Monsieur le </w:t>
      </w:r>
      <w:r w:rsidR="000A46C3">
        <w:t>Directeur, l’expression de mes meilleurs sentiments</w:t>
      </w:r>
      <w:r>
        <w:t>.</w:t>
      </w:r>
    </w:p>
    <w:p w14:paraId="25E6E68A" w14:textId="77777777" w:rsidR="00D8043E" w:rsidRDefault="00D8043E" w:rsidP="00CC5FF8">
      <w:pPr>
        <w:spacing w:line="240" w:lineRule="auto"/>
        <w:jc w:val="right"/>
      </w:pPr>
    </w:p>
    <w:p w14:paraId="2626FA07" w14:textId="77777777" w:rsidR="00D8043E" w:rsidRDefault="00A47D0C" w:rsidP="00740CBD">
      <w:pPr>
        <w:spacing w:line="240" w:lineRule="auto"/>
        <w:ind w:left="6372" w:firstLine="708"/>
        <w:jc w:val="center"/>
      </w:pPr>
      <w:r>
        <w:t>Jean-Claude LABRANCHE</w:t>
      </w:r>
    </w:p>
    <w:p w14:paraId="4052935E" w14:textId="77777777" w:rsidR="000441F1" w:rsidRPr="00F44060" w:rsidRDefault="00CC5FF8" w:rsidP="00F44060">
      <w:pPr>
        <w:spacing w:line="240" w:lineRule="auto"/>
        <w:jc w:val="right"/>
      </w:pPr>
      <w:r>
        <w:t>Président de l’</w:t>
      </w:r>
      <w:r w:rsidR="00E1206C">
        <w:t>Association</w:t>
      </w:r>
    </w:p>
    <w:sectPr w:rsidR="000441F1" w:rsidRPr="00F44060" w:rsidSect="00E86A5B">
      <w:footerReference w:type="default" r:id="rId8"/>
      <w:pgSz w:w="11906" w:h="16838"/>
      <w:pgMar w:top="1418" w:right="1134" w:bottom="851" w:left="1418" w:header="567" w:footer="1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AFA6" w14:textId="77777777" w:rsidR="000B494B" w:rsidRDefault="000B494B" w:rsidP="00C41D9A">
      <w:pPr>
        <w:spacing w:after="0" w:line="240" w:lineRule="auto"/>
      </w:pPr>
      <w:r>
        <w:separator/>
      </w:r>
    </w:p>
  </w:endnote>
  <w:endnote w:type="continuationSeparator" w:id="0">
    <w:p w14:paraId="50868D0F" w14:textId="77777777" w:rsidR="000B494B" w:rsidRDefault="000B494B" w:rsidP="00C4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F4F0" w14:textId="77777777" w:rsidR="005F5C83" w:rsidRDefault="005F5C83" w:rsidP="005F5C83">
    <w:pPr>
      <w:spacing w:after="0" w:line="240" w:lineRule="exact"/>
      <w:ind w:left="-851" w:right="-285"/>
    </w:pPr>
    <w:r>
      <w:rPr>
        <w:b/>
        <w:i/>
        <w:sz w:val="20"/>
        <w:szCs w:val="20"/>
      </w:rPr>
      <w:t xml:space="preserve">Secrétariat : </w:t>
    </w:r>
    <w:r w:rsidRPr="00057189">
      <w:rPr>
        <w:b/>
        <w:i/>
        <w:sz w:val="20"/>
        <w:szCs w:val="20"/>
      </w:rPr>
      <w:t xml:space="preserve">19, Rue des Bretons – 93210 La Plaine Saint Denis </w:t>
    </w:r>
    <w:r>
      <w:rPr>
        <w:b/>
        <w:i/>
        <w:sz w:val="20"/>
        <w:szCs w:val="20"/>
      </w:rPr>
      <w:t xml:space="preserve">– tél </w:t>
    </w:r>
    <w:r w:rsidRPr="00057189">
      <w:rPr>
        <w:b/>
        <w:i/>
        <w:sz w:val="20"/>
        <w:szCs w:val="20"/>
      </w:rPr>
      <w:t xml:space="preserve">: + 33 (0)1 49 98 75 </w:t>
    </w:r>
    <w:r>
      <w:rPr>
        <w:b/>
        <w:i/>
        <w:sz w:val="20"/>
        <w:szCs w:val="20"/>
      </w:rPr>
      <w:t xml:space="preserve">16   </w:t>
    </w:r>
    <w:proofErr w:type="gramStart"/>
    <w:r>
      <w:rPr>
        <w:b/>
        <w:i/>
        <w:sz w:val="20"/>
        <w:szCs w:val="20"/>
      </w:rPr>
      <w:t>Courriel:</w:t>
    </w:r>
    <w:proofErr w:type="gramEnd"/>
    <w:hyperlink r:id="rId1" w:history="1">
      <w:r w:rsidRPr="007B4566">
        <w:rPr>
          <w:rStyle w:val="Lienhypertexte"/>
          <w:b/>
          <w:i/>
          <w:sz w:val="20"/>
          <w:szCs w:val="20"/>
        </w:rPr>
        <w:t>auditeurs.int@wanadoo.fr</w:t>
      </w:r>
    </w:hyperlink>
  </w:p>
  <w:p w14:paraId="62BB801D" w14:textId="77777777" w:rsidR="005F5C83" w:rsidRPr="003B4717" w:rsidRDefault="005F5C83" w:rsidP="005F5C83">
    <w:pPr>
      <w:spacing w:after="0" w:line="240" w:lineRule="exact"/>
      <w:ind w:left="-851" w:right="-285"/>
    </w:pPr>
    <w:r w:rsidRPr="003B4717">
      <w:rPr>
        <w:i/>
        <w:sz w:val="20"/>
        <w:szCs w:val="20"/>
      </w:rPr>
      <w:t>Siège social :1498, route de Sain-Bel, Boite Postale 84 – 69260 Marcy l’Etoile – tél : +33 (</w:t>
    </w:r>
    <w:r>
      <w:rPr>
        <w:i/>
        <w:sz w:val="20"/>
        <w:szCs w:val="20"/>
      </w:rPr>
      <w:t>0)4 78</w:t>
    </w:r>
    <w:r w:rsidRPr="003B4717">
      <w:rPr>
        <w:i/>
        <w:sz w:val="20"/>
        <w:szCs w:val="20"/>
      </w:rPr>
      <w:t xml:space="preserve"> 87 47 47 </w:t>
    </w:r>
  </w:p>
  <w:p w14:paraId="4E2ECC13" w14:textId="77777777" w:rsidR="005F5C83" w:rsidRPr="001A13CA" w:rsidRDefault="005F5C83" w:rsidP="005F5C83">
    <w:pPr>
      <w:spacing w:after="0" w:line="240" w:lineRule="exact"/>
      <w:ind w:left="-851" w:right="-285"/>
      <w:jc w:val="center"/>
      <w:rPr>
        <w:b/>
        <w:i/>
        <w:sz w:val="20"/>
        <w:szCs w:val="20"/>
      </w:rPr>
    </w:pPr>
    <w:r w:rsidRPr="00057189">
      <w:rPr>
        <w:b/>
        <w:i/>
      </w:rPr>
      <w:t>Site :</w:t>
    </w:r>
    <w:hyperlink r:id="rId2" w:tgtFrame="_blank" w:history="1">
      <w:r w:rsidRPr="008350B6">
        <w:rPr>
          <w:rStyle w:val="Lienhypertexte"/>
          <w:rFonts w:cs="Helvetica"/>
          <w:b/>
          <w:i/>
          <w:color w:val="auto"/>
          <w:u w:val="none"/>
        </w:rPr>
        <w:t>http://</w:t>
      </w:r>
      <w:r w:rsidRPr="008350B6">
        <w:rPr>
          <w:rStyle w:val="Lienhypertexte"/>
          <w:rFonts w:cs="Helvetica"/>
          <w:b/>
          <w:i/>
          <w:color w:val="156F8A"/>
          <w:u w:val="none"/>
        </w:rPr>
        <w:t>www.auditeurs-intefp.fr</w:t>
      </w:r>
    </w:hyperlink>
  </w:p>
  <w:p w14:paraId="7457D22F" w14:textId="77777777" w:rsidR="008350B6" w:rsidRPr="001A13CA" w:rsidRDefault="008350B6" w:rsidP="00E86A5B">
    <w:pPr>
      <w:spacing w:after="0" w:line="240" w:lineRule="exact"/>
      <w:ind w:left="-851" w:right="-285"/>
      <w:jc w:val="center"/>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16C9" w14:textId="77777777" w:rsidR="000B494B" w:rsidRDefault="000B494B" w:rsidP="00C41D9A">
      <w:pPr>
        <w:spacing w:after="0" w:line="240" w:lineRule="auto"/>
      </w:pPr>
      <w:r>
        <w:separator/>
      </w:r>
    </w:p>
  </w:footnote>
  <w:footnote w:type="continuationSeparator" w:id="0">
    <w:p w14:paraId="3F60BF0B" w14:textId="77777777" w:rsidR="000B494B" w:rsidRDefault="000B494B" w:rsidP="00C4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591F"/>
    <w:multiLevelType w:val="hybridMultilevel"/>
    <w:tmpl w:val="C10A2B66"/>
    <w:lvl w:ilvl="0" w:tplc="DBD2B11A">
      <w:start w:val="149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36"/>
    <w:rsid w:val="00042D81"/>
    <w:rsid w:val="000441F1"/>
    <w:rsid w:val="00056BBA"/>
    <w:rsid w:val="00057189"/>
    <w:rsid w:val="00080436"/>
    <w:rsid w:val="000A46C3"/>
    <w:rsid w:val="000B494B"/>
    <w:rsid w:val="000B51C7"/>
    <w:rsid w:val="000E6F4F"/>
    <w:rsid w:val="00104062"/>
    <w:rsid w:val="00113D96"/>
    <w:rsid w:val="001A13CA"/>
    <w:rsid w:val="001A70B3"/>
    <w:rsid w:val="002131A8"/>
    <w:rsid w:val="002435CA"/>
    <w:rsid w:val="0024390A"/>
    <w:rsid w:val="00255D03"/>
    <w:rsid w:val="00283D4B"/>
    <w:rsid w:val="002D0016"/>
    <w:rsid w:val="00364F7E"/>
    <w:rsid w:val="003B4717"/>
    <w:rsid w:val="003D29D5"/>
    <w:rsid w:val="00405E50"/>
    <w:rsid w:val="00435BFA"/>
    <w:rsid w:val="00447953"/>
    <w:rsid w:val="004A10CD"/>
    <w:rsid w:val="004D176B"/>
    <w:rsid w:val="00502A19"/>
    <w:rsid w:val="005220C2"/>
    <w:rsid w:val="00536851"/>
    <w:rsid w:val="005F5C83"/>
    <w:rsid w:val="0060242F"/>
    <w:rsid w:val="00677E93"/>
    <w:rsid w:val="00695225"/>
    <w:rsid w:val="006A46FF"/>
    <w:rsid w:val="006C2D5A"/>
    <w:rsid w:val="007312B1"/>
    <w:rsid w:val="00740CBD"/>
    <w:rsid w:val="00753418"/>
    <w:rsid w:val="0078229D"/>
    <w:rsid w:val="007D663F"/>
    <w:rsid w:val="00822D61"/>
    <w:rsid w:val="008350B6"/>
    <w:rsid w:val="00852EB8"/>
    <w:rsid w:val="008F078C"/>
    <w:rsid w:val="0094752A"/>
    <w:rsid w:val="00952877"/>
    <w:rsid w:val="009A10D8"/>
    <w:rsid w:val="00A47D0C"/>
    <w:rsid w:val="00A66B26"/>
    <w:rsid w:val="00A73094"/>
    <w:rsid w:val="00A81ED1"/>
    <w:rsid w:val="00AA2680"/>
    <w:rsid w:val="00B32734"/>
    <w:rsid w:val="00B9164C"/>
    <w:rsid w:val="00BA2BF1"/>
    <w:rsid w:val="00C41D9A"/>
    <w:rsid w:val="00C52049"/>
    <w:rsid w:val="00C54113"/>
    <w:rsid w:val="00C74704"/>
    <w:rsid w:val="00CC5FF8"/>
    <w:rsid w:val="00CC6FE8"/>
    <w:rsid w:val="00D60485"/>
    <w:rsid w:val="00D8043E"/>
    <w:rsid w:val="00DA0FA9"/>
    <w:rsid w:val="00DB5A26"/>
    <w:rsid w:val="00DE03BA"/>
    <w:rsid w:val="00DE4DE6"/>
    <w:rsid w:val="00E1206C"/>
    <w:rsid w:val="00E66EA1"/>
    <w:rsid w:val="00E67624"/>
    <w:rsid w:val="00E8444A"/>
    <w:rsid w:val="00E86A5B"/>
    <w:rsid w:val="00F21724"/>
    <w:rsid w:val="00F44060"/>
    <w:rsid w:val="00F45D66"/>
    <w:rsid w:val="00F93322"/>
    <w:rsid w:val="00FB7B97"/>
    <w:rsid w:val="00FD5D6E"/>
    <w:rsid w:val="00FF12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93CCA"/>
  <w15:docId w15:val="{0A51C069-319E-4FD1-9770-58A70F88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0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436"/>
    <w:rPr>
      <w:rFonts w:ascii="Tahoma" w:hAnsi="Tahoma" w:cs="Tahoma"/>
      <w:sz w:val="16"/>
      <w:szCs w:val="16"/>
    </w:rPr>
  </w:style>
  <w:style w:type="character" w:styleId="Lienhypertexte">
    <w:name w:val="Hyperlink"/>
    <w:basedOn w:val="Policepardfaut"/>
    <w:uiPriority w:val="99"/>
    <w:unhideWhenUsed/>
    <w:rsid w:val="00080436"/>
    <w:rPr>
      <w:color w:val="0000FF"/>
      <w:u w:val="single"/>
    </w:rPr>
  </w:style>
  <w:style w:type="paragraph" w:styleId="En-tte">
    <w:name w:val="header"/>
    <w:basedOn w:val="Normal"/>
    <w:link w:val="En-tteCar"/>
    <w:uiPriority w:val="99"/>
    <w:unhideWhenUsed/>
    <w:rsid w:val="00C41D9A"/>
    <w:pPr>
      <w:tabs>
        <w:tab w:val="center" w:pos="4536"/>
        <w:tab w:val="right" w:pos="9072"/>
      </w:tabs>
      <w:spacing w:after="0" w:line="240" w:lineRule="auto"/>
    </w:pPr>
  </w:style>
  <w:style w:type="character" w:customStyle="1" w:styleId="En-tteCar">
    <w:name w:val="En-tête Car"/>
    <w:basedOn w:val="Policepardfaut"/>
    <w:link w:val="En-tte"/>
    <w:uiPriority w:val="99"/>
    <w:rsid w:val="00C41D9A"/>
  </w:style>
  <w:style w:type="paragraph" w:styleId="Pieddepage">
    <w:name w:val="footer"/>
    <w:basedOn w:val="Normal"/>
    <w:link w:val="PieddepageCar"/>
    <w:uiPriority w:val="99"/>
    <w:unhideWhenUsed/>
    <w:rsid w:val="00C41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D9A"/>
  </w:style>
  <w:style w:type="character" w:styleId="Lienhypertextesuivivisit">
    <w:name w:val="FollowedHyperlink"/>
    <w:basedOn w:val="Policepardfaut"/>
    <w:uiPriority w:val="99"/>
    <w:semiHidden/>
    <w:unhideWhenUsed/>
    <w:rsid w:val="001A13CA"/>
    <w:rPr>
      <w:color w:val="800080" w:themeColor="followedHyperlink"/>
      <w:u w:val="single"/>
    </w:rPr>
  </w:style>
  <w:style w:type="paragraph" w:styleId="Paragraphedeliste">
    <w:name w:val="List Paragraph"/>
    <w:basedOn w:val="Normal"/>
    <w:uiPriority w:val="34"/>
    <w:qFormat/>
    <w:rsid w:val="00CC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diteurs-intefp.fr/" TargetMode="External"/><Relationship Id="rId1" Type="http://schemas.openxmlformats.org/officeDocument/2006/relationships/hyperlink" Target="mailto:auditeurs.int@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Guillaume SCHNAPPER</cp:lastModifiedBy>
  <cp:revision>3</cp:revision>
  <cp:lastPrinted>2016-04-14T14:48:00Z</cp:lastPrinted>
  <dcterms:created xsi:type="dcterms:W3CDTF">2022-06-28T17:10:00Z</dcterms:created>
  <dcterms:modified xsi:type="dcterms:W3CDTF">2023-03-18T10:30:00Z</dcterms:modified>
</cp:coreProperties>
</file>