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A4A1" w14:textId="32A95C20" w:rsidR="005C2BB1" w:rsidRPr="005C2BB1" w:rsidRDefault="005C2BB1" w:rsidP="005F2DA5">
      <w:pPr>
        <w:rPr>
          <w:b/>
          <w:bCs/>
          <w:sz w:val="30"/>
          <w:szCs w:val="30"/>
        </w:rPr>
      </w:pPr>
      <w:r w:rsidRPr="005C2BB1">
        <w:rPr>
          <w:b/>
          <w:bCs/>
          <w:sz w:val="30"/>
          <w:szCs w:val="30"/>
        </w:rPr>
        <w:t>COMMISION DES COMPETITIONS REUNION DES CLUBS LE 11 MARS 2023</w:t>
      </w:r>
    </w:p>
    <w:p w14:paraId="1B8BEED0" w14:textId="35463FDE" w:rsidR="00AA56AD" w:rsidRPr="005C2BB1" w:rsidRDefault="00AA56AD" w:rsidP="00AA56A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COUPE BERNARD DUC</w:t>
      </w:r>
    </w:p>
    <w:p w14:paraId="0DA995A9" w14:textId="45A34EAA" w:rsidR="00AA56AD" w:rsidRDefault="00AA56AD" w:rsidP="00AA56AD">
      <w:pPr>
        <w:jc w:val="both"/>
        <w:rPr>
          <w:b/>
          <w:bCs/>
          <w:sz w:val="26"/>
          <w:szCs w:val="26"/>
          <w:u w:val="single"/>
        </w:rPr>
      </w:pPr>
      <w:r>
        <w:rPr>
          <w:sz w:val="24"/>
          <w:szCs w:val="24"/>
        </w:rPr>
        <w:t xml:space="preserve">Comme pour la coupe de France, il n’y aura plus de tirage, un tableau avec descente automatique a été </w:t>
      </w:r>
      <w:r w:rsidR="0080157E">
        <w:rPr>
          <w:sz w:val="24"/>
          <w:szCs w:val="24"/>
        </w:rPr>
        <w:t>mis en place et sera disponible sur le site du CD</w:t>
      </w:r>
      <w:r>
        <w:rPr>
          <w:sz w:val="24"/>
          <w:szCs w:val="24"/>
        </w:rPr>
        <w:t>.</w:t>
      </w:r>
    </w:p>
    <w:p w14:paraId="0695150D" w14:textId="4418FCDD" w:rsidR="005F2DA5" w:rsidRPr="005C2BB1" w:rsidRDefault="005F2DA5" w:rsidP="005F2DA5">
      <w:pPr>
        <w:rPr>
          <w:b/>
          <w:bCs/>
          <w:sz w:val="26"/>
          <w:szCs w:val="26"/>
          <w:u w:val="single"/>
        </w:rPr>
      </w:pPr>
      <w:r w:rsidRPr="005C2BB1">
        <w:rPr>
          <w:b/>
          <w:bCs/>
          <w:sz w:val="26"/>
          <w:szCs w:val="26"/>
          <w:u w:val="single"/>
        </w:rPr>
        <w:t>PROCEDURE POUR INSCRIRE VOS EQUIPES AUX DIFFERENTS CHAMPIONNATS</w:t>
      </w:r>
    </w:p>
    <w:p w14:paraId="20553FC8" w14:textId="77777777" w:rsidR="005F2DA5" w:rsidRPr="00A4708C" w:rsidRDefault="005F2DA5" w:rsidP="005F2DA5">
      <w:pPr>
        <w:spacing w:after="0"/>
        <w:jc w:val="both"/>
        <w:rPr>
          <w:sz w:val="24"/>
          <w:szCs w:val="24"/>
        </w:rPr>
      </w:pPr>
      <w:r w:rsidRPr="00A4708C">
        <w:rPr>
          <w:sz w:val="24"/>
          <w:szCs w:val="24"/>
        </w:rPr>
        <w:t xml:space="preserve">La nouvelle version de GESTION-CONCOURS ne </w:t>
      </w:r>
      <w:r w:rsidRPr="00A2010C">
        <w:rPr>
          <w:b/>
          <w:bCs/>
          <w:sz w:val="24"/>
          <w:szCs w:val="24"/>
        </w:rPr>
        <w:t>nous permet plus</w:t>
      </w:r>
      <w:r w:rsidRPr="00A4708C">
        <w:rPr>
          <w:sz w:val="24"/>
          <w:szCs w:val="24"/>
        </w:rPr>
        <w:t xml:space="preserve"> de vous faire parvenir un fichier à compléter en tapant uniquement le numéro de licence comme par le passé.</w:t>
      </w:r>
    </w:p>
    <w:p w14:paraId="017CAE02" w14:textId="77777777" w:rsidR="005F2DA5" w:rsidRPr="00A4708C" w:rsidRDefault="005F2DA5" w:rsidP="005F2DA5">
      <w:pPr>
        <w:spacing w:after="0"/>
        <w:jc w:val="both"/>
        <w:rPr>
          <w:sz w:val="24"/>
          <w:szCs w:val="24"/>
        </w:rPr>
      </w:pPr>
      <w:r w:rsidRPr="00A4708C">
        <w:rPr>
          <w:sz w:val="24"/>
          <w:szCs w:val="24"/>
        </w:rPr>
        <w:t>En effet la CNIL (commission nationale de l’informatique et des libertés) a demandé à la FFPJP de crypter le fichier des licenciés.</w:t>
      </w:r>
      <w:r>
        <w:rPr>
          <w:sz w:val="24"/>
          <w:szCs w:val="24"/>
        </w:rPr>
        <w:t xml:space="preserve"> Cela a été demandé dans le cadre de la protection des données personnelles. Jusqu’à présent toute</w:t>
      </w:r>
      <w:r w:rsidRPr="00A47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personne (même extérieure au monde de la pétanque) ayant téléchargé GESTION CONCOURS pouvait extraire tous les licenciés de France avec l’état civil complet. </w:t>
      </w:r>
    </w:p>
    <w:p w14:paraId="272C27BE" w14:textId="67BD610F" w:rsidR="005F2DA5" w:rsidRDefault="005F2DA5" w:rsidP="005F2DA5">
      <w:pPr>
        <w:jc w:val="both"/>
        <w:rPr>
          <w:sz w:val="24"/>
          <w:szCs w:val="24"/>
        </w:rPr>
      </w:pPr>
      <w:r w:rsidRPr="00A4708C">
        <w:rPr>
          <w:sz w:val="24"/>
          <w:szCs w:val="24"/>
        </w:rPr>
        <w:t xml:space="preserve">Dédormais, vous devrez constituer vous-même le fichier depuis GESTION-CONCOURS et </w:t>
      </w:r>
      <w:r>
        <w:rPr>
          <w:sz w:val="24"/>
          <w:szCs w:val="24"/>
        </w:rPr>
        <w:t>nous</w:t>
      </w:r>
      <w:r w:rsidRPr="00A4708C">
        <w:rPr>
          <w:sz w:val="24"/>
          <w:szCs w:val="24"/>
        </w:rPr>
        <w:t xml:space="preserve"> le faire parvenir par mail selon la procédure </w:t>
      </w:r>
      <w:r>
        <w:rPr>
          <w:sz w:val="24"/>
          <w:szCs w:val="24"/>
        </w:rPr>
        <w:t>qui vous sera envo</w:t>
      </w:r>
      <w:r w:rsidR="005C2BB1">
        <w:rPr>
          <w:sz w:val="24"/>
          <w:szCs w:val="24"/>
        </w:rPr>
        <w:t>y</w:t>
      </w:r>
      <w:r>
        <w:rPr>
          <w:sz w:val="24"/>
          <w:szCs w:val="24"/>
        </w:rPr>
        <w:t>ée.</w:t>
      </w:r>
    </w:p>
    <w:p w14:paraId="0C5DDB4E" w14:textId="035A66C5" w:rsidR="005F2DA5" w:rsidRPr="005C2BB1" w:rsidRDefault="005F2DA5" w:rsidP="005F2DA5">
      <w:pPr>
        <w:jc w:val="both"/>
        <w:rPr>
          <w:sz w:val="26"/>
          <w:szCs w:val="26"/>
        </w:rPr>
      </w:pPr>
      <w:r w:rsidRPr="005C2BB1">
        <w:rPr>
          <w:b/>
          <w:bCs/>
          <w:sz w:val="26"/>
          <w:szCs w:val="26"/>
          <w:u w:val="single"/>
        </w:rPr>
        <w:t>CONCOURS VETERANS</w:t>
      </w:r>
    </w:p>
    <w:p w14:paraId="4B9A2B8E" w14:textId="39363205" w:rsidR="003A337F" w:rsidRDefault="008F3DE9" w:rsidP="008F3D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Lors des trophées et du championnat, un concours est organisé l’après-midi comptant pour la coupe des Vosges. </w:t>
      </w:r>
      <w:r w:rsidR="005F2DA5">
        <w:rPr>
          <w:sz w:val="24"/>
          <w:szCs w:val="24"/>
        </w:rPr>
        <w:t xml:space="preserve">Afin de ne pas pénaliser les équipes encore qualifiées </w:t>
      </w:r>
      <w:r>
        <w:rPr>
          <w:sz w:val="24"/>
          <w:szCs w:val="24"/>
        </w:rPr>
        <w:t>au</w:t>
      </w:r>
      <w:r w:rsidR="005F2DA5">
        <w:rPr>
          <w:sz w:val="24"/>
          <w:szCs w:val="24"/>
        </w:rPr>
        <w:t xml:space="preserve"> championnat triplette et </w:t>
      </w:r>
      <w:r>
        <w:rPr>
          <w:sz w:val="24"/>
          <w:szCs w:val="24"/>
        </w:rPr>
        <w:t>aux</w:t>
      </w:r>
      <w:r w:rsidR="005F2DA5">
        <w:rPr>
          <w:sz w:val="24"/>
          <w:szCs w:val="24"/>
        </w:rPr>
        <w:t xml:space="preserve"> trophées tête à tête et doublette vétéran</w:t>
      </w:r>
      <w:r w:rsidR="00ED0909">
        <w:rPr>
          <w:sz w:val="24"/>
          <w:szCs w:val="24"/>
        </w:rPr>
        <w:t>, des points comptant pour la coupe des Vosges seront attribués :</w:t>
      </w:r>
    </w:p>
    <w:p w14:paraId="11ACB10D" w14:textId="77777777" w:rsidR="00ED0909" w:rsidRPr="004B1AE4" w:rsidRDefault="00ED0909" w:rsidP="00ED09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AE4">
        <w:rPr>
          <w:rFonts w:cstheme="minorHAnsi"/>
          <w:sz w:val="24"/>
          <w:szCs w:val="24"/>
        </w:rPr>
        <w:t xml:space="preserve">VAINQUEUR : </w:t>
      </w:r>
      <w:r w:rsidRPr="004B1AE4">
        <w:rPr>
          <w:rFonts w:cstheme="minorHAnsi"/>
          <w:sz w:val="24"/>
          <w:szCs w:val="24"/>
        </w:rPr>
        <w:tab/>
        <w:t>10 points</w:t>
      </w:r>
      <w:r w:rsidRPr="004B1AE4">
        <w:rPr>
          <w:rFonts w:cstheme="minorHAnsi"/>
          <w:sz w:val="24"/>
          <w:szCs w:val="24"/>
        </w:rPr>
        <w:tab/>
      </w:r>
      <w:r w:rsidRPr="004B1AE4">
        <w:rPr>
          <w:rFonts w:cstheme="minorHAnsi"/>
          <w:sz w:val="24"/>
          <w:szCs w:val="24"/>
        </w:rPr>
        <w:tab/>
      </w:r>
      <w:r w:rsidRPr="004B1AE4">
        <w:rPr>
          <w:rFonts w:cstheme="minorHAnsi"/>
          <w:sz w:val="24"/>
          <w:szCs w:val="24"/>
        </w:rPr>
        <w:tab/>
      </w:r>
      <w:r w:rsidRPr="004B1AE4">
        <w:rPr>
          <w:rFonts w:cstheme="minorHAnsi"/>
          <w:sz w:val="24"/>
          <w:szCs w:val="24"/>
        </w:rPr>
        <w:tab/>
      </w:r>
      <w:r w:rsidRPr="004B1AE4">
        <w:rPr>
          <w:rFonts w:cstheme="minorHAnsi"/>
          <w:sz w:val="24"/>
          <w:szCs w:val="24"/>
        </w:rPr>
        <w:tab/>
      </w:r>
      <w:r w:rsidRPr="004B1AE4">
        <w:rPr>
          <w:rFonts w:cstheme="minorHAnsi"/>
          <w:sz w:val="24"/>
          <w:szCs w:val="24"/>
        </w:rPr>
        <w:tab/>
      </w:r>
      <w:r w:rsidRPr="004B1AE4">
        <w:rPr>
          <w:rFonts w:cstheme="minorHAnsi"/>
          <w:sz w:val="24"/>
          <w:szCs w:val="24"/>
        </w:rPr>
        <w:tab/>
      </w:r>
      <w:r w:rsidRPr="004B1AE4">
        <w:rPr>
          <w:rFonts w:cstheme="minorHAnsi"/>
          <w:sz w:val="24"/>
          <w:szCs w:val="24"/>
        </w:rPr>
        <w:tab/>
      </w:r>
      <w:r w:rsidRPr="004B1AE4">
        <w:rPr>
          <w:rFonts w:cstheme="minorHAnsi"/>
          <w:sz w:val="24"/>
          <w:szCs w:val="24"/>
        </w:rPr>
        <w:tab/>
      </w:r>
    </w:p>
    <w:p w14:paraId="2910F0F4" w14:textId="77777777" w:rsidR="00ED0909" w:rsidRPr="004B1AE4" w:rsidRDefault="00ED0909" w:rsidP="00ED09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AE4">
        <w:rPr>
          <w:rFonts w:cstheme="minorHAnsi"/>
          <w:sz w:val="24"/>
          <w:szCs w:val="24"/>
        </w:rPr>
        <w:t xml:space="preserve">FINALISTE : </w:t>
      </w:r>
      <w:r w:rsidRPr="004B1AE4">
        <w:rPr>
          <w:rFonts w:cstheme="minorHAnsi"/>
          <w:sz w:val="24"/>
          <w:szCs w:val="24"/>
        </w:rPr>
        <w:tab/>
      </w:r>
      <w:r w:rsidRPr="004B1AE4">
        <w:rPr>
          <w:rFonts w:cstheme="minorHAnsi"/>
          <w:sz w:val="24"/>
          <w:szCs w:val="24"/>
        </w:rPr>
        <w:tab/>
        <w:t>8 points</w:t>
      </w:r>
    </w:p>
    <w:p w14:paraId="09F88115" w14:textId="77777777" w:rsidR="00ED0909" w:rsidRPr="004B1AE4" w:rsidRDefault="00ED0909" w:rsidP="00ED09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AE4">
        <w:rPr>
          <w:rFonts w:cstheme="minorHAnsi"/>
          <w:sz w:val="24"/>
          <w:szCs w:val="24"/>
        </w:rPr>
        <w:t xml:space="preserve">PERDANT ½ FINALE : </w:t>
      </w:r>
      <w:r w:rsidRPr="004B1AE4">
        <w:rPr>
          <w:rFonts w:cstheme="minorHAnsi"/>
          <w:sz w:val="24"/>
          <w:szCs w:val="24"/>
        </w:rPr>
        <w:tab/>
        <w:t>6 points</w:t>
      </w:r>
    </w:p>
    <w:p w14:paraId="1D7CBE33" w14:textId="77777777" w:rsidR="00ED0909" w:rsidRPr="004B1AE4" w:rsidRDefault="00ED0909" w:rsidP="00ED09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AE4">
        <w:rPr>
          <w:rFonts w:cstheme="minorHAnsi"/>
          <w:sz w:val="24"/>
          <w:szCs w:val="24"/>
        </w:rPr>
        <w:t xml:space="preserve">PERDANT ¼ FINALE : </w:t>
      </w:r>
      <w:r w:rsidRPr="004B1AE4">
        <w:rPr>
          <w:rFonts w:cstheme="minorHAnsi"/>
          <w:sz w:val="24"/>
          <w:szCs w:val="24"/>
        </w:rPr>
        <w:tab/>
        <w:t>4 points</w:t>
      </w:r>
    </w:p>
    <w:p w14:paraId="58FF01D6" w14:textId="77777777" w:rsidR="008F3DE9" w:rsidRDefault="008F3DE9" w:rsidP="008F3DE9">
      <w:pPr>
        <w:widowControl w:val="0"/>
        <w:autoSpaceDE w:val="0"/>
        <w:autoSpaceDN w:val="0"/>
        <w:adjustRightInd w:val="0"/>
        <w:spacing w:after="0" w:line="240" w:lineRule="auto"/>
      </w:pPr>
    </w:p>
    <w:p w14:paraId="63A77921" w14:textId="6359E09E" w:rsidR="008F3DE9" w:rsidRPr="004B1AE4" w:rsidRDefault="008F3DE9" w:rsidP="008F3DE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article (17) relatif à la discipline a été ajouté :</w:t>
      </w:r>
    </w:p>
    <w:p w14:paraId="2ADEC33A" w14:textId="77777777" w:rsidR="008F3DE9" w:rsidRPr="004B1AE4" w:rsidRDefault="008F3DE9" w:rsidP="008F3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1AE4">
        <w:rPr>
          <w:rFonts w:cstheme="minorHAnsi"/>
          <w:sz w:val="24"/>
          <w:szCs w:val="24"/>
        </w:rPr>
        <w:t xml:space="preserve">Les joueurs impliqués dans des parties arrangées ou des annonces de points </w:t>
      </w:r>
      <w:proofErr w:type="spellStart"/>
      <w:r w:rsidRPr="004B1AE4">
        <w:rPr>
          <w:rFonts w:cstheme="minorHAnsi"/>
          <w:sz w:val="24"/>
          <w:szCs w:val="24"/>
        </w:rPr>
        <w:t>average</w:t>
      </w:r>
      <w:proofErr w:type="spellEnd"/>
      <w:r w:rsidRPr="004B1AE4">
        <w:rPr>
          <w:rFonts w:cstheme="minorHAnsi"/>
          <w:sz w:val="24"/>
          <w:szCs w:val="24"/>
        </w:rPr>
        <w:t xml:space="preserve"> erronés seront passible d’un rapport et d’une convocation éventuelle à la commission de discipline.</w:t>
      </w:r>
    </w:p>
    <w:p w14:paraId="03C54A14" w14:textId="77777777" w:rsidR="005C2BB1" w:rsidRPr="005C2BB1" w:rsidRDefault="005C2BB1" w:rsidP="008F3DE9">
      <w:pPr>
        <w:jc w:val="both"/>
        <w:rPr>
          <w:b/>
          <w:bCs/>
          <w:sz w:val="16"/>
          <w:szCs w:val="16"/>
          <w:u w:val="single"/>
        </w:rPr>
      </w:pPr>
    </w:p>
    <w:p w14:paraId="579F9619" w14:textId="26401729" w:rsidR="008F3DE9" w:rsidRPr="005C2BB1" w:rsidRDefault="008F3DE9" w:rsidP="008F3DE9">
      <w:pPr>
        <w:jc w:val="both"/>
        <w:rPr>
          <w:sz w:val="26"/>
          <w:szCs w:val="26"/>
        </w:rPr>
      </w:pPr>
      <w:r w:rsidRPr="005C2BB1">
        <w:rPr>
          <w:b/>
          <w:bCs/>
          <w:sz w:val="26"/>
          <w:szCs w:val="26"/>
          <w:u w:val="single"/>
        </w:rPr>
        <w:t>GRANDS PRIX VETERANS</w:t>
      </w:r>
    </w:p>
    <w:p w14:paraId="2237F430" w14:textId="574B8E9D" w:rsidR="008F3DE9" w:rsidRDefault="00704E84" w:rsidP="008F3DE9">
      <w:pPr>
        <w:jc w:val="both"/>
        <w:rPr>
          <w:sz w:val="24"/>
          <w:szCs w:val="24"/>
        </w:rPr>
      </w:pPr>
      <w:r>
        <w:rPr>
          <w:sz w:val="24"/>
          <w:szCs w:val="24"/>
        </w:rPr>
        <w:t>En 2023, les grands prix aînés seront remplacés par des grands prix vétérans.</w:t>
      </w:r>
    </w:p>
    <w:p w14:paraId="2E8F6786" w14:textId="77777777" w:rsidR="00704E84" w:rsidRDefault="00704E84" w:rsidP="0070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L’article 8 relatif à la pause déjeuner a été modifié. </w:t>
      </w:r>
    </w:p>
    <w:p w14:paraId="30C8A216" w14:textId="5965B9A2" w:rsidR="00704E84" w:rsidRPr="00704476" w:rsidRDefault="00704E84" w:rsidP="0070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04476">
        <w:rPr>
          <w:rFonts w:ascii="Arial" w:hAnsi="Arial" w:cs="Arial"/>
        </w:rPr>
        <w:t xml:space="preserve">e nombre de parties est fixé à cinq. Deux le matin et trois l’après-midi. </w:t>
      </w:r>
    </w:p>
    <w:p w14:paraId="1BFEFF89" w14:textId="77777777" w:rsidR="00704E84" w:rsidRPr="001F1830" w:rsidRDefault="00704E84" w:rsidP="0070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04476">
        <w:rPr>
          <w:rFonts w:ascii="Arial" w:hAnsi="Arial" w:cs="Arial"/>
        </w:rPr>
        <w:t>La pause déjeuner interviendra à 12 heures et 13 heures pour les équipes n’ayant pas terminé la deuxième partie. La reprise est fixée à 14 heures.</w:t>
      </w:r>
    </w:p>
    <w:p w14:paraId="209DE092" w14:textId="77777777" w:rsidR="00704E84" w:rsidRDefault="00704E84" w:rsidP="0070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F25B4">
        <w:rPr>
          <w:rFonts w:ascii="Arial" w:hAnsi="Arial" w:cs="Arial"/>
          <w:color w:val="000000"/>
        </w:rPr>
        <w:t>Le club organisateur doit faire jouer le tour suivant aux équipes dès qu’elles sont couvertes.</w:t>
      </w:r>
      <w:r>
        <w:rPr>
          <w:rFonts w:ascii="Arial" w:hAnsi="Arial" w:cs="Arial"/>
          <w:color w:val="000000"/>
        </w:rPr>
        <w:t xml:space="preserve">  </w:t>
      </w:r>
    </w:p>
    <w:p w14:paraId="2027F3D4" w14:textId="77777777" w:rsidR="00704E84" w:rsidRDefault="00704E84" w:rsidP="00704E8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8E8854" w14:textId="4E835A31" w:rsidR="00704E84" w:rsidRPr="004B1AE4" w:rsidRDefault="00704E84" w:rsidP="00704E8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article (14) relatif à la discipline a été ajouté :</w:t>
      </w:r>
    </w:p>
    <w:p w14:paraId="18854A04" w14:textId="431FCFFE" w:rsidR="00704E84" w:rsidRDefault="00704E84" w:rsidP="0003672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B1AE4">
        <w:rPr>
          <w:rFonts w:cstheme="minorHAnsi"/>
          <w:sz w:val="24"/>
          <w:szCs w:val="24"/>
        </w:rPr>
        <w:t xml:space="preserve">Les joueurs impliqués dans des parties arrangées ou des annonces de points </w:t>
      </w:r>
      <w:proofErr w:type="spellStart"/>
      <w:r w:rsidRPr="004B1AE4">
        <w:rPr>
          <w:rFonts w:cstheme="minorHAnsi"/>
          <w:sz w:val="24"/>
          <w:szCs w:val="24"/>
        </w:rPr>
        <w:t>average</w:t>
      </w:r>
      <w:proofErr w:type="spellEnd"/>
      <w:r w:rsidRPr="004B1AE4">
        <w:rPr>
          <w:rFonts w:cstheme="minorHAnsi"/>
          <w:sz w:val="24"/>
          <w:szCs w:val="24"/>
        </w:rPr>
        <w:t xml:space="preserve"> erronés seront passible d’un rapport et d’une convocation éventuelle à la commission de discipline.</w:t>
      </w:r>
    </w:p>
    <w:p w14:paraId="62E73FFC" w14:textId="77777777" w:rsidR="00704E84" w:rsidRDefault="00704E84" w:rsidP="008F3DE9">
      <w:pPr>
        <w:jc w:val="both"/>
      </w:pPr>
    </w:p>
    <w:sectPr w:rsidR="0070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A5"/>
    <w:rsid w:val="00036726"/>
    <w:rsid w:val="003A337F"/>
    <w:rsid w:val="005C2BB1"/>
    <w:rsid w:val="005F2DA5"/>
    <w:rsid w:val="00704E84"/>
    <w:rsid w:val="0080157E"/>
    <w:rsid w:val="008F3DE9"/>
    <w:rsid w:val="00AA56AD"/>
    <w:rsid w:val="00E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A955E"/>
  <w15:chartTrackingRefBased/>
  <w15:docId w15:val="{BB61921A-DB91-4C3C-8A3D-073F3F6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A5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ABDELFADI</dc:creator>
  <cp:keywords/>
  <dc:description/>
  <cp:lastModifiedBy>Allan ABDELFADI</cp:lastModifiedBy>
  <cp:revision>2</cp:revision>
  <dcterms:created xsi:type="dcterms:W3CDTF">2023-03-21T11:43:00Z</dcterms:created>
  <dcterms:modified xsi:type="dcterms:W3CDTF">2023-03-21T11:43:00Z</dcterms:modified>
</cp:coreProperties>
</file>