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6" w:type="dxa"/>
        <w:tblCellSpacing w:w="0" w:type="dxa"/>
        <w:tblBorders>
          <w:top w:val="single" w:sz="6" w:space="0" w:color="E7E6E4"/>
          <w:left w:val="single" w:sz="6" w:space="0" w:color="E7E6E4"/>
          <w:bottom w:val="single" w:sz="6" w:space="0" w:color="E7E6E4"/>
          <w:right w:val="single" w:sz="6" w:space="0" w:color="E7E6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13BFB" w:rsidRPr="00813BFB" w:rsidTr="0066619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13BFB" w:rsidRPr="00813BFB" w:rsidRDefault="00813BFB" w:rsidP="00813BFB">
            <w:pPr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</w:tr>
    </w:tbl>
    <w:p w:rsidR="00666196" w:rsidRDefault="00813BFB" w:rsidP="00666196">
      <w:pPr>
        <w:shd w:val="clear" w:color="auto" w:fill="FFFFFF"/>
        <w:spacing w:line="3735" w:lineRule="atLeast"/>
        <w:jc w:val="center"/>
        <w:textAlignment w:val="center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fldChar w:fldCharType="begin"/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instrText xml:space="preserve"> INCLUDEPICTURE "/Users/jackyhalbout/Library/Group Containers/UBF8T346G9.ms/WebArchiveCopyPasteTempFiles/com.microsoft.Word/3220746.jpeg?response-content-disposition=inline&amp;AWSAccessKeyId=AKIAIAGCEPGSROXYCM3A&amp;Expires=1997096198&amp;Signature=Sb8WEwdoK%2BttUWfNpqnWlBf3JzI%3D" \* MERGEFORMATINET </w:instrText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fldChar w:fldCharType="separate"/>
      </w:r>
      <w:r w:rsidRPr="00813BFB">
        <w:rPr>
          <w:rFonts w:ascii="Helvetica" w:eastAsia="Times New Roman" w:hAnsi="Helvetica" w:cs="Times New Roman"/>
          <w:noProof/>
          <w:color w:val="333333"/>
          <w:kern w:val="0"/>
          <w:sz w:val="21"/>
          <w:szCs w:val="21"/>
          <w14:ligatures w14:val="none"/>
        </w:rPr>
        <w:drawing>
          <wp:inline distT="0" distB="0" distL="0" distR="0">
            <wp:extent cx="5760720" cy="2880360"/>
            <wp:effectExtent l="0" t="0" r="5080" b="2540"/>
            <wp:docPr id="182634455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fldChar w:fldCharType="end"/>
      </w:r>
    </w:p>
    <w:p w:rsidR="00AE4B71" w:rsidRDefault="00AE4B71" w:rsidP="00813BFB">
      <w:pPr>
        <w:shd w:val="clear" w:color="auto" w:fill="FFFFFF"/>
        <w:spacing w:after="300"/>
        <w:outlineLvl w:val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</w:p>
    <w:p w:rsidR="00AE4B71" w:rsidRDefault="00AE4B71" w:rsidP="00813BFB">
      <w:pPr>
        <w:shd w:val="clear" w:color="auto" w:fill="FFFFFF"/>
        <w:spacing w:after="300"/>
        <w:outlineLvl w:val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</w:p>
    <w:p w:rsidR="00813BFB" w:rsidRPr="00813BFB" w:rsidRDefault="00813BFB" w:rsidP="00813BFB">
      <w:pPr>
        <w:shd w:val="clear" w:color="auto" w:fill="FFFFFF"/>
        <w:spacing w:after="300"/>
        <w:outlineLvl w:val="1"/>
        <w:rPr>
          <w:rFonts w:ascii="Helvetica" w:eastAsia="Times New Roman" w:hAnsi="Helvetica" w:cs="Times New Roman"/>
          <w:color w:val="333333"/>
          <w:kern w:val="0"/>
          <w:sz w:val="36"/>
          <w:szCs w:val="36"/>
          <w14:ligatures w14:val="none"/>
        </w:rPr>
      </w:pPr>
      <w:r w:rsidRPr="00813BFB"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u w:val="single"/>
          <w14:ligatures w14:val="none"/>
        </w:rPr>
        <w:t>Une journée sur l'île de PORQUEROLLES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Chers adhérent(e)s, chers ami(e)s,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Votre groupement AGC Midi Méditerranée vous propose de découvrir le patrimoine culturel et naturel de Porquerolles, la perle des îles d'or, accompagnés d'un guide conférencier.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Le programme de cette sortie le </w:t>
      </w:r>
      <w:r w:rsidRPr="00813BFB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1er juin 2023</w:t>
      </w: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 est joint ci-dessous.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Pour des raisons d’organisation nous limitons le nombre de participants à 30 personnes en donnant une priorité aux premiers inscrits.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La participation demandée est de 30€ par personne.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Cette participation comprend la traversée en bateau au départ de Hyères, les entrées aux visites, le déjeuner au restaurant, le guide conférencier.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ATTENTION</w:t>
      </w: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 : Vos réponses (voir coupon ci-dessous) sont attendues pour le </w:t>
      </w:r>
      <w:r w:rsidRPr="00813BFB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:u w:val="single"/>
          <w14:ligatures w14:val="none"/>
        </w:rPr>
        <w:t>15 mai 2023</w:t>
      </w: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.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Contact : Liliane MIGLIORINI, </w:t>
      </w:r>
      <w:r w:rsidRPr="00813BFB">
        <w:rPr>
          <w:rFonts w:ascii="Helvetica" w:eastAsia="Times New Roman" w:hAnsi="Helvetica" w:cs="Times New Roman"/>
          <w:color w:val="2574A9"/>
          <w:kern w:val="0"/>
          <w:sz w:val="27"/>
          <w:szCs w:val="27"/>
          <w14:ligatures w14:val="none"/>
        </w:rPr>
        <w:t>migliorini.liliane@orange.fr</w:t>
      </w: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, 07 63 24 62 21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…………………………………………………………………………...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</w:p>
    <w:p w:rsidR="00813BFB" w:rsidRPr="00813BFB" w:rsidRDefault="00813BFB" w:rsidP="00813BFB">
      <w:pPr>
        <w:shd w:val="clear" w:color="auto" w:fill="FFFFFF"/>
        <w:spacing w:after="100" w:afterAutospacing="1"/>
        <w:jc w:val="center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lastRenderedPageBreak/>
        <w:t>Coupon réponse pour la sortie Porquerolles du 1er juin 2023</w:t>
      </w:r>
    </w:p>
    <w:p w:rsidR="00813BFB" w:rsidRPr="00813BFB" w:rsidRDefault="00813BFB" w:rsidP="00813BFB">
      <w:pPr>
        <w:shd w:val="clear" w:color="auto" w:fill="FFFFFF"/>
        <w:spacing w:after="100" w:afterAutospacing="1"/>
        <w:jc w:val="center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proofErr w:type="gramStart"/>
      <w:r w:rsidRPr="00813BFB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à</w:t>
      </w:r>
      <w:proofErr w:type="gramEnd"/>
      <w:r w:rsidRPr="00813BFB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adresser avant le 15 mai à :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</w:p>
    <w:p w:rsidR="00813BFB" w:rsidRPr="00813BFB" w:rsidRDefault="00813BFB" w:rsidP="00813BFB">
      <w:pPr>
        <w:shd w:val="clear" w:color="auto" w:fill="FFFFFF"/>
        <w:spacing w:after="100" w:afterAutospacing="1"/>
        <w:jc w:val="center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val="es-ES"/>
          <w14:ligatures w14:val="none"/>
        </w:rPr>
      </w:pPr>
      <w:r w:rsidRPr="00813BFB">
        <w:rPr>
          <w:rFonts w:ascii="Helvetica" w:eastAsia="Times New Roman" w:hAnsi="Helvetica" w:cs="Times New Roman"/>
          <w:b/>
          <w:bCs/>
          <w:color w:val="FF0000"/>
          <w:kern w:val="0"/>
          <w:sz w:val="27"/>
          <w:szCs w:val="27"/>
          <w:lang w:val="es-ES"/>
          <w14:ligatures w14:val="none"/>
        </w:rPr>
        <w:t>Nadine TRENTINI</w:t>
      </w: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s-ES"/>
          <w14:ligatures w14:val="none"/>
        </w:rPr>
        <w:t> (</w:t>
      </w:r>
      <w:hyperlink r:id="rId6" w:history="1">
        <w:r w:rsidRPr="00813BFB">
          <w:rPr>
            <w:rFonts w:ascii="Helvetica" w:eastAsia="Times New Roman" w:hAnsi="Helvetica" w:cs="Times New Roman"/>
            <w:color w:val="316BF2"/>
            <w:kern w:val="0"/>
            <w:sz w:val="27"/>
            <w:szCs w:val="27"/>
            <w:lang w:val="es-ES"/>
            <w14:ligatures w14:val="none"/>
          </w:rPr>
          <w:t>trentinirona@bbox.fr</w:t>
        </w:r>
      </w:hyperlink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:lang w:val="es-ES"/>
          <w14:ligatures w14:val="none"/>
        </w:rPr>
        <w:t>)</w:t>
      </w:r>
    </w:p>
    <w:p w:rsidR="00813BFB" w:rsidRPr="00813BFB" w:rsidRDefault="00813BFB" w:rsidP="00813BFB">
      <w:pPr>
        <w:shd w:val="clear" w:color="auto" w:fill="FFFFFF"/>
        <w:spacing w:after="100" w:afterAutospacing="1"/>
        <w:jc w:val="center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b/>
          <w:bCs/>
          <w:color w:val="FF0000"/>
          <w:kern w:val="0"/>
          <w:sz w:val="27"/>
          <w:szCs w:val="27"/>
          <w14:ligatures w14:val="none"/>
        </w:rPr>
        <w:t>9 rue Vincent Scotto – 13730 SAINT VICTORET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 xml:space="preserve">Mr ou Mme …………………………. </w:t>
      </w:r>
      <w:proofErr w:type="gramStart"/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participera</w:t>
      </w:r>
      <w:proofErr w:type="gramEnd"/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Nombre de participants : ….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Ci-joint chèque à l’ordre de AGC MM de ……€ (30€ x nb de participants)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proofErr w:type="gramStart"/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ou</w:t>
      </w:r>
      <w:proofErr w:type="gramEnd"/>
      <w:r w:rsidRPr="00813BFB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 xml:space="preserve"> virement sur le compte AGC MM – IBAN FR91 3000 2005 1600 0000 7709 R09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</w:p>
    <w:p w:rsid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</w:p>
    <w:p w:rsidR="00AE4B71" w:rsidRDefault="00AE4B71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</w:p>
    <w:p w:rsidR="00AE4B71" w:rsidRDefault="00AE4B71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</w:p>
    <w:p w:rsidR="00AE4B71" w:rsidRPr="00813BFB" w:rsidRDefault="00AE4B71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</w:p>
    <w:p w:rsidR="00813BFB" w:rsidRPr="00813BFB" w:rsidRDefault="00813BFB" w:rsidP="00813BFB">
      <w:pPr>
        <w:shd w:val="clear" w:color="auto" w:fill="FFFFFF"/>
        <w:spacing w:line="4740" w:lineRule="atLeast"/>
        <w:jc w:val="center"/>
        <w:textAlignment w:val="center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lastRenderedPageBreak/>
        <w:fldChar w:fldCharType="begin"/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instrText xml:space="preserve"> INCLUDEPICTURE "/Users/jackyhalbout/Library/Group Containers/UBF8T346G9.ms/WebArchiveCopyPasteTempFiles/com.microsoft.Word/3220751.jpeg?response-content-disposition=inline&amp;AWSAccessKeyId=AKIAIAGCEPGSROXYCM3A&amp;Expires=1997096198&amp;Signature=unbd%2Byjs8juEo9XbBDT1aP%2BZToU%3D" \* MERGEFORMATINET </w:instrText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fldChar w:fldCharType="separate"/>
      </w:r>
      <w:r w:rsidRPr="00813BFB">
        <w:rPr>
          <w:rFonts w:ascii="Helvetica" w:eastAsia="Times New Roman" w:hAnsi="Helvetica" w:cs="Times New Roman"/>
          <w:noProof/>
          <w:color w:val="333333"/>
          <w:kern w:val="0"/>
          <w:sz w:val="21"/>
          <w:szCs w:val="21"/>
          <w14:ligatures w14:val="none"/>
        </w:rPr>
        <w:drawing>
          <wp:inline distT="0" distB="0" distL="0" distR="0">
            <wp:extent cx="5760720" cy="3436620"/>
            <wp:effectExtent l="0" t="0" r="5080" b="5080"/>
            <wp:docPr id="153128078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fldChar w:fldCharType="end"/>
      </w:r>
    </w:p>
    <w:p w:rsidR="00AE4B71" w:rsidRDefault="00AE4B71" w:rsidP="00813BFB">
      <w:pPr>
        <w:shd w:val="clear" w:color="auto" w:fill="FFFFFF"/>
        <w:spacing w:after="100" w:afterAutospacing="1"/>
        <w:jc w:val="center"/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  <w14:ligatures w14:val="none"/>
        </w:rPr>
      </w:pPr>
    </w:p>
    <w:p w:rsidR="00813BFB" w:rsidRPr="00813BFB" w:rsidRDefault="00813BFB" w:rsidP="00813BFB">
      <w:pPr>
        <w:shd w:val="clear" w:color="auto" w:fill="FFFFFF"/>
        <w:spacing w:after="100" w:afterAutospacing="1"/>
        <w:jc w:val="center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  <w14:ligatures w14:val="none"/>
        </w:rPr>
        <w:t>PORQUEROLLES, la perle des Iles d'Or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Accueil des participants par votre guide à l’embarcadère de la Tour Fondue et transfert en bateau.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Après 20 minutes de traversée, départ à pied pour découvrir la perle des Iles d’Or.</w:t>
      </w:r>
    </w:p>
    <w:p w:rsidR="00813BFB" w:rsidRPr="00813BFB" w:rsidRDefault="00813BFB" w:rsidP="00813BF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Visite guidée de l’île avec au choix </w:t>
      </w: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:u w:val="single"/>
          <w14:ligatures w14:val="none"/>
        </w:rPr>
        <w:t>selon les désirs et la mobilité du groupe</w:t>
      </w: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 :</w:t>
      </w:r>
    </w:p>
    <w:p w:rsidR="00813BFB" w:rsidRPr="00813BFB" w:rsidRDefault="00813BFB" w:rsidP="00813B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Découverte du port et du village, de l’église Sainte-Anne, patronne de l’archipel.</w:t>
      </w:r>
    </w:p>
    <w:p w:rsidR="00813BFB" w:rsidRPr="00813BFB" w:rsidRDefault="00813BFB" w:rsidP="00813B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Présentation géographique et historique de l'archipel des Iles d'Or.</w:t>
      </w:r>
    </w:p>
    <w:p w:rsidR="00813BFB" w:rsidRPr="00813BFB" w:rsidRDefault="00813BFB" w:rsidP="00813B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Fort Ste Agathe datant du16ème siècle, entrée et visite incluse.</w:t>
      </w:r>
    </w:p>
    <w:p w:rsidR="00813BFB" w:rsidRPr="00813BFB" w:rsidRDefault="00813BFB" w:rsidP="00813B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Découverte du Moulin du bonheur.</w:t>
      </w:r>
    </w:p>
    <w:p w:rsidR="00813BFB" w:rsidRPr="00813BFB" w:rsidRDefault="00813BFB" w:rsidP="00813B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Découverte de la nature et du Conservatoire Botanique avec son oliveraie et collections variétales.</w:t>
      </w:r>
    </w:p>
    <w:p w:rsidR="00813BFB" w:rsidRPr="00813BFB" w:rsidRDefault="00813BFB" w:rsidP="00813B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Déjeuner au restaurant sur la place du village.</w:t>
      </w:r>
    </w:p>
    <w:p w:rsidR="00813BFB" w:rsidRPr="00813BFB" w:rsidRDefault="00813BFB" w:rsidP="00813B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Après</w:t>
      </w:r>
      <w:r w:rsidR="00AE4B71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-</w:t>
      </w: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midi : traversée de l’ile jusqu’au phare au Sud qui domine la côte sauvage où nichent les puffins. Retour par le chemin de l’eau pour découvrir les lagunes et sa biodiversité.</w:t>
      </w:r>
    </w:p>
    <w:p w:rsidR="00813BFB" w:rsidRPr="00813BFB" w:rsidRDefault="00813BFB" w:rsidP="00813B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Plages et ses herbiers de posidonies</w:t>
      </w:r>
    </w:p>
    <w:p w:rsidR="00813BFB" w:rsidRPr="00813BFB" w:rsidRDefault="00813BFB" w:rsidP="00813BFB">
      <w:pPr>
        <w:shd w:val="clear" w:color="auto" w:fill="FFFFFF"/>
        <w:spacing w:after="100" w:afterAutospacing="1"/>
        <w:jc w:val="both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lastRenderedPageBreak/>
        <w:t>Passage par le jardin Botanique Emmanuel Lopez au retour qui abrite la maison du parc national de Port-Cros / Porquerolles.</w:t>
      </w:r>
    </w:p>
    <w:p w:rsidR="00813BFB" w:rsidRPr="00813BFB" w:rsidRDefault="00813BFB" w:rsidP="00813BFB">
      <w:pPr>
        <w:shd w:val="clear" w:color="auto" w:fill="FFFFFF"/>
        <w:spacing w:after="100" w:afterAutospacing="1"/>
        <w:jc w:val="both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083C60"/>
          <w:kern w:val="0"/>
          <w:sz w:val="27"/>
          <w:szCs w:val="27"/>
          <w14:ligatures w14:val="none"/>
        </w:rPr>
        <w:t>En fin de journée, traversée et transfert retour vers le port de la Tour Fondue.</w:t>
      </w:r>
    </w:p>
    <w:p w:rsidR="00813BFB" w:rsidRPr="00813BFB" w:rsidRDefault="00813BFB" w:rsidP="00813BFB">
      <w:pPr>
        <w:shd w:val="clear" w:color="auto" w:fill="FFFFFF"/>
        <w:spacing w:line="2460" w:lineRule="atLeast"/>
        <w:jc w:val="center"/>
        <w:textAlignment w:val="center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fldChar w:fldCharType="begin"/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instrText xml:space="preserve"> INCLUDEPICTURE "/Users/jackyhalbout/Library/Group Containers/UBF8T346G9.ms/WebArchiveCopyPasteTempFiles/com.microsoft.Word/3220787.jpeg?response-content-disposition=inline&amp;AWSAccessKeyId=AKIAIAGCEPGSROXYCM3A&amp;Expires=1997096198&amp;Signature=BN%2BggVfDUNfTvp4sLllpUyajyk8%3D" \* MERGEFORMATINET </w:instrText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fldChar w:fldCharType="separate"/>
      </w:r>
      <w:r w:rsidRPr="00813BFB">
        <w:rPr>
          <w:rFonts w:ascii="Helvetica" w:eastAsia="Times New Roman" w:hAnsi="Helvetica" w:cs="Times New Roman"/>
          <w:noProof/>
          <w:color w:val="333333"/>
          <w:kern w:val="0"/>
          <w:sz w:val="21"/>
          <w:szCs w:val="21"/>
          <w14:ligatures w14:val="none"/>
        </w:rPr>
        <w:drawing>
          <wp:inline distT="0" distB="0" distL="0" distR="0">
            <wp:extent cx="5760720" cy="3249930"/>
            <wp:effectExtent l="0" t="0" r="5080" b="1270"/>
            <wp:docPr id="206958799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fldChar w:fldCharType="end"/>
      </w:r>
    </w:p>
    <w:p w:rsidR="00813BFB" w:rsidRPr="00813BFB" w:rsidRDefault="00813BFB" w:rsidP="00813BFB">
      <w:pPr>
        <w:shd w:val="clear" w:color="auto" w:fill="FFFFFF"/>
        <w:spacing w:line="2595" w:lineRule="atLeast"/>
        <w:jc w:val="center"/>
        <w:textAlignment w:val="center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fldChar w:fldCharType="begin"/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instrText xml:space="preserve"> INCLUDEPICTURE "/Users/jackyhalbout/Library/Group Containers/UBF8T346G9.ms/WebArchiveCopyPasteTempFiles/com.microsoft.Word/3220788.jpeg?response-content-disposition=inline&amp;AWSAccessKeyId=AKIAIAGCEPGSROXYCM3A&amp;Expires=1997096198&amp;Signature=Ho4C6EzjjJlzwrGp2AvtdBK7M34%3D" \* MERGEFORMATINET </w:instrText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fldChar w:fldCharType="separate"/>
      </w:r>
      <w:r w:rsidRPr="00813BFB">
        <w:rPr>
          <w:rFonts w:ascii="Helvetica" w:eastAsia="Times New Roman" w:hAnsi="Helvetica" w:cs="Times New Roman"/>
          <w:noProof/>
          <w:color w:val="333333"/>
          <w:kern w:val="0"/>
          <w:sz w:val="21"/>
          <w:szCs w:val="21"/>
          <w14:ligatures w14:val="none"/>
        </w:rPr>
        <w:drawing>
          <wp:inline distT="0" distB="0" distL="0" distR="0">
            <wp:extent cx="5760720" cy="3840480"/>
            <wp:effectExtent l="0" t="0" r="5080" b="0"/>
            <wp:docPr id="12269015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BFB"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fldChar w:fldCharType="end"/>
      </w:r>
    </w:p>
    <w:p w:rsidR="00522BB6" w:rsidRDefault="00522BB6"/>
    <w:p w:rsidR="00813BFB" w:rsidRDefault="00813BFB" w:rsidP="00813BFB">
      <w:pPr>
        <w:pStyle w:val="Titre1"/>
        <w:jc w:val="center"/>
        <w:rPr>
          <w:color w:val="000000"/>
        </w:rPr>
      </w:pPr>
      <w:r>
        <w:rPr>
          <w:rStyle w:val="lev"/>
          <w:b w:val="0"/>
          <w:bCs w:val="0"/>
          <w:color w:val="083C60"/>
          <w:sz w:val="36"/>
          <w:szCs w:val="36"/>
        </w:rPr>
        <w:lastRenderedPageBreak/>
        <w:t>Informations pratiques</w:t>
      </w:r>
    </w:p>
    <w:p w:rsidR="00813BFB" w:rsidRDefault="00813BFB" w:rsidP="00813BFB">
      <w:pPr>
        <w:pStyle w:val="Titre2"/>
        <w:jc w:val="both"/>
        <w:rPr>
          <w:color w:val="000000"/>
        </w:rPr>
      </w:pPr>
      <w:r>
        <w:rPr>
          <w:rStyle w:val="lev"/>
          <w:b/>
          <w:bCs/>
          <w:color w:val="083C60"/>
          <w:sz w:val="27"/>
          <w:szCs w:val="27"/>
          <w:u w:val="single"/>
        </w:rPr>
        <w:t>Ou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rStyle w:val="lev"/>
          <w:b/>
          <w:bCs/>
          <w:color w:val="083C60"/>
          <w:sz w:val="27"/>
          <w:szCs w:val="27"/>
          <w:u w:val="single"/>
        </w:rPr>
        <w:t>laisser les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rStyle w:val="lev"/>
          <w:b/>
          <w:bCs/>
          <w:color w:val="083C60"/>
          <w:sz w:val="27"/>
          <w:szCs w:val="27"/>
          <w:u w:val="single"/>
        </w:rPr>
        <w:t>voitures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rStyle w:val="lev"/>
          <w:b/>
          <w:bCs/>
          <w:color w:val="083C60"/>
          <w:sz w:val="27"/>
          <w:szCs w:val="27"/>
          <w:u w:val="single"/>
        </w:rPr>
        <w:t>?</w:t>
      </w:r>
    </w:p>
    <w:p w:rsidR="00813BFB" w:rsidRDefault="00813BFB" w:rsidP="00813BFB">
      <w:pPr>
        <w:pStyle w:val="NormalWeb"/>
        <w:jc w:val="both"/>
        <w:rPr>
          <w:color w:val="000000"/>
        </w:rPr>
      </w:pPr>
      <w:r>
        <w:rPr>
          <w:color w:val="083C60"/>
          <w:sz w:val="27"/>
          <w:szCs w:val="27"/>
        </w:rPr>
        <w:t>À la tour fondue, Presqu’ile de Giens à Hyères, 3 parkings payants (celui en arrivant à droite est le moins cher).</w:t>
      </w:r>
    </w:p>
    <w:p w:rsidR="00813BFB" w:rsidRDefault="00813BFB" w:rsidP="00813BFB">
      <w:pPr>
        <w:pStyle w:val="NormalWeb"/>
        <w:rPr>
          <w:color w:val="000000"/>
        </w:rPr>
      </w:pPr>
    </w:p>
    <w:p w:rsidR="00813BFB" w:rsidRDefault="00813BFB" w:rsidP="00813BFB">
      <w:pPr>
        <w:pStyle w:val="NormalWeb"/>
        <w:rPr>
          <w:color w:val="000000"/>
        </w:rPr>
      </w:pPr>
      <w:r>
        <w:rPr>
          <w:rStyle w:val="lev"/>
          <w:color w:val="083C60"/>
          <w:sz w:val="27"/>
          <w:szCs w:val="27"/>
          <w:u w:val="single"/>
        </w:rPr>
        <w:t>La traversée Tour Fondue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lev"/>
          <w:color w:val="083C60"/>
          <w:sz w:val="27"/>
          <w:szCs w:val="27"/>
          <w:u w:val="single"/>
        </w:rPr>
        <w:t>– Porquerolles</w:t>
      </w:r>
      <w:r>
        <w:rPr>
          <w:rStyle w:val="apple-converted-space"/>
          <w:color w:val="083C60"/>
          <w:sz w:val="27"/>
          <w:szCs w:val="27"/>
        </w:rPr>
        <w:t> </w:t>
      </w:r>
      <w:r>
        <w:rPr>
          <w:color w:val="083C60"/>
          <w:sz w:val="27"/>
          <w:szCs w:val="27"/>
        </w:rPr>
        <w:t xml:space="preserve">: Compagnie </w:t>
      </w:r>
      <w:proofErr w:type="gramStart"/>
      <w:r>
        <w:rPr>
          <w:color w:val="083C60"/>
          <w:sz w:val="27"/>
          <w:szCs w:val="27"/>
        </w:rPr>
        <w:t>T.L.V. ,</w:t>
      </w:r>
      <w:proofErr w:type="gramEnd"/>
      <w:r>
        <w:rPr>
          <w:color w:val="083C60"/>
          <w:sz w:val="27"/>
          <w:szCs w:val="27"/>
        </w:rPr>
        <w:t xml:space="preserve"> 20minutes de traversée Horaires : 9h00 - 9h30 ou 10h00 le matin, retour 17h00 - 18h00.ou 19h00</w:t>
      </w:r>
    </w:p>
    <w:p w:rsidR="00813BFB" w:rsidRDefault="00813BFB" w:rsidP="00813BFB">
      <w:pPr>
        <w:pStyle w:val="NormalWeb"/>
        <w:rPr>
          <w:color w:val="000000"/>
        </w:rPr>
      </w:pPr>
    </w:p>
    <w:p w:rsidR="00813BFB" w:rsidRDefault="00813BFB" w:rsidP="00813BFB">
      <w:pPr>
        <w:pStyle w:val="NormalWeb"/>
        <w:rPr>
          <w:color w:val="000000"/>
        </w:rPr>
      </w:pPr>
      <w:r>
        <w:rPr>
          <w:rStyle w:val="lev"/>
          <w:color w:val="083C60"/>
          <w:sz w:val="27"/>
          <w:szCs w:val="27"/>
          <w:u w:val="single"/>
        </w:rPr>
        <w:t>Tenue</w:t>
      </w:r>
      <w:r>
        <w:rPr>
          <w:rStyle w:val="apple-converted-space"/>
          <w:color w:val="083C60"/>
          <w:sz w:val="27"/>
          <w:szCs w:val="27"/>
        </w:rPr>
        <w:t> </w:t>
      </w:r>
      <w:r>
        <w:rPr>
          <w:color w:val="083C60"/>
          <w:sz w:val="27"/>
          <w:szCs w:val="27"/>
        </w:rPr>
        <w:t>: prévoir des vêtements légers, des chaussures de sport (pas de talons ni claquettes), chapeau, crème solaire et une gourde d’eau indispensable.</w:t>
      </w:r>
    </w:p>
    <w:p w:rsidR="00813BFB" w:rsidRDefault="00813BFB" w:rsidP="00813BFB">
      <w:pPr>
        <w:pStyle w:val="NormalWeb"/>
        <w:rPr>
          <w:color w:val="000000"/>
        </w:rPr>
      </w:pPr>
    </w:p>
    <w:p w:rsidR="00813BFB" w:rsidRDefault="00813BFB" w:rsidP="00813BFB">
      <w:pPr>
        <w:pStyle w:val="NormalWeb"/>
        <w:jc w:val="both"/>
        <w:rPr>
          <w:color w:val="000000"/>
        </w:rPr>
      </w:pPr>
      <w:r>
        <w:rPr>
          <w:rStyle w:val="lev"/>
          <w:color w:val="083C60"/>
          <w:sz w:val="27"/>
          <w:szCs w:val="27"/>
          <w:u w:val="single"/>
        </w:rPr>
        <w:t>Votre guide</w:t>
      </w:r>
      <w:r>
        <w:rPr>
          <w:rStyle w:val="apple-converted-space"/>
          <w:color w:val="083C60"/>
          <w:sz w:val="27"/>
          <w:szCs w:val="27"/>
        </w:rPr>
        <w:t> </w:t>
      </w:r>
      <w:r>
        <w:rPr>
          <w:color w:val="083C60"/>
          <w:sz w:val="27"/>
          <w:szCs w:val="27"/>
        </w:rPr>
        <w:t>: Charlotte guide conférencière nature a été la première guide à bénéficier de la marque « esprit parc national » sur ses visites qui sont auditées par les agents du parc de Port-Cros / Porquerolles.</w:t>
      </w:r>
    </w:p>
    <w:p w:rsidR="00813BFB" w:rsidRDefault="00813BFB" w:rsidP="00813BFB">
      <w:pPr>
        <w:pStyle w:val="NormalWeb"/>
        <w:jc w:val="both"/>
        <w:rPr>
          <w:color w:val="000000"/>
        </w:rPr>
      </w:pPr>
    </w:p>
    <w:p w:rsidR="00813BFB" w:rsidRDefault="00000000" w:rsidP="00813BFB">
      <w:pPr>
        <w:pStyle w:val="NormalWeb"/>
        <w:rPr>
          <w:color w:val="000000"/>
        </w:rPr>
      </w:pPr>
      <w:hyperlink r:id="rId10" w:history="1">
        <w:r w:rsidR="00813BFB">
          <w:rPr>
            <w:rStyle w:val="lev"/>
            <w:color w:val="775E67"/>
            <w:sz w:val="21"/>
            <w:szCs w:val="21"/>
            <w:u w:val="single"/>
          </w:rPr>
          <w:t>www.baladesdecharlotte.fr</w:t>
        </w:r>
      </w:hyperlink>
    </w:p>
    <w:p w:rsidR="00813BFB" w:rsidRDefault="00813BFB" w:rsidP="00813BFB">
      <w:pPr>
        <w:pStyle w:val="NormalWeb"/>
        <w:rPr>
          <w:color w:val="000000"/>
        </w:rPr>
      </w:pPr>
      <w:r>
        <w:rPr>
          <w:rStyle w:val="Accentuation"/>
          <w:color w:val="083C60"/>
        </w:rPr>
        <w:t>Je m’engage à partager les valeurs des parcs nationaux, à suivre les formations sur le patrimoine naturel et culturel de nos îles d’Or. Véritable partenaire du Parc de Port-Cros- Porquerolles, je vous emmène sur les chemins de l’ile pour découvrir ses plus beaux atouts</w:t>
      </w:r>
      <w:r>
        <w:rPr>
          <w:rStyle w:val="Accentuation"/>
          <w:color w:val="083C60"/>
          <w:sz w:val="20"/>
          <w:szCs w:val="20"/>
        </w:rPr>
        <w:t>.</w:t>
      </w:r>
    </w:p>
    <w:p w:rsidR="00813BFB" w:rsidRDefault="00813BFB"/>
    <w:sectPr w:rsidR="0081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2548"/>
    <w:multiLevelType w:val="multilevel"/>
    <w:tmpl w:val="C802A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76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FB"/>
    <w:rsid w:val="00522BB6"/>
    <w:rsid w:val="00666196"/>
    <w:rsid w:val="00813BFB"/>
    <w:rsid w:val="00A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D7A2B"/>
  <w15:chartTrackingRefBased/>
  <w15:docId w15:val="{A5D19D74-C44A-3546-BB27-B7B5327C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3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13B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3BF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813BF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13B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3B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Policepardfaut"/>
    <w:rsid w:val="00813BFB"/>
  </w:style>
  <w:style w:type="character" w:customStyle="1" w:styleId="Titre1Car">
    <w:name w:val="Titre 1 Car"/>
    <w:basedOn w:val="Policepardfaut"/>
    <w:link w:val="Titre1"/>
    <w:uiPriority w:val="9"/>
    <w:rsid w:val="00813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813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81">
          <w:marLeft w:val="0"/>
          <w:marRight w:val="0"/>
          <w:marTop w:val="0"/>
          <w:marBottom w:val="0"/>
          <w:divBdr>
            <w:top w:val="single" w:sz="6" w:space="0" w:color="E7E6E4"/>
            <w:left w:val="single" w:sz="6" w:space="0" w:color="E7E6E4"/>
            <w:bottom w:val="single" w:sz="6" w:space="0" w:color="E7E6E4"/>
            <w:right w:val="single" w:sz="6" w:space="0" w:color="E7E6E4"/>
          </w:divBdr>
          <w:divsChild>
            <w:div w:id="633558018">
              <w:marLeft w:val="0"/>
              <w:marRight w:val="0"/>
              <w:marTop w:val="0"/>
              <w:marBottom w:val="0"/>
              <w:divBdr>
                <w:top w:val="single" w:sz="2" w:space="15" w:color="000000"/>
                <w:left w:val="single" w:sz="2" w:space="15" w:color="000000"/>
                <w:bottom w:val="single" w:sz="2" w:space="15" w:color="000000"/>
                <w:right w:val="single" w:sz="2" w:space="15" w:color="000000"/>
              </w:divBdr>
              <w:divsChild>
                <w:div w:id="18183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0113">
              <w:marLeft w:val="0"/>
              <w:marRight w:val="0"/>
              <w:marTop w:val="0"/>
              <w:marBottom w:val="0"/>
              <w:divBdr>
                <w:top w:val="single" w:sz="2" w:space="15" w:color="000000"/>
                <w:left w:val="single" w:sz="2" w:space="15" w:color="000000"/>
                <w:bottom w:val="single" w:sz="2" w:space="15" w:color="000000"/>
                <w:right w:val="single" w:sz="2" w:space="15" w:color="000000"/>
              </w:divBdr>
              <w:divsChild>
                <w:div w:id="19999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18441">
              <w:marLeft w:val="0"/>
              <w:marRight w:val="0"/>
              <w:marTop w:val="0"/>
              <w:marBottom w:val="0"/>
              <w:divBdr>
                <w:top w:val="single" w:sz="2" w:space="15" w:color="000000"/>
                <w:left w:val="single" w:sz="2" w:space="15" w:color="000000"/>
                <w:bottom w:val="single" w:sz="2" w:space="15" w:color="000000"/>
                <w:right w:val="single" w:sz="2" w:space="15" w:color="000000"/>
              </w:divBdr>
              <w:divsChild>
                <w:div w:id="16436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96683">
              <w:marLeft w:val="0"/>
              <w:marRight w:val="0"/>
              <w:marTop w:val="0"/>
              <w:marBottom w:val="0"/>
              <w:divBdr>
                <w:top w:val="single" w:sz="2" w:space="15" w:color="000000"/>
                <w:left w:val="single" w:sz="2" w:space="15" w:color="000000"/>
                <w:bottom w:val="single" w:sz="2" w:space="15" w:color="000000"/>
                <w:right w:val="single" w:sz="2" w:space="15" w:color="000000"/>
              </w:divBdr>
              <w:divsChild>
                <w:div w:id="1547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6842">
              <w:marLeft w:val="0"/>
              <w:marRight w:val="0"/>
              <w:marTop w:val="0"/>
              <w:marBottom w:val="0"/>
              <w:divBdr>
                <w:top w:val="single" w:sz="2" w:space="15" w:color="000000"/>
                <w:left w:val="single" w:sz="2" w:space="15" w:color="000000"/>
                <w:bottom w:val="single" w:sz="2" w:space="15" w:color="000000"/>
                <w:right w:val="single" w:sz="2" w:space="15" w:color="000000"/>
              </w:divBdr>
              <w:divsChild>
                <w:div w:id="1114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16359">
              <w:marLeft w:val="0"/>
              <w:marRight w:val="0"/>
              <w:marTop w:val="0"/>
              <w:marBottom w:val="0"/>
              <w:divBdr>
                <w:top w:val="single" w:sz="2" w:space="15" w:color="000000"/>
                <w:left w:val="single" w:sz="2" w:space="15" w:color="000000"/>
                <w:bottom w:val="single" w:sz="2" w:space="15" w:color="000000"/>
                <w:right w:val="single" w:sz="2" w:space="15" w:color="000000"/>
              </w:divBdr>
              <w:divsChild>
                <w:div w:id="11517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ntinirona@bbox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aladesdecharlott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711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HALBOUT</dc:creator>
  <cp:keywords/>
  <dc:description/>
  <cp:lastModifiedBy>Jacky HALBOUT</cp:lastModifiedBy>
  <cp:revision>3</cp:revision>
  <dcterms:created xsi:type="dcterms:W3CDTF">2023-04-17T12:57:00Z</dcterms:created>
  <dcterms:modified xsi:type="dcterms:W3CDTF">2023-04-17T15:21:00Z</dcterms:modified>
</cp:coreProperties>
</file>