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3073"/>
        <w:tblW w:w="15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0"/>
        <w:gridCol w:w="3188"/>
        <w:gridCol w:w="3408"/>
        <w:gridCol w:w="2808"/>
      </w:tblGrid>
      <w:tr w:rsidR="00686EBD" w:rsidRPr="00612A31" w:rsidTr="00767DD4">
        <w:trPr>
          <w:trHeight w:val="375"/>
        </w:trPr>
        <w:tc>
          <w:tcPr>
            <w:tcW w:w="6360" w:type="dxa"/>
            <w:shd w:val="clear" w:color="auto" w:fill="auto"/>
            <w:vAlign w:val="center"/>
            <w:hideMark/>
          </w:tcPr>
          <w:p w:rsidR="00686EBD" w:rsidRPr="00612A31" w:rsidRDefault="00686EBD" w:rsidP="00767DD4">
            <w:pPr>
              <w:spacing w:after="0" w:line="240" w:lineRule="auto"/>
              <w:jc w:val="center"/>
              <w:rPr>
                <w:rFonts w:ascii="Andika Basic" w:eastAsia="Times New Roman" w:hAnsi="Andika Basic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12A31">
              <w:rPr>
                <w:rFonts w:ascii="Andika Basic" w:eastAsia="Times New Roman" w:hAnsi="Andika Basic" w:cs="Calibri"/>
                <w:b/>
                <w:bCs/>
                <w:color w:val="000000"/>
                <w:sz w:val="28"/>
                <w:szCs w:val="28"/>
                <w:lang w:eastAsia="fr-FR"/>
              </w:rPr>
              <w:t>Produits</w:t>
            </w:r>
          </w:p>
        </w:tc>
        <w:tc>
          <w:tcPr>
            <w:tcW w:w="3188" w:type="dxa"/>
            <w:shd w:val="clear" w:color="auto" w:fill="auto"/>
            <w:vAlign w:val="center"/>
            <w:hideMark/>
          </w:tcPr>
          <w:p w:rsidR="00686EBD" w:rsidRDefault="00686EBD" w:rsidP="00767DD4">
            <w:pPr>
              <w:spacing w:after="0" w:line="240" w:lineRule="auto"/>
              <w:jc w:val="center"/>
              <w:rPr>
                <w:rFonts w:ascii="Andika Basic" w:eastAsia="Times New Roman" w:hAnsi="Andika Basic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ndika Basic" w:eastAsia="Times New Roman" w:hAnsi="Andika Basic" w:cs="Calibri"/>
                <w:b/>
                <w:bCs/>
                <w:color w:val="000000"/>
                <w:sz w:val="28"/>
                <w:szCs w:val="28"/>
                <w:lang w:eastAsia="fr-FR"/>
              </w:rPr>
              <w:t>Tarif 2023 En Euros *</w:t>
            </w:r>
          </w:p>
          <w:p w:rsidR="00686EBD" w:rsidRPr="00612A31" w:rsidRDefault="00686EBD" w:rsidP="00767DD4">
            <w:pPr>
              <w:spacing w:after="0" w:line="240" w:lineRule="auto"/>
              <w:jc w:val="center"/>
              <w:rPr>
                <w:rFonts w:ascii="Andika Basic" w:eastAsia="Times New Roman" w:hAnsi="Andika Basic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408" w:type="dxa"/>
            <w:vAlign w:val="center"/>
            <w:hideMark/>
          </w:tcPr>
          <w:p w:rsidR="00686EBD" w:rsidRPr="00612A31" w:rsidRDefault="00686EBD" w:rsidP="00767DD4">
            <w:pPr>
              <w:spacing w:after="0" w:line="240" w:lineRule="auto"/>
              <w:jc w:val="center"/>
              <w:rPr>
                <w:rFonts w:ascii="Andika Basic" w:eastAsia="Times New Roman" w:hAnsi="Andika Basic" w:cs="Calibri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ndika Basic" w:eastAsia="Times New Roman" w:hAnsi="Andika Basic" w:cs="Calibri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Quantité</w:t>
            </w:r>
          </w:p>
        </w:tc>
        <w:tc>
          <w:tcPr>
            <w:tcW w:w="2808" w:type="dxa"/>
            <w:vAlign w:val="center"/>
            <w:hideMark/>
          </w:tcPr>
          <w:p w:rsidR="00686EBD" w:rsidRPr="00612A31" w:rsidRDefault="00686EBD" w:rsidP="00767DD4">
            <w:pPr>
              <w:spacing w:after="0" w:line="240" w:lineRule="auto"/>
              <w:jc w:val="center"/>
              <w:rPr>
                <w:rFonts w:ascii="Andika Basic" w:eastAsia="Times New Roman" w:hAnsi="Andika Basic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ndika Basic" w:eastAsia="Times New Roman" w:hAnsi="Andika Basic" w:cs="Calibri"/>
                <w:b/>
                <w:bCs/>
                <w:color w:val="000000"/>
                <w:sz w:val="28"/>
                <w:szCs w:val="28"/>
                <w:lang w:eastAsia="fr-FR"/>
              </w:rPr>
              <w:t>Total TTC</w:t>
            </w:r>
          </w:p>
        </w:tc>
      </w:tr>
      <w:tr w:rsidR="00686EBD" w:rsidRPr="00612A31" w:rsidTr="00767DD4">
        <w:trPr>
          <w:trHeight w:val="390"/>
        </w:trPr>
        <w:tc>
          <w:tcPr>
            <w:tcW w:w="6360" w:type="dxa"/>
            <w:shd w:val="clear" w:color="000000" w:fill="D9D9D9"/>
            <w:vAlign w:val="center"/>
            <w:hideMark/>
          </w:tcPr>
          <w:p w:rsidR="00686EBD" w:rsidRPr="00612A31" w:rsidRDefault="00686EBD" w:rsidP="00767DD4">
            <w:pPr>
              <w:spacing w:after="0" w:line="240" w:lineRule="auto"/>
              <w:ind w:firstLineChars="200" w:firstLine="562"/>
              <w:jc w:val="center"/>
              <w:rPr>
                <w:rFonts w:ascii="Andika Basic" w:eastAsia="Times New Roman" w:hAnsi="Andika Basic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88" w:type="dxa"/>
            <w:shd w:val="clear" w:color="000000" w:fill="D9D9D9"/>
            <w:vAlign w:val="center"/>
            <w:hideMark/>
          </w:tcPr>
          <w:p w:rsidR="00686EBD" w:rsidRPr="00612A31" w:rsidRDefault="00686EBD" w:rsidP="00767DD4">
            <w:pPr>
              <w:spacing w:after="0" w:line="240" w:lineRule="auto"/>
              <w:jc w:val="center"/>
              <w:rPr>
                <w:rFonts w:ascii="Andika Basic" w:eastAsia="Times New Roman" w:hAnsi="Andika Basic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408" w:type="dxa"/>
            <w:shd w:val="clear" w:color="000000" w:fill="D9D9D9"/>
            <w:vAlign w:val="center"/>
            <w:hideMark/>
          </w:tcPr>
          <w:p w:rsidR="00686EBD" w:rsidRPr="00612A31" w:rsidRDefault="00686EBD" w:rsidP="00767DD4">
            <w:pPr>
              <w:spacing w:after="0" w:line="240" w:lineRule="auto"/>
              <w:jc w:val="center"/>
              <w:rPr>
                <w:rFonts w:ascii="Andika Basic" w:eastAsia="Times New Roman" w:hAnsi="Andika Basic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808" w:type="dxa"/>
            <w:shd w:val="clear" w:color="000000" w:fill="D9D9D9"/>
            <w:vAlign w:val="center"/>
            <w:hideMark/>
          </w:tcPr>
          <w:p w:rsidR="00686EBD" w:rsidRPr="00612A31" w:rsidRDefault="00686EBD" w:rsidP="00767DD4">
            <w:pPr>
              <w:spacing w:after="0" w:line="240" w:lineRule="auto"/>
              <w:jc w:val="center"/>
              <w:rPr>
                <w:rFonts w:ascii="Andika Basic" w:eastAsia="Times New Roman" w:hAnsi="Andika Basic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686EBD" w:rsidRPr="00612A31" w:rsidTr="00767DD4">
        <w:trPr>
          <w:trHeight w:val="390"/>
        </w:trPr>
        <w:tc>
          <w:tcPr>
            <w:tcW w:w="6360" w:type="dxa"/>
            <w:shd w:val="clear" w:color="auto" w:fill="auto"/>
            <w:vAlign w:val="center"/>
            <w:hideMark/>
          </w:tcPr>
          <w:p w:rsidR="00686EBD" w:rsidRPr="00612A31" w:rsidRDefault="00686EBD" w:rsidP="00767DD4">
            <w:pPr>
              <w:spacing w:after="0" w:line="240" w:lineRule="auto"/>
              <w:ind w:left="708"/>
              <w:rPr>
                <w:rFonts w:ascii="Andika Basic" w:eastAsia="Times New Roman" w:hAnsi="Andika Basic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12A31">
              <w:rPr>
                <w:rFonts w:ascii="Andika Basic" w:eastAsia="Times New Roman" w:hAnsi="Andika Basic" w:cs="Calibri"/>
                <w:b/>
                <w:bCs/>
                <w:color w:val="000000"/>
                <w:sz w:val="28"/>
                <w:szCs w:val="28"/>
                <w:lang w:eastAsia="fr-FR"/>
              </w:rPr>
              <w:t>Pantalon Bleu coton</w:t>
            </w:r>
          </w:p>
        </w:tc>
        <w:tc>
          <w:tcPr>
            <w:tcW w:w="3188" w:type="dxa"/>
            <w:shd w:val="clear" w:color="auto" w:fill="auto"/>
            <w:vAlign w:val="center"/>
            <w:hideMark/>
          </w:tcPr>
          <w:p w:rsidR="00686EBD" w:rsidRPr="00612A31" w:rsidRDefault="00686EBD" w:rsidP="00767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13.74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686EBD" w:rsidRPr="00612A31" w:rsidRDefault="00686EBD" w:rsidP="00767DD4">
            <w:pPr>
              <w:spacing w:after="0" w:line="240" w:lineRule="auto"/>
              <w:jc w:val="center"/>
              <w:rPr>
                <w:rFonts w:ascii="Andika Basic" w:eastAsia="Times New Roman" w:hAnsi="Andika Basic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808" w:type="dxa"/>
            <w:shd w:val="clear" w:color="auto" w:fill="auto"/>
            <w:vAlign w:val="center"/>
            <w:hideMark/>
          </w:tcPr>
          <w:p w:rsidR="00686EBD" w:rsidRPr="00612A31" w:rsidRDefault="00686EBD" w:rsidP="00767DD4">
            <w:pPr>
              <w:spacing w:after="0" w:line="240" w:lineRule="auto"/>
              <w:jc w:val="center"/>
              <w:rPr>
                <w:rFonts w:ascii="Andika Basic" w:eastAsia="Times New Roman" w:hAnsi="Andika Basic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686EBD" w:rsidRPr="00612A31" w:rsidTr="00767DD4">
        <w:trPr>
          <w:trHeight w:val="390"/>
        </w:trPr>
        <w:tc>
          <w:tcPr>
            <w:tcW w:w="6360" w:type="dxa"/>
            <w:shd w:val="clear" w:color="auto" w:fill="auto"/>
            <w:vAlign w:val="center"/>
            <w:hideMark/>
          </w:tcPr>
          <w:p w:rsidR="00686EBD" w:rsidRPr="00612A31" w:rsidRDefault="00686EBD" w:rsidP="00767DD4">
            <w:pPr>
              <w:spacing w:after="0" w:line="240" w:lineRule="auto"/>
              <w:ind w:left="708"/>
              <w:rPr>
                <w:rFonts w:ascii="Andika Basic" w:eastAsia="Times New Roman" w:hAnsi="Andika Basic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12A31">
              <w:rPr>
                <w:rFonts w:ascii="Andika Basic" w:eastAsia="Times New Roman" w:hAnsi="Andika Basic" w:cs="Calibri"/>
                <w:b/>
                <w:bCs/>
                <w:color w:val="000000"/>
                <w:sz w:val="28"/>
                <w:szCs w:val="28"/>
                <w:lang w:eastAsia="fr-FR"/>
              </w:rPr>
              <w:t>Sweat marine</w:t>
            </w:r>
          </w:p>
        </w:tc>
        <w:tc>
          <w:tcPr>
            <w:tcW w:w="3188" w:type="dxa"/>
            <w:shd w:val="clear" w:color="auto" w:fill="auto"/>
            <w:vAlign w:val="center"/>
            <w:hideMark/>
          </w:tcPr>
          <w:p w:rsidR="00686EBD" w:rsidRPr="00612A31" w:rsidRDefault="00686EBD" w:rsidP="00767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14.28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686EBD" w:rsidRPr="00612A31" w:rsidRDefault="00686EBD" w:rsidP="00767DD4">
            <w:pPr>
              <w:spacing w:after="0" w:line="240" w:lineRule="auto"/>
              <w:jc w:val="center"/>
              <w:rPr>
                <w:rFonts w:ascii="Andika Basic" w:eastAsia="Times New Roman" w:hAnsi="Andika Basic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808" w:type="dxa"/>
            <w:shd w:val="clear" w:color="auto" w:fill="auto"/>
            <w:vAlign w:val="center"/>
            <w:hideMark/>
          </w:tcPr>
          <w:p w:rsidR="00686EBD" w:rsidRPr="00612A31" w:rsidRDefault="00686EBD" w:rsidP="00767DD4">
            <w:pPr>
              <w:spacing w:after="0" w:line="240" w:lineRule="auto"/>
              <w:jc w:val="center"/>
              <w:rPr>
                <w:rFonts w:ascii="Andika Basic" w:eastAsia="Times New Roman" w:hAnsi="Andika Basic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686EBD" w:rsidRPr="00612A31" w:rsidTr="00767DD4">
        <w:trPr>
          <w:trHeight w:val="300"/>
        </w:trPr>
        <w:tc>
          <w:tcPr>
            <w:tcW w:w="6360" w:type="dxa"/>
            <w:shd w:val="clear" w:color="auto" w:fill="auto"/>
            <w:noWrap/>
            <w:vAlign w:val="bottom"/>
          </w:tcPr>
          <w:p w:rsidR="00686EBD" w:rsidRPr="00612A31" w:rsidRDefault="00686EBD" w:rsidP="00767DD4">
            <w:pPr>
              <w:spacing w:after="0" w:line="240" w:lineRule="auto"/>
              <w:ind w:left="708"/>
              <w:rPr>
                <w:rFonts w:ascii="Andika Basic" w:eastAsia="Times New Roman" w:hAnsi="Andika Basic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12A31">
              <w:rPr>
                <w:rFonts w:ascii="Andika Basic" w:eastAsia="Times New Roman" w:hAnsi="Andika Basic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Tee </w:t>
            </w:r>
            <w:proofErr w:type="spellStart"/>
            <w:r w:rsidRPr="00612A31">
              <w:rPr>
                <w:rFonts w:ascii="Andika Basic" w:eastAsia="Times New Roman" w:hAnsi="Andika Basic" w:cs="Calibri"/>
                <w:b/>
                <w:bCs/>
                <w:color w:val="000000"/>
                <w:sz w:val="28"/>
                <w:szCs w:val="28"/>
                <w:lang w:eastAsia="fr-FR"/>
              </w:rPr>
              <w:t>shirt</w:t>
            </w:r>
            <w:proofErr w:type="spellEnd"/>
            <w:r w:rsidRPr="00612A31">
              <w:rPr>
                <w:rFonts w:ascii="Andika Basic" w:eastAsia="Times New Roman" w:hAnsi="Andika Basic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blanc</w:t>
            </w:r>
          </w:p>
        </w:tc>
        <w:tc>
          <w:tcPr>
            <w:tcW w:w="3188" w:type="dxa"/>
            <w:shd w:val="clear" w:color="auto" w:fill="auto"/>
            <w:noWrap/>
            <w:vAlign w:val="bottom"/>
          </w:tcPr>
          <w:p w:rsidR="00686EBD" w:rsidRPr="00612A31" w:rsidRDefault="00686EBD" w:rsidP="00767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5.50</w:t>
            </w:r>
          </w:p>
        </w:tc>
        <w:tc>
          <w:tcPr>
            <w:tcW w:w="3408" w:type="dxa"/>
            <w:shd w:val="clear" w:color="auto" w:fill="auto"/>
            <w:noWrap/>
            <w:vAlign w:val="bottom"/>
          </w:tcPr>
          <w:p w:rsidR="00686EBD" w:rsidRPr="00612A31" w:rsidRDefault="00686EBD" w:rsidP="0076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2808" w:type="dxa"/>
            <w:shd w:val="clear" w:color="auto" w:fill="auto"/>
            <w:noWrap/>
            <w:vAlign w:val="bottom"/>
          </w:tcPr>
          <w:p w:rsidR="00686EBD" w:rsidRPr="00612A31" w:rsidRDefault="00686EBD" w:rsidP="0076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  <w:tr w:rsidR="00686EBD" w:rsidRPr="00612A31" w:rsidTr="00767DD4">
        <w:trPr>
          <w:trHeight w:val="300"/>
        </w:trPr>
        <w:tc>
          <w:tcPr>
            <w:tcW w:w="6360" w:type="dxa"/>
            <w:shd w:val="clear" w:color="auto" w:fill="auto"/>
            <w:noWrap/>
            <w:vAlign w:val="bottom"/>
          </w:tcPr>
          <w:p w:rsidR="00686EBD" w:rsidRPr="00612A31" w:rsidRDefault="00686EBD" w:rsidP="00767DD4">
            <w:pPr>
              <w:spacing w:after="0" w:line="240" w:lineRule="auto"/>
              <w:ind w:left="708"/>
              <w:rPr>
                <w:rFonts w:ascii="Andika Basic" w:eastAsia="Times New Roman" w:hAnsi="Andika Basic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12A31">
              <w:rPr>
                <w:rFonts w:ascii="Andika Basic" w:eastAsia="Times New Roman" w:hAnsi="Andika Basic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Tee </w:t>
            </w:r>
            <w:proofErr w:type="spellStart"/>
            <w:r w:rsidRPr="00612A31">
              <w:rPr>
                <w:rFonts w:ascii="Andika Basic" w:eastAsia="Times New Roman" w:hAnsi="Andika Basic" w:cs="Calibri"/>
                <w:b/>
                <w:bCs/>
                <w:color w:val="000000"/>
                <w:sz w:val="28"/>
                <w:szCs w:val="28"/>
                <w:lang w:eastAsia="fr-FR"/>
              </w:rPr>
              <w:t>shirt</w:t>
            </w:r>
            <w:proofErr w:type="spellEnd"/>
            <w:r w:rsidRPr="00612A31">
              <w:rPr>
                <w:rFonts w:ascii="Andika Basic" w:eastAsia="Times New Roman" w:hAnsi="Andika Basic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Andika Basic" w:eastAsia="Times New Roman" w:hAnsi="Andika Basic" w:cs="Calibri"/>
                <w:b/>
                <w:bCs/>
                <w:color w:val="000000"/>
                <w:sz w:val="28"/>
                <w:szCs w:val="28"/>
                <w:lang w:eastAsia="fr-FR"/>
              </w:rPr>
              <w:t>bleu</w:t>
            </w:r>
          </w:p>
        </w:tc>
        <w:tc>
          <w:tcPr>
            <w:tcW w:w="3188" w:type="dxa"/>
            <w:shd w:val="clear" w:color="auto" w:fill="auto"/>
            <w:noWrap/>
            <w:vAlign w:val="bottom"/>
          </w:tcPr>
          <w:p w:rsidR="00686EBD" w:rsidRPr="00612A31" w:rsidRDefault="00686EBD" w:rsidP="00767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5.52</w:t>
            </w:r>
          </w:p>
        </w:tc>
        <w:tc>
          <w:tcPr>
            <w:tcW w:w="3408" w:type="dxa"/>
            <w:shd w:val="clear" w:color="auto" w:fill="auto"/>
            <w:noWrap/>
            <w:vAlign w:val="bottom"/>
          </w:tcPr>
          <w:p w:rsidR="00686EBD" w:rsidRPr="00612A31" w:rsidRDefault="00686EBD" w:rsidP="0076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2808" w:type="dxa"/>
            <w:shd w:val="clear" w:color="auto" w:fill="auto"/>
            <w:noWrap/>
            <w:vAlign w:val="bottom"/>
          </w:tcPr>
          <w:p w:rsidR="00686EBD" w:rsidRPr="00612A31" w:rsidRDefault="00686EBD" w:rsidP="0076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  <w:tr w:rsidR="00686EBD" w:rsidRPr="00612A31" w:rsidTr="00767DD4">
        <w:trPr>
          <w:trHeight w:val="300"/>
        </w:trPr>
        <w:tc>
          <w:tcPr>
            <w:tcW w:w="6360" w:type="dxa"/>
            <w:shd w:val="clear" w:color="auto" w:fill="auto"/>
            <w:noWrap/>
            <w:vAlign w:val="bottom"/>
          </w:tcPr>
          <w:p w:rsidR="00686EBD" w:rsidRPr="00612A31" w:rsidRDefault="00686EBD" w:rsidP="00767DD4">
            <w:pPr>
              <w:spacing w:after="0" w:line="240" w:lineRule="auto"/>
              <w:ind w:left="708"/>
              <w:rPr>
                <w:rFonts w:ascii="Andika Basic" w:eastAsia="Times New Roman" w:hAnsi="Andika Basic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12A31">
              <w:rPr>
                <w:rFonts w:ascii="Andika Basic" w:eastAsia="Times New Roman" w:hAnsi="Andika Basic" w:cs="Calibri"/>
                <w:b/>
                <w:bCs/>
                <w:color w:val="000000"/>
                <w:sz w:val="28"/>
                <w:szCs w:val="28"/>
                <w:lang w:eastAsia="fr-FR"/>
              </w:rPr>
              <w:t>Blouse droite bleu</w:t>
            </w:r>
            <w:r>
              <w:rPr>
                <w:rFonts w:ascii="Andika Basic" w:eastAsia="Times New Roman" w:hAnsi="Andika Basic" w:cs="Calibri"/>
                <w:b/>
                <w:bCs/>
                <w:color w:val="000000"/>
                <w:sz w:val="28"/>
                <w:szCs w:val="28"/>
                <w:lang w:eastAsia="fr-FR"/>
              </w:rPr>
              <w:t>e</w:t>
            </w:r>
            <w:r w:rsidRPr="00612A31">
              <w:rPr>
                <w:rFonts w:ascii="Andika Basic" w:eastAsia="Times New Roman" w:hAnsi="Andika Basic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bouton coton</w:t>
            </w:r>
          </w:p>
        </w:tc>
        <w:tc>
          <w:tcPr>
            <w:tcW w:w="3188" w:type="dxa"/>
            <w:shd w:val="clear" w:color="auto" w:fill="auto"/>
            <w:noWrap/>
            <w:vAlign w:val="bottom"/>
          </w:tcPr>
          <w:p w:rsidR="00686EBD" w:rsidRPr="00612A31" w:rsidRDefault="00686EBD" w:rsidP="00767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15.84</w:t>
            </w:r>
          </w:p>
        </w:tc>
        <w:tc>
          <w:tcPr>
            <w:tcW w:w="3408" w:type="dxa"/>
            <w:shd w:val="clear" w:color="auto" w:fill="auto"/>
            <w:noWrap/>
            <w:vAlign w:val="bottom"/>
          </w:tcPr>
          <w:p w:rsidR="00686EBD" w:rsidRPr="00612A31" w:rsidRDefault="00686EBD" w:rsidP="0076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2808" w:type="dxa"/>
            <w:shd w:val="clear" w:color="auto" w:fill="auto"/>
            <w:noWrap/>
            <w:vAlign w:val="bottom"/>
          </w:tcPr>
          <w:p w:rsidR="00686EBD" w:rsidRPr="00612A31" w:rsidRDefault="00686EBD" w:rsidP="0076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  <w:tr w:rsidR="00686EBD" w:rsidRPr="00612A31" w:rsidTr="00767DD4">
        <w:trPr>
          <w:trHeight w:val="300"/>
        </w:trPr>
        <w:tc>
          <w:tcPr>
            <w:tcW w:w="6360" w:type="dxa"/>
            <w:shd w:val="clear" w:color="auto" w:fill="auto"/>
            <w:noWrap/>
            <w:vAlign w:val="bottom"/>
          </w:tcPr>
          <w:p w:rsidR="00686EBD" w:rsidRPr="00612A31" w:rsidRDefault="00686EBD" w:rsidP="00767DD4">
            <w:pPr>
              <w:spacing w:after="0" w:line="240" w:lineRule="auto"/>
              <w:ind w:left="708"/>
              <w:rPr>
                <w:rFonts w:ascii="Andika Basic" w:eastAsia="Times New Roman" w:hAnsi="Andika Basic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ndika Basic" w:eastAsia="Times New Roman" w:hAnsi="Andika Basic" w:cs="Calibri"/>
                <w:b/>
                <w:bCs/>
                <w:color w:val="000000"/>
                <w:sz w:val="28"/>
                <w:szCs w:val="28"/>
                <w:lang w:eastAsia="fr-FR"/>
              </w:rPr>
              <w:t>Combinaison bleue</w:t>
            </w:r>
          </w:p>
        </w:tc>
        <w:tc>
          <w:tcPr>
            <w:tcW w:w="3188" w:type="dxa"/>
            <w:shd w:val="clear" w:color="auto" w:fill="auto"/>
            <w:noWrap/>
            <w:vAlign w:val="bottom"/>
          </w:tcPr>
          <w:p w:rsidR="00686EBD" w:rsidRPr="00612A31" w:rsidRDefault="00686EBD" w:rsidP="00767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25.20</w:t>
            </w:r>
          </w:p>
        </w:tc>
        <w:tc>
          <w:tcPr>
            <w:tcW w:w="3408" w:type="dxa"/>
            <w:shd w:val="clear" w:color="auto" w:fill="auto"/>
            <w:noWrap/>
            <w:vAlign w:val="bottom"/>
          </w:tcPr>
          <w:p w:rsidR="00686EBD" w:rsidRPr="00612A31" w:rsidRDefault="00686EBD" w:rsidP="0076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2808" w:type="dxa"/>
            <w:shd w:val="clear" w:color="auto" w:fill="auto"/>
            <w:noWrap/>
            <w:vAlign w:val="bottom"/>
          </w:tcPr>
          <w:p w:rsidR="00686EBD" w:rsidRPr="00612A31" w:rsidRDefault="00686EBD" w:rsidP="0076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  <w:tr w:rsidR="00686EBD" w:rsidRPr="00612A31" w:rsidTr="00767DD4">
        <w:trPr>
          <w:trHeight w:val="300"/>
        </w:trPr>
        <w:tc>
          <w:tcPr>
            <w:tcW w:w="6360" w:type="dxa"/>
            <w:shd w:val="clear" w:color="auto" w:fill="auto"/>
            <w:noWrap/>
            <w:vAlign w:val="bottom"/>
            <w:hideMark/>
          </w:tcPr>
          <w:p w:rsidR="00686EBD" w:rsidRPr="00612A31" w:rsidRDefault="00686EBD" w:rsidP="00767DD4">
            <w:pPr>
              <w:spacing w:after="0" w:line="240" w:lineRule="auto"/>
              <w:ind w:left="708"/>
              <w:rPr>
                <w:rFonts w:ascii="Andika Basic" w:eastAsia="Times New Roman" w:hAnsi="Andika Basic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12A31">
              <w:rPr>
                <w:rFonts w:ascii="Andika Basic" w:eastAsia="Times New Roman" w:hAnsi="Andika Basic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Chaussures </w:t>
            </w:r>
            <w:r>
              <w:rPr>
                <w:rFonts w:ascii="Andika Basic" w:eastAsia="Times New Roman" w:hAnsi="Andika Basic" w:cs="Calibri"/>
                <w:b/>
                <w:bCs/>
                <w:color w:val="000000"/>
                <w:sz w:val="28"/>
                <w:szCs w:val="28"/>
                <w:lang w:eastAsia="fr-FR"/>
              </w:rPr>
              <w:t>basses</w:t>
            </w:r>
            <w:r w:rsidRPr="00612A31">
              <w:rPr>
                <w:rFonts w:ascii="Andika Basic" w:eastAsia="Times New Roman" w:hAnsi="Andika Basic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cuir S1P</w:t>
            </w:r>
          </w:p>
        </w:tc>
        <w:tc>
          <w:tcPr>
            <w:tcW w:w="3188" w:type="dxa"/>
            <w:shd w:val="clear" w:color="auto" w:fill="auto"/>
            <w:noWrap/>
            <w:vAlign w:val="bottom"/>
            <w:hideMark/>
          </w:tcPr>
          <w:p w:rsidR="00686EBD" w:rsidRPr="00612A31" w:rsidRDefault="00686EBD" w:rsidP="00767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16.50</w:t>
            </w:r>
          </w:p>
        </w:tc>
        <w:tc>
          <w:tcPr>
            <w:tcW w:w="3408" w:type="dxa"/>
            <w:shd w:val="clear" w:color="auto" w:fill="auto"/>
            <w:noWrap/>
            <w:vAlign w:val="bottom"/>
            <w:hideMark/>
          </w:tcPr>
          <w:p w:rsidR="00686EBD" w:rsidRPr="00612A31" w:rsidRDefault="00686EBD" w:rsidP="0076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686EBD" w:rsidRPr="00612A31" w:rsidRDefault="00686EBD" w:rsidP="0076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  <w:tr w:rsidR="00686EBD" w:rsidRPr="005B1133" w:rsidTr="00767DD4">
        <w:trPr>
          <w:trHeight w:val="300"/>
        </w:trPr>
        <w:tc>
          <w:tcPr>
            <w:tcW w:w="6360" w:type="dxa"/>
            <w:shd w:val="clear" w:color="auto" w:fill="auto"/>
            <w:noWrap/>
            <w:vAlign w:val="bottom"/>
          </w:tcPr>
          <w:p w:rsidR="00686EBD" w:rsidRPr="00612A31" w:rsidRDefault="00686EBD" w:rsidP="00767DD4">
            <w:pPr>
              <w:spacing w:after="0" w:line="240" w:lineRule="auto"/>
              <w:ind w:left="708"/>
              <w:rPr>
                <w:rFonts w:ascii="Andika Basic" w:eastAsia="Times New Roman" w:hAnsi="Andika Basic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ndika Basic" w:eastAsia="Times New Roman" w:hAnsi="Andika Basic" w:cs="Calibri"/>
                <w:b/>
                <w:bCs/>
                <w:color w:val="000000"/>
                <w:sz w:val="28"/>
                <w:szCs w:val="28"/>
                <w:lang w:eastAsia="fr-FR"/>
              </w:rPr>
              <w:t>Frais de port en sus</w:t>
            </w:r>
          </w:p>
        </w:tc>
        <w:tc>
          <w:tcPr>
            <w:tcW w:w="3188" w:type="dxa"/>
            <w:shd w:val="clear" w:color="auto" w:fill="auto"/>
            <w:noWrap/>
            <w:vAlign w:val="bottom"/>
          </w:tcPr>
          <w:p w:rsidR="00686EBD" w:rsidRPr="005B1133" w:rsidRDefault="00686EBD" w:rsidP="00767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fr-FR"/>
              </w:rPr>
            </w:pPr>
            <w:r w:rsidRPr="005B1133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fr-FR"/>
              </w:rPr>
              <w:t>13.20</w:t>
            </w:r>
          </w:p>
        </w:tc>
        <w:tc>
          <w:tcPr>
            <w:tcW w:w="3408" w:type="dxa"/>
            <w:shd w:val="clear" w:color="auto" w:fill="auto"/>
            <w:noWrap/>
            <w:vAlign w:val="bottom"/>
          </w:tcPr>
          <w:p w:rsidR="00686EBD" w:rsidRPr="005B1133" w:rsidRDefault="00686EBD" w:rsidP="0076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2808" w:type="dxa"/>
            <w:shd w:val="clear" w:color="auto" w:fill="auto"/>
            <w:noWrap/>
            <w:vAlign w:val="bottom"/>
          </w:tcPr>
          <w:p w:rsidR="00686EBD" w:rsidRPr="005B1133" w:rsidRDefault="00686EBD" w:rsidP="0076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5B11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13.20</w:t>
            </w:r>
          </w:p>
        </w:tc>
      </w:tr>
      <w:tr w:rsidR="00686EBD" w:rsidRPr="00612A31" w:rsidTr="00767DD4">
        <w:trPr>
          <w:trHeight w:val="300"/>
        </w:trPr>
        <w:tc>
          <w:tcPr>
            <w:tcW w:w="9548" w:type="dxa"/>
            <w:gridSpan w:val="2"/>
            <w:shd w:val="clear" w:color="auto" w:fill="auto"/>
            <w:noWrap/>
            <w:vAlign w:val="bottom"/>
            <w:hideMark/>
          </w:tcPr>
          <w:p w:rsidR="00686EBD" w:rsidRPr="00612A31" w:rsidRDefault="00686EBD" w:rsidP="00767DD4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*</w:t>
            </w:r>
            <w:r w:rsidRPr="00612A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Prix TTC </w:t>
            </w:r>
          </w:p>
        </w:tc>
        <w:tc>
          <w:tcPr>
            <w:tcW w:w="3408" w:type="dxa"/>
            <w:shd w:val="clear" w:color="auto" w:fill="auto"/>
            <w:noWrap/>
            <w:vAlign w:val="bottom"/>
            <w:hideMark/>
          </w:tcPr>
          <w:p w:rsidR="00686EBD" w:rsidRPr="00612A31" w:rsidRDefault="00686EBD" w:rsidP="00767D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12A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Total commande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:rsidR="00686EBD" w:rsidRPr="00612A31" w:rsidRDefault="00686EBD" w:rsidP="0076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612A3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=</w:t>
            </w:r>
          </w:p>
        </w:tc>
      </w:tr>
    </w:tbl>
    <w:p w:rsidR="00686EBD" w:rsidRPr="00FD7FA1" w:rsidRDefault="00686EBD" w:rsidP="00686EBD">
      <w:pPr>
        <w:ind w:left="2124" w:firstLine="708"/>
        <w:rPr>
          <w:i/>
          <w:iCs/>
          <w:sz w:val="32"/>
          <w:szCs w:val="32"/>
        </w:rPr>
      </w:pPr>
      <w:r w:rsidRPr="00FD7FA1">
        <w:rPr>
          <w:rFonts w:ascii="Calibri" w:eastAsia="Times New Roman" w:hAnsi="Calibri" w:cs="Calibri"/>
          <w:i/>
          <w:iCs/>
          <w:noProof/>
          <w:color w:val="000000"/>
          <w:sz w:val="32"/>
          <w:szCs w:val="32"/>
          <w:lang w:eastAsia="fr-FR"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3EC406F0" wp14:editId="014AF1C5">
            <wp:simplePos x="0" y="0"/>
            <wp:positionH relativeFrom="column">
              <wp:posOffset>-221615</wp:posOffset>
            </wp:positionH>
            <wp:positionV relativeFrom="paragraph">
              <wp:posOffset>-549275</wp:posOffset>
            </wp:positionV>
            <wp:extent cx="2390775" cy="495300"/>
            <wp:effectExtent l="0" t="0" r="9525" b="0"/>
            <wp:wrapNone/>
            <wp:docPr id="184980075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9800756" name="Image 184980075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7FA1">
        <w:rPr>
          <w:i/>
          <w:iCs/>
          <w:sz w:val="32"/>
          <w:szCs w:val="32"/>
        </w:rPr>
        <w:t>RENOUVELLEMENT</w:t>
      </w:r>
      <w:r w:rsidRPr="00FD7FA1">
        <w:rPr>
          <w:i/>
          <w:iCs/>
        </w:rPr>
        <w:t xml:space="preserve"> </w:t>
      </w:r>
      <w:r w:rsidRPr="00FD7FA1">
        <w:rPr>
          <w:i/>
          <w:iCs/>
          <w:sz w:val="32"/>
          <w:szCs w:val="32"/>
        </w:rPr>
        <w:t>EQUIPEMENT DE PROTECTION INDIVIDUELLE (EPI)</w:t>
      </w:r>
    </w:p>
    <w:p w:rsidR="00A079C6" w:rsidRDefault="00686EBD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0">
                <wp:simplePos x="0" y="0"/>
                <wp:positionH relativeFrom="column">
                  <wp:posOffset>-221614</wp:posOffset>
                </wp:positionH>
                <wp:positionV relativeFrom="paragraph">
                  <wp:posOffset>3645535</wp:posOffset>
                </wp:positionV>
                <wp:extent cx="4198620" cy="289560"/>
                <wp:effectExtent l="0" t="0" r="11430" b="15240"/>
                <wp:wrapNone/>
                <wp:docPr id="467980258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862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6EBD" w:rsidRDefault="00686EBD">
                            <w:r>
                              <w:t>Paiement espèces, chèque, ou en ligne (demander 1 accès en ligne).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17.45pt;margin-top:287.05pt;width:330.6pt;height:22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" o:allowoverlap="f" fillcolor="white [3201]" strokeweight=".5pt">
                <v:textbox>
                  <w:txbxContent>
                    <w:p w:rsidR="00686EBD" w:rsidRDefault="00686EBD">
                      <w:r>
                        <w:t>Paiement espèces, chèque, ou en ligne (demander 1 accès en ligne).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79C6" w:rsidSect="00686E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ika Basic">
    <w:altName w:val="Calibri"/>
    <w:charset w:val="00"/>
    <w:family w:val="auto"/>
    <w:pitch w:val="variable"/>
    <w:sig w:usb0="A00000F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EBD"/>
    <w:rsid w:val="001715B6"/>
    <w:rsid w:val="00686EBD"/>
    <w:rsid w:val="00A079C6"/>
    <w:rsid w:val="00F9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8847E"/>
  <w15:chartTrackingRefBased/>
  <w15:docId w15:val="{8AC42099-1F6A-4F81-8132-D6298BD1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EBD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327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peep 38300</dc:creator>
  <cp:keywords/>
  <dc:description/>
  <cp:lastModifiedBy>peep 38300</cp:lastModifiedBy>
  <cp:revision>1</cp:revision>
  <dcterms:created xsi:type="dcterms:W3CDTF">2023-05-22T16:45:00Z</dcterms:created>
  <dcterms:modified xsi:type="dcterms:W3CDTF">2023-05-22T16:48:00Z</dcterms:modified>
</cp:coreProperties>
</file>