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9990" w14:textId="64FC2677" w:rsidR="001D7331" w:rsidRPr="00CB771D" w:rsidRDefault="00D529FB" w:rsidP="001D7331">
      <w:pPr>
        <w:ind w:left="-142"/>
        <w:rPr>
          <w:sz w:val="22"/>
        </w:rPr>
      </w:pPr>
      <w:r w:rsidRPr="00CB771D">
        <w:rPr>
          <w:noProof/>
          <w:sz w:val="22"/>
        </w:rPr>
        <mc:AlternateContent>
          <mc:Choice Requires="wps">
            <w:drawing>
              <wp:anchor distT="0" distB="0" distL="114300" distR="114300" simplePos="0" relativeHeight="251659264" behindDoc="0" locked="0" layoutInCell="1" allowOverlap="1" wp14:anchorId="07C1F17B" wp14:editId="34753020">
                <wp:simplePos x="0" y="0"/>
                <wp:positionH relativeFrom="column">
                  <wp:posOffset>1621155</wp:posOffset>
                </wp:positionH>
                <wp:positionV relativeFrom="paragraph">
                  <wp:posOffset>7620</wp:posOffset>
                </wp:positionV>
                <wp:extent cx="5044440" cy="731520"/>
                <wp:effectExtent l="0" t="0" r="381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AF7B4" w14:textId="618C9194" w:rsidR="001D7331" w:rsidRPr="00D529FB" w:rsidRDefault="001D7331" w:rsidP="001D7331">
                            <w:pPr>
                              <w:tabs>
                                <w:tab w:val="left" w:pos="6096"/>
                              </w:tabs>
                              <w:rPr>
                                <w:rFonts w:ascii="Monotype Corsiva" w:hAnsi="Monotype Corsiva"/>
                                <w:b/>
                                <w:bCs/>
                                <w:i/>
                                <w:sz w:val="20"/>
                                <w:szCs w:val="20"/>
                              </w:rPr>
                            </w:pPr>
                            <w:r w:rsidRPr="00D529FB">
                              <w:rPr>
                                <w:sz w:val="20"/>
                                <w:szCs w:val="20"/>
                              </w:rPr>
                              <w:tab/>
                              <w:t xml:space="preserve">  </w:t>
                            </w:r>
                            <w:r w:rsidRPr="00D529FB">
                              <w:rPr>
                                <w:rFonts w:ascii="Monotype Corsiva" w:hAnsi="Monotype Corsiva"/>
                                <w:b/>
                                <w:bCs/>
                                <w:i/>
                                <w:sz w:val="20"/>
                                <w:szCs w:val="20"/>
                              </w:rPr>
                              <w:t>Saison 202</w:t>
                            </w:r>
                            <w:r w:rsidR="00EF4580" w:rsidRPr="00D529FB">
                              <w:rPr>
                                <w:rFonts w:ascii="Monotype Corsiva" w:hAnsi="Monotype Corsiva"/>
                                <w:b/>
                                <w:bCs/>
                                <w:i/>
                                <w:sz w:val="20"/>
                                <w:szCs w:val="20"/>
                              </w:rPr>
                              <w:t>3</w:t>
                            </w:r>
                            <w:r w:rsidRPr="00D529FB">
                              <w:rPr>
                                <w:rFonts w:ascii="Monotype Corsiva" w:hAnsi="Monotype Corsiva"/>
                                <w:b/>
                                <w:bCs/>
                                <w:i/>
                                <w:sz w:val="20"/>
                                <w:szCs w:val="20"/>
                              </w:rPr>
                              <w:t>-202</w:t>
                            </w:r>
                            <w:r w:rsidR="00EF4580" w:rsidRPr="00D529FB">
                              <w:rPr>
                                <w:rFonts w:ascii="Monotype Corsiva" w:hAnsi="Monotype Corsiva"/>
                                <w:b/>
                                <w:bCs/>
                                <w:i/>
                                <w:sz w:val="20"/>
                                <w:szCs w:val="20"/>
                              </w:rPr>
                              <w:t>4</w:t>
                            </w:r>
                          </w:p>
                          <w:p w14:paraId="10CD665F" w14:textId="77777777" w:rsidR="001D7331" w:rsidRPr="00D529FB" w:rsidRDefault="001D7331" w:rsidP="001D7331">
                            <w:pPr>
                              <w:jc w:val="center"/>
                              <w:rPr>
                                <w:rFonts w:ascii="Comic Sans MS" w:hAnsi="Comic Sans MS"/>
                                <w:b/>
                                <w:bCs/>
                                <w:sz w:val="32"/>
                                <w:szCs w:val="32"/>
                              </w:rPr>
                            </w:pPr>
                            <w:r w:rsidRPr="00D529FB">
                              <w:rPr>
                                <w:rFonts w:ascii="Comic Sans MS" w:hAnsi="Comic Sans MS"/>
                                <w:b/>
                                <w:bCs/>
                                <w:sz w:val="32"/>
                                <w:szCs w:val="32"/>
                              </w:rPr>
                              <w:t>Association Saint-Maurice du Perreux</w:t>
                            </w:r>
                          </w:p>
                          <w:p w14:paraId="32DD03E8" w14:textId="77777777" w:rsidR="001D7331" w:rsidRPr="00D529FB" w:rsidRDefault="001D7331" w:rsidP="001D7331">
                            <w:pPr>
                              <w:pStyle w:val="Pieddepage"/>
                              <w:rPr>
                                <w:rFonts w:ascii="Comic Sans MS" w:hAnsi="Comic Sans MS"/>
                                <w:color w:val="000080"/>
                                <w:sz w:val="20"/>
                                <w:szCs w:val="20"/>
                                <w:u w:val="single"/>
                              </w:rPr>
                            </w:pPr>
                            <w:r w:rsidRPr="00D529FB">
                              <w:rPr>
                                <w:sz w:val="20"/>
                                <w:szCs w:val="20"/>
                              </w:rPr>
                              <w:t xml:space="preserve">21 Allée de Bellevue   –     94170   Le Perreux sur Marne  -   </w:t>
                            </w:r>
                            <w:hyperlink r:id="rId7" w:history="1">
                              <w:r w:rsidRPr="00D529FB">
                                <w:rPr>
                                  <w:rStyle w:val="Lienhypertexte"/>
                                  <w:rFonts w:ascii="Comic Sans MS" w:hAnsi="Comic Sans MS"/>
                                  <w:b/>
                                  <w:sz w:val="20"/>
                                  <w:szCs w:val="20"/>
                                </w:rPr>
                                <w:t>www.asmp.asso.fr</w:t>
                              </w:r>
                            </w:hyperlink>
                          </w:p>
                          <w:p w14:paraId="63EBBA5D" w14:textId="77777777" w:rsidR="001D7331" w:rsidRPr="00D529FB" w:rsidRDefault="001D7331" w:rsidP="001D733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F17B" id="Rectangle 1" o:spid="_x0000_s1026" style="position:absolute;left:0;text-align:left;margin-left:127.65pt;margin-top:.6pt;width:397.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" stroked="f">
                <v:textbox>
                  <w:txbxContent>
                    <w:p w14:paraId="050AF7B4" w14:textId="618C9194" w:rsidR="001D7331" w:rsidRPr="00D529FB" w:rsidRDefault="001D7331" w:rsidP="001D7331">
                      <w:pPr>
                        <w:tabs>
                          <w:tab w:val="left" w:pos="6096"/>
                        </w:tabs>
                        <w:rPr>
                          <w:rFonts w:ascii="Monotype Corsiva" w:hAnsi="Monotype Corsiva"/>
                          <w:b/>
                          <w:bCs/>
                          <w:i/>
                          <w:sz w:val="20"/>
                          <w:szCs w:val="20"/>
                        </w:rPr>
                      </w:pPr>
                      <w:r w:rsidRPr="00D529FB">
                        <w:rPr>
                          <w:sz w:val="20"/>
                          <w:szCs w:val="20"/>
                        </w:rPr>
                        <w:tab/>
                        <w:t xml:space="preserve">  </w:t>
                      </w:r>
                      <w:r w:rsidRPr="00D529FB">
                        <w:rPr>
                          <w:rFonts w:ascii="Monotype Corsiva" w:hAnsi="Monotype Corsiva"/>
                          <w:b/>
                          <w:bCs/>
                          <w:i/>
                          <w:sz w:val="20"/>
                          <w:szCs w:val="20"/>
                        </w:rPr>
                        <w:t>Saison 202</w:t>
                      </w:r>
                      <w:r w:rsidR="00EF4580" w:rsidRPr="00D529FB">
                        <w:rPr>
                          <w:rFonts w:ascii="Monotype Corsiva" w:hAnsi="Monotype Corsiva"/>
                          <w:b/>
                          <w:bCs/>
                          <w:i/>
                          <w:sz w:val="20"/>
                          <w:szCs w:val="20"/>
                        </w:rPr>
                        <w:t>3</w:t>
                      </w:r>
                      <w:r w:rsidRPr="00D529FB">
                        <w:rPr>
                          <w:rFonts w:ascii="Monotype Corsiva" w:hAnsi="Monotype Corsiva"/>
                          <w:b/>
                          <w:bCs/>
                          <w:i/>
                          <w:sz w:val="20"/>
                          <w:szCs w:val="20"/>
                        </w:rPr>
                        <w:t>-202</w:t>
                      </w:r>
                      <w:r w:rsidR="00EF4580" w:rsidRPr="00D529FB">
                        <w:rPr>
                          <w:rFonts w:ascii="Monotype Corsiva" w:hAnsi="Monotype Corsiva"/>
                          <w:b/>
                          <w:bCs/>
                          <w:i/>
                          <w:sz w:val="20"/>
                          <w:szCs w:val="20"/>
                        </w:rPr>
                        <w:t>4</w:t>
                      </w:r>
                    </w:p>
                    <w:p w14:paraId="10CD665F" w14:textId="77777777" w:rsidR="001D7331" w:rsidRPr="00D529FB" w:rsidRDefault="001D7331" w:rsidP="001D7331">
                      <w:pPr>
                        <w:jc w:val="center"/>
                        <w:rPr>
                          <w:rFonts w:ascii="Comic Sans MS" w:hAnsi="Comic Sans MS"/>
                          <w:b/>
                          <w:bCs/>
                          <w:sz w:val="32"/>
                          <w:szCs w:val="32"/>
                        </w:rPr>
                      </w:pPr>
                      <w:r w:rsidRPr="00D529FB">
                        <w:rPr>
                          <w:rFonts w:ascii="Comic Sans MS" w:hAnsi="Comic Sans MS"/>
                          <w:b/>
                          <w:bCs/>
                          <w:sz w:val="32"/>
                          <w:szCs w:val="32"/>
                        </w:rPr>
                        <w:t>Association Saint-Maurice du Perreux</w:t>
                      </w:r>
                    </w:p>
                    <w:p w14:paraId="32DD03E8" w14:textId="77777777" w:rsidR="001D7331" w:rsidRPr="00D529FB" w:rsidRDefault="001D7331" w:rsidP="001D7331">
                      <w:pPr>
                        <w:pStyle w:val="Pieddepage"/>
                        <w:rPr>
                          <w:rFonts w:ascii="Comic Sans MS" w:hAnsi="Comic Sans MS"/>
                          <w:color w:val="000080"/>
                          <w:sz w:val="20"/>
                          <w:szCs w:val="20"/>
                          <w:u w:val="single"/>
                        </w:rPr>
                      </w:pPr>
                      <w:r w:rsidRPr="00D529FB">
                        <w:rPr>
                          <w:sz w:val="20"/>
                          <w:szCs w:val="20"/>
                        </w:rPr>
                        <w:t xml:space="preserve">21 Allée de Bellevue   –     94170   Le Perreux sur Marne  -   </w:t>
                      </w:r>
                      <w:hyperlink r:id="rId8" w:history="1">
                        <w:r w:rsidRPr="00D529FB">
                          <w:rPr>
                            <w:rStyle w:val="Lienhypertexte"/>
                            <w:rFonts w:ascii="Comic Sans MS" w:hAnsi="Comic Sans MS"/>
                            <w:b/>
                            <w:sz w:val="20"/>
                            <w:szCs w:val="20"/>
                          </w:rPr>
                          <w:t>www.asmp.asso.fr</w:t>
                        </w:r>
                      </w:hyperlink>
                    </w:p>
                    <w:p w14:paraId="63EBBA5D" w14:textId="77777777" w:rsidR="001D7331" w:rsidRPr="00D529FB" w:rsidRDefault="001D7331" w:rsidP="001D7331">
                      <w:pPr>
                        <w:jc w:val="center"/>
                        <w:rPr>
                          <w:sz w:val="20"/>
                          <w:szCs w:val="20"/>
                        </w:rPr>
                      </w:pPr>
                    </w:p>
                  </w:txbxContent>
                </v:textbox>
                <w10:wrap type="square"/>
              </v:rect>
            </w:pict>
          </mc:Fallback>
        </mc:AlternateContent>
      </w:r>
      <w:r w:rsidR="001D7331" w:rsidRPr="00CB771D">
        <w:rPr>
          <w:noProof/>
          <w:sz w:val="22"/>
        </w:rPr>
        <w:drawing>
          <wp:anchor distT="0" distB="0" distL="114300" distR="114300" simplePos="0" relativeHeight="251660288" behindDoc="1" locked="0" layoutInCell="1" allowOverlap="1" wp14:anchorId="17164734" wp14:editId="0A85A4AD">
            <wp:simplePos x="0" y="0"/>
            <wp:positionH relativeFrom="column">
              <wp:posOffset>0</wp:posOffset>
            </wp:positionH>
            <wp:positionV relativeFrom="paragraph">
              <wp:posOffset>165735</wp:posOffset>
            </wp:positionV>
            <wp:extent cx="1371600" cy="514350"/>
            <wp:effectExtent l="0" t="0" r="0" b="0"/>
            <wp:wrapTight wrapText="bothSides">
              <wp:wrapPolygon edited="0">
                <wp:start x="0" y="0"/>
                <wp:lineTo x="0" y="20800"/>
                <wp:lineTo x="21300" y="20800"/>
                <wp:lineTo x="21300" y="0"/>
                <wp:lineTo x="0" y="0"/>
              </wp:wrapPolygon>
            </wp:wrapTight>
            <wp:docPr id="2" name="Image 2" descr="logo programme ASMP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ogramme ASMP copie"/>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2EB67" w14:textId="77777777" w:rsidR="001D7331" w:rsidRPr="00CB771D" w:rsidRDefault="001D7331" w:rsidP="001D7331">
      <w:pPr>
        <w:rPr>
          <w:sz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2409"/>
        <w:gridCol w:w="426"/>
        <w:gridCol w:w="2126"/>
        <w:gridCol w:w="2107"/>
      </w:tblGrid>
      <w:tr w:rsidR="001D7331" w:rsidRPr="00CB771D" w14:paraId="65C87315" w14:textId="77777777" w:rsidTr="00D71049">
        <w:trPr>
          <w:trHeight w:val="636"/>
        </w:trPr>
        <w:tc>
          <w:tcPr>
            <w:tcW w:w="10773" w:type="dxa"/>
            <w:gridSpan w:val="5"/>
            <w:tcBorders>
              <w:top w:val="double" w:sz="4" w:space="0" w:color="auto"/>
              <w:left w:val="double" w:sz="4" w:space="0" w:color="auto"/>
              <w:bottom w:val="single" w:sz="4" w:space="0" w:color="auto"/>
              <w:right w:val="double" w:sz="4" w:space="0" w:color="auto"/>
            </w:tcBorders>
          </w:tcPr>
          <w:p w14:paraId="74FD89D5" w14:textId="6AB96247" w:rsidR="001D7331" w:rsidRPr="00CB771D" w:rsidRDefault="001D7331" w:rsidP="00D71049">
            <w:pPr>
              <w:jc w:val="center"/>
              <w:rPr>
                <w:b/>
                <w:bCs/>
                <w:sz w:val="28"/>
                <w:szCs w:val="32"/>
              </w:rPr>
            </w:pPr>
            <w:r w:rsidRPr="00CB771D">
              <w:rPr>
                <w:b/>
                <w:bCs/>
                <w:szCs w:val="28"/>
              </w:rPr>
              <w:t xml:space="preserve"> </w:t>
            </w:r>
            <w:r w:rsidRPr="00EF4580">
              <w:rPr>
                <w:b/>
                <w:bCs/>
                <w:sz w:val="22"/>
              </w:rPr>
              <w:t>Bulletin d’inscription</w:t>
            </w:r>
            <w:r w:rsidRPr="00EF4580">
              <w:rPr>
                <w:b/>
                <w:bCs/>
                <w:sz w:val="32"/>
                <w:szCs w:val="36"/>
              </w:rPr>
              <w:t xml:space="preserve"> – BADMINTON ADULTES </w:t>
            </w:r>
            <w:r w:rsidR="00EF4580" w:rsidRPr="00EF4580">
              <w:rPr>
                <w:b/>
                <w:bCs/>
                <w:sz w:val="32"/>
                <w:szCs w:val="36"/>
              </w:rPr>
              <w:t xml:space="preserve">(2007 et avant) </w:t>
            </w:r>
            <w:r w:rsidRPr="00EF4580">
              <w:rPr>
                <w:b/>
                <w:bCs/>
                <w:szCs w:val="28"/>
              </w:rPr>
              <w:t xml:space="preserve">- </w:t>
            </w:r>
            <w:r w:rsidRPr="00EF4580">
              <w:rPr>
                <w:b/>
                <w:sz w:val="22"/>
              </w:rPr>
              <w:t>asmp.bad@gmail.com</w:t>
            </w:r>
          </w:p>
          <w:p w14:paraId="3D9DB228" w14:textId="050C0B3F" w:rsidR="001D7331" w:rsidRPr="00CB771D" w:rsidRDefault="00EF4580" w:rsidP="00D71049">
            <w:pPr>
              <w:jc w:val="center"/>
              <w:rPr>
                <w:sz w:val="22"/>
              </w:rPr>
            </w:pPr>
            <w:r w:rsidRPr="00CB771D">
              <w:rPr>
                <w:b/>
                <w:bCs/>
                <w:sz w:val="22"/>
              </w:rPr>
              <w:t xml:space="preserve">A renvoyer </w:t>
            </w:r>
            <w:r>
              <w:rPr>
                <w:b/>
                <w:bCs/>
                <w:sz w:val="22"/>
              </w:rPr>
              <w:t>à : Chloé GARNIER, 21 rue de la butte verte, 93160 NOISY LE GRAND</w:t>
            </w:r>
          </w:p>
        </w:tc>
      </w:tr>
      <w:tr w:rsidR="001D7331" w:rsidRPr="00CB771D" w14:paraId="0847AAC6" w14:textId="77777777" w:rsidTr="00D71049">
        <w:trPr>
          <w:trHeight w:val="527"/>
        </w:trPr>
        <w:tc>
          <w:tcPr>
            <w:tcW w:w="10773" w:type="dxa"/>
            <w:gridSpan w:val="5"/>
            <w:tcBorders>
              <w:top w:val="single" w:sz="4" w:space="0" w:color="auto"/>
              <w:left w:val="double" w:sz="4" w:space="0" w:color="auto"/>
              <w:bottom w:val="single" w:sz="4" w:space="0" w:color="auto"/>
              <w:right w:val="double" w:sz="4" w:space="0" w:color="auto"/>
            </w:tcBorders>
            <w:vAlign w:val="center"/>
          </w:tcPr>
          <w:p w14:paraId="55F3E291" w14:textId="77777777" w:rsidR="001D7331" w:rsidRPr="00CB771D" w:rsidRDefault="001D7331" w:rsidP="00D71049">
            <w:pPr>
              <w:rPr>
                <w:sz w:val="22"/>
              </w:rPr>
            </w:pPr>
            <w:r w:rsidRPr="00CB771D">
              <w:rPr>
                <w:sz w:val="22"/>
              </w:rPr>
              <w:t xml:space="preserve">NOM de l’adhérent :                                                    Prénom : </w:t>
            </w:r>
            <w:r>
              <w:rPr>
                <w:sz w:val="22"/>
              </w:rPr>
              <w:t xml:space="preserve">                                           </w:t>
            </w:r>
            <w:r w:rsidRPr="00CB771D">
              <w:rPr>
                <w:sz w:val="22"/>
              </w:rPr>
              <w:t>Sexe :    H      /     F</w:t>
            </w:r>
            <w:r>
              <w:rPr>
                <w:sz w:val="22"/>
              </w:rPr>
              <w:t xml:space="preserve">            </w:t>
            </w:r>
          </w:p>
        </w:tc>
      </w:tr>
      <w:tr w:rsidR="001D7331" w:rsidRPr="00CB771D" w14:paraId="29A06F5A" w14:textId="77777777" w:rsidTr="00D71049">
        <w:trPr>
          <w:trHeight w:val="399"/>
        </w:trPr>
        <w:tc>
          <w:tcPr>
            <w:tcW w:w="6540" w:type="dxa"/>
            <w:gridSpan w:val="3"/>
            <w:tcBorders>
              <w:top w:val="single" w:sz="4" w:space="0" w:color="auto"/>
              <w:left w:val="double" w:sz="4" w:space="0" w:color="auto"/>
              <w:bottom w:val="single" w:sz="4" w:space="0" w:color="auto"/>
              <w:right w:val="single" w:sz="4" w:space="0" w:color="auto"/>
            </w:tcBorders>
            <w:vAlign w:val="center"/>
          </w:tcPr>
          <w:p w14:paraId="406F1617" w14:textId="77777777" w:rsidR="001D7331" w:rsidRDefault="001D7331" w:rsidP="00D71049">
            <w:pPr>
              <w:rPr>
                <w:sz w:val="22"/>
              </w:rPr>
            </w:pPr>
            <w:r w:rsidRPr="00CB771D">
              <w:rPr>
                <w:sz w:val="22"/>
              </w:rPr>
              <w:t xml:space="preserve">Date de naissance (JJ/MM/AAAA) : </w:t>
            </w:r>
          </w:p>
          <w:p w14:paraId="00AF57FC" w14:textId="77777777" w:rsidR="001D7331" w:rsidRPr="00CB771D" w:rsidRDefault="001D7331" w:rsidP="00D71049">
            <w:pPr>
              <w:rPr>
                <w:sz w:val="22"/>
              </w:rPr>
            </w:pPr>
            <w:r>
              <w:rPr>
                <w:sz w:val="22"/>
              </w:rPr>
              <w:t>Lieu de naissance (Ville + CP) :</w:t>
            </w:r>
          </w:p>
        </w:tc>
        <w:tc>
          <w:tcPr>
            <w:tcW w:w="4233" w:type="dxa"/>
            <w:gridSpan w:val="2"/>
            <w:vMerge w:val="restart"/>
            <w:tcBorders>
              <w:top w:val="single" w:sz="4" w:space="0" w:color="auto"/>
              <w:left w:val="single" w:sz="4" w:space="0" w:color="auto"/>
              <w:right w:val="double" w:sz="4" w:space="0" w:color="auto"/>
            </w:tcBorders>
          </w:tcPr>
          <w:p w14:paraId="61CF1A0A" w14:textId="77777777" w:rsidR="001D7331" w:rsidRDefault="001D7331" w:rsidP="00D71049">
            <w:pPr>
              <w:jc w:val="center"/>
              <w:rPr>
                <w:b/>
                <w:sz w:val="20"/>
                <w:u w:val="single"/>
              </w:rPr>
            </w:pPr>
            <w:r w:rsidRPr="006659E1">
              <w:rPr>
                <w:b/>
                <w:sz w:val="20"/>
                <w:u w:val="single"/>
              </w:rPr>
              <w:t xml:space="preserve">Adresse </w:t>
            </w:r>
            <w:r>
              <w:rPr>
                <w:b/>
                <w:sz w:val="20"/>
                <w:u w:val="single"/>
              </w:rPr>
              <w:t>mail</w:t>
            </w:r>
          </w:p>
          <w:p w14:paraId="6126D403" w14:textId="77777777" w:rsidR="001D7331" w:rsidRPr="00CB771D" w:rsidRDefault="001D7331" w:rsidP="00D71049">
            <w:pPr>
              <w:jc w:val="center"/>
              <w:rPr>
                <w:sz w:val="22"/>
              </w:rPr>
            </w:pPr>
            <w:r w:rsidRPr="006659E1">
              <w:rPr>
                <w:i/>
                <w:sz w:val="20"/>
                <w:u w:val="single"/>
              </w:rPr>
              <w:t>(Obligatoire et en MAJUSCULES)</w:t>
            </w:r>
          </w:p>
        </w:tc>
      </w:tr>
      <w:tr w:rsidR="001D7331" w:rsidRPr="00CB771D" w14:paraId="6427C56E" w14:textId="77777777" w:rsidTr="00D71049">
        <w:trPr>
          <w:trHeight w:val="568"/>
        </w:trPr>
        <w:tc>
          <w:tcPr>
            <w:tcW w:w="6540" w:type="dxa"/>
            <w:gridSpan w:val="3"/>
            <w:tcBorders>
              <w:top w:val="single" w:sz="4" w:space="0" w:color="auto"/>
              <w:left w:val="double" w:sz="4" w:space="0" w:color="auto"/>
              <w:bottom w:val="single" w:sz="4" w:space="0" w:color="auto"/>
              <w:right w:val="single" w:sz="4" w:space="0" w:color="auto"/>
            </w:tcBorders>
          </w:tcPr>
          <w:p w14:paraId="0ADC97A1" w14:textId="77777777" w:rsidR="001D7331" w:rsidRDefault="001D7331" w:rsidP="00D71049">
            <w:pPr>
              <w:rPr>
                <w:sz w:val="22"/>
              </w:rPr>
            </w:pPr>
            <w:r w:rsidRPr="00CB771D">
              <w:rPr>
                <w:sz w:val="22"/>
              </w:rPr>
              <w:t xml:space="preserve">Adresse : </w:t>
            </w:r>
          </w:p>
          <w:p w14:paraId="4BB1BD5A" w14:textId="77777777" w:rsidR="001D7331" w:rsidRDefault="001D7331" w:rsidP="00D71049">
            <w:pPr>
              <w:rPr>
                <w:sz w:val="22"/>
              </w:rPr>
            </w:pPr>
            <w:r>
              <w:rPr>
                <w:sz w:val="22"/>
              </w:rPr>
              <w:t>CP / Ville :</w:t>
            </w:r>
          </w:p>
          <w:p w14:paraId="7CB9F292" w14:textId="77777777" w:rsidR="001D7331" w:rsidRPr="00CB771D" w:rsidRDefault="001D7331" w:rsidP="00D71049">
            <w:pPr>
              <w:rPr>
                <w:sz w:val="22"/>
              </w:rPr>
            </w:pPr>
            <w:r w:rsidRPr="00CB771D">
              <w:rPr>
                <w:szCs w:val="28"/>
              </w:rPr>
              <w:sym w:font="Webdings" w:char="F0C8"/>
            </w:r>
            <w:r w:rsidRPr="00CB771D">
              <w:rPr>
                <w:szCs w:val="28"/>
              </w:rPr>
              <w:t> :</w:t>
            </w:r>
          </w:p>
        </w:tc>
        <w:tc>
          <w:tcPr>
            <w:tcW w:w="4233" w:type="dxa"/>
            <w:gridSpan w:val="2"/>
            <w:vMerge/>
            <w:tcBorders>
              <w:left w:val="single" w:sz="4" w:space="0" w:color="auto"/>
              <w:bottom w:val="single" w:sz="4" w:space="0" w:color="auto"/>
              <w:right w:val="double" w:sz="4" w:space="0" w:color="auto"/>
            </w:tcBorders>
          </w:tcPr>
          <w:p w14:paraId="049BB2D2" w14:textId="77777777" w:rsidR="001D7331" w:rsidRPr="00CB771D" w:rsidRDefault="001D7331" w:rsidP="00D71049">
            <w:pPr>
              <w:rPr>
                <w:sz w:val="22"/>
              </w:rPr>
            </w:pPr>
          </w:p>
        </w:tc>
      </w:tr>
      <w:tr w:rsidR="001D7331" w:rsidRPr="00CB771D" w14:paraId="4B32EB99" w14:textId="77777777" w:rsidTr="00EF4580">
        <w:trPr>
          <w:trHeight w:val="547"/>
        </w:trPr>
        <w:tc>
          <w:tcPr>
            <w:tcW w:w="10773" w:type="dxa"/>
            <w:gridSpan w:val="5"/>
            <w:tcBorders>
              <w:top w:val="single" w:sz="4" w:space="0" w:color="auto"/>
              <w:left w:val="double" w:sz="4" w:space="0" w:color="auto"/>
              <w:bottom w:val="single" w:sz="4" w:space="0" w:color="auto"/>
              <w:right w:val="double" w:sz="4" w:space="0" w:color="auto"/>
            </w:tcBorders>
            <w:vAlign w:val="center"/>
          </w:tcPr>
          <w:p w14:paraId="64CDEE11" w14:textId="02498CCE" w:rsidR="001D7331" w:rsidRPr="00CB771D" w:rsidRDefault="001D7331" w:rsidP="00EF4580">
            <w:pPr>
              <w:tabs>
                <w:tab w:val="left" w:pos="3096"/>
              </w:tabs>
              <w:rPr>
                <w:szCs w:val="28"/>
              </w:rPr>
            </w:pPr>
            <w:r w:rsidRPr="00CB771D">
              <w:rPr>
                <w:sz w:val="22"/>
              </w:rPr>
              <w:t xml:space="preserve">Contact en cas d’urgence : </w:t>
            </w:r>
            <w:r w:rsidR="00EF4580">
              <w:rPr>
                <w:sz w:val="22"/>
              </w:rPr>
              <w:tab/>
              <w:t xml:space="preserve">                                                                               </w:t>
            </w:r>
            <w:r w:rsidR="00EF4580" w:rsidRPr="00AA2509">
              <w:rPr>
                <w:sz w:val="22"/>
              </w:rPr>
              <w:sym w:font="Webdings" w:char="F0C8"/>
            </w:r>
            <w:r w:rsidR="00EF4580" w:rsidRPr="00AA2509">
              <w:rPr>
                <w:sz w:val="22"/>
              </w:rPr>
              <w:t>:</w:t>
            </w:r>
          </w:p>
        </w:tc>
      </w:tr>
      <w:tr w:rsidR="001D7331" w:rsidRPr="00CB771D" w14:paraId="5BFCA0C2" w14:textId="77777777" w:rsidTr="00D71049">
        <w:trPr>
          <w:trHeight w:val="294"/>
        </w:trPr>
        <w:tc>
          <w:tcPr>
            <w:tcW w:w="10773" w:type="dxa"/>
            <w:gridSpan w:val="5"/>
            <w:tcBorders>
              <w:top w:val="single" w:sz="4" w:space="0" w:color="auto"/>
              <w:left w:val="double" w:sz="4" w:space="0" w:color="auto"/>
              <w:bottom w:val="nil"/>
              <w:right w:val="double" w:sz="4" w:space="0" w:color="auto"/>
            </w:tcBorders>
            <w:vAlign w:val="center"/>
          </w:tcPr>
          <w:p w14:paraId="7B853C39" w14:textId="77777777" w:rsidR="001D7331" w:rsidRPr="00CB771D" w:rsidRDefault="001D7331" w:rsidP="00D71049">
            <w:pPr>
              <w:rPr>
                <w:b/>
                <w:bCs/>
                <w:sz w:val="22"/>
                <w:u w:val="single"/>
              </w:rPr>
            </w:pPr>
            <w:r w:rsidRPr="00CB771D">
              <w:rPr>
                <w:b/>
                <w:bCs/>
                <w:sz w:val="22"/>
                <w:u w:val="single"/>
              </w:rPr>
              <w:t>Pièces à fournir :</w:t>
            </w:r>
          </w:p>
          <w:p w14:paraId="41644946" w14:textId="676E33D5" w:rsidR="001D7331" w:rsidRPr="00EF4580" w:rsidRDefault="001D7331" w:rsidP="001D7331">
            <w:pPr>
              <w:pStyle w:val="Paragraphedeliste"/>
              <w:numPr>
                <w:ilvl w:val="0"/>
                <w:numId w:val="1"/>
              </w:numPr>
              <w:rPr>
                <w:b/>
                <w:bCs/>
                <w:sz w:val="22"/>
              </w:rPr>
            </w:pPr>
            <w:r w:rsidRPr="00CB771D">
              <w:rPr>
                <w:bCs/>
                <w:sz w:val="22"/>
              </w:rPr>
              <w:t xml:space="preserve">Certificat médical </w:t>
            </w:r>
            <w:r w:rsidRPr="00CB771D">
              <w:rPr>
                <w:b/>
                <w:bCs/>
                <w:sz w:val="22"/>
                <w:u w:val="single"/>
              </w:rPr>
              <w:t>OU</w:t>
            </w:r>
            <w:r w:rsidRPr="00CB771D">
              <w:rPr>
                <w:bCs/>
                <w:sz w:val="22"/>
              </w:rPr>
              <w:t xml:space="preserve"> questionnaire de santé (</w:t>
            </w:r>
            <w:r w:rsidRPr="00CB771D">
              <w:rPr>
                <w:b/>
                <w:bCs/>
                <w:sz w:val="22"/>
                <w:u w:val="single"/>
              </w:rPr>
              <w:t>SI</w:t>
            </w:r>
            <w:r w:rsidRPr="00CB771D">
              <w:rPr>
                <w:bCs/>
                <w:sz w:val="22"/>
              </w:rPr>
              <w:t xml:space="preserve"> réinscription ou mutation </w:t>
            </w:r>
            <w:r w:rsidRPr="00CB771D">
              <w:rPr>
                <w:b/>
                <w:bCs/>
                <w:sz w:val="22"/>
                <w:u w:val="single"/>
              </w:rPr>
              <w:t>ET</w:t>
            </w:r>
            <w:r w:rsidRPr="00CB771D">
              <w:rPr>
                <w:bCs/>
                <w:sz w:val="22"/>
              </w:rPr>
              <w:t xml:space="preserve"> certificat valide depuis moins de 3 ans</w:t>
            </w:r>
            <w:r>
              <w:rPr>
                <w:bCs/>
                <w:sz w:val="22"/>
              </w:rPr>
              <w:t> : entourez l’année </w:t>
            </w:r>
            <w:r w:rsidRPr="00A956F6">
              <w:rPr>
                <w:b/>
                <w:sz w:val="22"/>
              </w:rPr>
              <w:t>20</w:t>
            </w:r>
            <w:r>
              <w:rPr>
                <w:b/>
                <w:sz w:val="22"/>
              </w:rPr>
              <w:t>2</w:t>
            </w:r>
            <w:r w:rsidR="00EF4580">
              <w:rPr>
                <w:b/>
                <w:sz w:val="22"/>
              </w:rPr>
              <w:t>1</w:t>
            </w:r>
            <w:r>
              <w:rPr>
                <w:bCs/>
                <w:sz w:val="22"/>
              </w:rPr>
              <w:t xml:space="preserve"> ou </w:t>
            </w:r>
            <w:r w:rsidRPr="00A956F6">
              <w:rPr>
                <w:b/>
                <w:sz w:val="22"/>
              </w:rPr>
              <w:t>202</w:t>
            </w:r>
            <w:r w:rsidR="00EF4580">
              <w:rPr>
                <w:b/>
                <w:sz w:val="22"/>
              </w:rPr>
              <w:t>2</w:t>
            </w:r>
            <w:r>
              <w:rPr>
                <w:bCs/>
                <w:sz w:val="22"/>
              </w:rPr>
              <w:t xml:space="preserve"> ou </w:t>
            </w:r>
            <w:r w:rsidRPr="00A956F6">
              <w:rPr>
                <w:b/>
                <w:sz w:val="22"/>
              </w:rPr>
              <w:t>202</w:t>
            </w:r>
            <w:r w:rsidR="00EF4580">
              <w:rPr>
                <w:b/>
                <w:sz w:val="22"/>
              </w:rPr>
              <w:t>3</w:t>
            </w:r>
            <w:r>
              <w:rPr>
                <w:bCs/>
                <w:sz w:val="22"/>
              </w:rPr>
              <w:t>)</w:t>
            </w:r>
          </w:p>
          <w:p w14:paraId="09C769BE" w14:textId="77777777" w:rsidR="00EF4580" w:rsidRPr="00D529FB" w:rsidRDefault="00EF4580" w:rsidP="00D529FB">
            <w:pPr>
              <w:rPr>
                <w:b/>
                <w:bCs/>
                <w:sz w:val="22"/>
              </w:rPr>
            </w:pPr>
          </w:p>
          <w:p w14:paraId="3F5BD1EE" w14:textId="6E5791C2" w:rsidR="001D7331" w:rsidRPr="00EF4580" w:rsidRDefault="001D7331" w:rsidP="001D7331">
            <w:pPr>
              <w:pStyle w:val="Paragraphedeliste"/>
              <w:numPr>
                <w:ilvl w:val="0"/>
                <w:numId w:val="1"/>
              </w:numPr>
              <w:rPr>
                <w:b/>
                <w:bCs/>
                <w:sz w:val="22"/>
              </w:rPr>
            </w:pPr>
            <w:r w:rsidRPr="00CB771D">
              <w:rPr>
                <w:bCs/>
                <w:sz w:val="22"/>
                <w:u w:val="single"/>
              </w:rPr>
              <w:t>Règlement :</w:t>
            </w:r>
            <w:r w:rsidRPr="00CB771D">
              <w:rPr>
                <w:bCs/>
                <w:sz w:val="22"/>
              </w:rPr>
              <w:t xml:space="preserve"> chèque(s) à l’ordre de l’ASMP (3 maximum), encaissé(s) en fin de mois</w:t>
            </w:r>
            <w:r w:rsidR="00D529FB">
              <w:rPr>
                <w:bCs/>
                <w:sz w:val="22"/>
              </w:rPr>
              <w:t xml:space="preserve"> (préciser au dos le nom de l’adhérent et le mois d’encaissement souhaité, au plus tard en février)</w:t>
            </w:r>
          </w:p>
          <w:p w14:paraId="53209AA9" w14:textId="77777777" w:rsidR="007176CE" w:rsidRDefault="007176CE" w:rsidP="007176CE">
            <w:pPr>
              <w:pStyle w:val="Paragraphedeliste"/>
              <w:numPr>
                <w:ilvl w:val="0"/>
                <w:numId w:val="5"/>
              </w:numPr>
              <w:rPr>
                <w:b/>
                <w:bCs/>
                <w:sz w:val="22"/>
                <w:szCs w:val="22"/>
              </w:rPr>
            </w:pPr>
            <w:r>
              <w:rPr>
                <w:sz w:val="22"/>
                <w:szCs w:val="22"/>
                <w:u w:val="single"/>
              </w:rPr>
              <w:t>En cas d’inscription du même adhérent dans d’autres sections de l’ASMP :</w:t>
            </w:r>
            <w:r>
              <w:rPr>
                <w:sz w:val="22"/>
                <w:szCs w:val="22"/>
              </w:rPr>
              <w:t xml:space="preserve"> </w:t>
            </w:r>
            <w:r w:rsidRPr="0077279A">
              <w:rPr>
                <w:sz w:val="22"/>
                <w:szCs w:val="22"/>
              </w:rPr>
              <w:t>réduction de 20 €</w:t>
            </w:r>
            <w:r>
              <w:rPr>
                <w:sz w:val="22"/>
                <w:szCs w:val="22"/>
              </w:rPr>
              <w:t xml:space="preserve"> (préciser la section : _________________________) </w:t>
            </w:r>
            <w:r w:rsidRPr="00B36174">
              <w:rPr>
                <w:b/>
                <w:bCs/>
                <w:sz w:val="22"/>
                <w:szCs w:val="22"/>
              </w:rPr>
              <w:t>Réduction</w:t>
            </w:r>
            <w:r>
              <w:rPr>
                <w:b/>
                <w:bCs/>
                <w:sz w:val="22"/>
                <w:szCs w:val="22"/>
              </w:rPr>
              <w:t xml:space="preserve"> à n’appliquer que pour</w:t>
            </w:r>
            <w:r w:rsidRPr="00B36174">
              <w:rPr>
                <w:b/>
                <w:bCs/>
                <w:sz w:val="22"/>
                <w:szCs w:val="22"/>
              </w:rPr>
              <w:t xml:space="preserve"> 1 activité.</w:t>
            </w:r>
          </w:p>
          <w:p w14:paraId="64F92713" w14:textId="77777777" w:rsidR="00EF4580" w:rsidRPr="0077279A" w:rsidRDefault="00EF4580" w:rsidP="00EF4580">
            <w:pPr>
              <w:pStyle w:val="Paragraphedeliste"/>
              <w:numPr>
                <w:ilvl w:val="0"/>
                <w:numId w:val="5"/>
              </w:numPr>
              <w:rPr>
                <w:b/>
                <w:bCs/>
                <w:sz w:val="22"/>
                <w:szCs w:val="22"/>
              </w:rPr>
            </w:pPr>
            <w:r w:rsidRPr="00B36174">
              <w:rPr>
                <w:bCs/>
                <w:sz w:val="22"/>
                <w:szCs w:val="22"/>
                <w:u w:val="single"/>
              </w:rPr>
              <w:t xml:space="preserve">En cas </w:t>
            </w:r>
            <w:r>
              <w:rPr>
                <w:bCs/>
                <w:sz w:val="22"/>
                <w:szCs w:val="22"/>
                <w:u w:val="single"/>
              </w:rPr>
              <w:t xml:space="preserve">d’inscription de </w:t>
            </w:r>
            <w:r w:rsidRPr="00635815">
              <w:rPr>
                <w:sz w:val="22"/>
                <w:szCs w:val="22"/>
                <w:u w:val="single"/>
              </w:rPr>
              <w:t xml:space="preserve">plusieurs </w:t>
            </w:r>
            <w:r>
              <w:rPr>
                <w:sz w:val="22"/>
                <w:szCs w:val="22"/>
                <w:u w:val="single"/>
              </w:rPr>
              <w:t>personnes</w:t>
            </w:r>
            <w:r w:rsidRPr="00635815">
              <w:rPr>
                <w:sz w:val="22"/>
                <w:szCs w:val="22"/>
                <w:u w:val="single"/>
              </w:rPr>
              <w:t xml:space="preserve"> de la même famille dans </w:t>
            </w:r>
            <w:r>
              <w:rPr>
                <w:sz w:val="22"/>
                <w:szCs w:val="22"/>
                <w:u w:val="single"/>
              </w:rPr>
              <w:t>une section de l’ASMP :</w:t>
            </w:r>
            <w:r>
              <w:rPr>
                <w:sz w:val="22"/>
                <w:szCs w:val="22"/>
              </w:rPr>
              <w:t xml:space="preserve"> réduction de 15€ pour la seconde personne, 30 € pour la troisième personne et plus (préciser les noms et prénoms des autres personnes concernées : _____________________________________________________________) </w:t>
            </w:r>
            <w:r w:rsidRPr="00B36174">
              <w:rPr>
                <w:b/>
                <w:bCs/>
                <w:sz w:val="22"/>
                <w:szCs w:val="22"/>
              </w:rPr>
              <w:t>Réduction</w:t>
            </w:r>
            <w:r>
              <w:rPr>
                <w:b/>
                <w:bCs/>
                <w:sz w:val="22"/>
                <w:szCs w:val="22"/>
              </w:rPr>
              <w:t xml:space="preserve"> à n’appliquer que pour</w:t>
            </w:r>
            <w:r w:rsidRPr="00B36174">
              <w:rPr>
                <w:b/>
                <w:bCs/>
                <w:sz w:val="22"/>
                <w:szCs w:val="22"/>
              </w:rPr>
              <w:t xml:space="preserve"> 1 </w:t>
            </w:r>
            <w:r>
              <w:rPr>
                <w:b/>
                <w:bCs/>
                <w:sz w:val="22"/>
                <w:szCs w:val="22"/>
              </w:rPr>
              <w:t>personne de la famille</w:t>
            </w:r>
            <w:r w:rsidRPr="00B36174">
              <w:rPr>
                <w:b/>
                <w:bCs/>
                <w:sz w:val="22"/>
                <w:szCs w:val="22"/>
              </w:rPr>
              <w:t>.</w:t>
            </w:r>
          </w:p>
          <w:p w14:paraId="2D81CBA5" w14:textId="77777777" w:rsidR="00EF4580" w:rsidRPr="00EF4580" w:rsidRDefault="00EF4580" w:rsidP="00EF4580">
            <w:pPr>
              <w:pStyle w:val="Paragraphedeliste"/>
              <w:ind w:left="1080"/>
              <w:rPr>
                <w:b/>
                <w:bCs/>
                <w:sz w:val="22"/>
                <w:szCs w:val="22"/>
              </w:rPr>
            </w:pPr>
          </w:p>
          <w:p w14:paraId="40916696" w14:textId="77777777" w:rsidR="001D7331" w:rsidRPr="00CB771D" w:rsidRDefault="001D7331" w:rsidP="001D7331">
            <w:pPr>
              <w:pStyle w:val="Paragraphedeliste"/>
              <w:numPr>
                <w:ilvl w:val="0"/>
                <w:numId w:val="1"/>
              </w:numPr>
              <w:rPr>
                <w:b/>
                <w:bCs/>
                <w:sz w:val="22"/>
              </w:rPr>
            </w:pPr>
            <w:r w:rsidRPr="00CB771D">
              <w:rPr>
                <w:bCs/>
                <w:sz w:val="22"/>
              </w:rPr>
              <w:t>Cette fiche d’inscription correctement et entièrement renseignée</w:t>
            </w:r>
            <w:r>
              <w:rPr>
                <w:bCs/>
                <w:sz w:val="22"/>
              </w:rPr>
              <w:t>.</w:t>
            </w:r>
          </w:p>
          <w:p w14:paraId="25195B24" w14:textId="77777777" w:rsidR="001D7331" w:rsidRPr="00EF4580" w:rsidRDefault="001D7331" w:rsidP="00D71049">
            <w:pPr>
              <w:jc w:val="center"/>
              <w:rPr>
                <w:b/>
                <w:bCs/>
                <w:color w:val="FF0000"/>
                <w:szCs w:val="28"/>
                <w:u w:val="single"/>
              </w:rPr>
            </w:pPr>
            <w:r w:rsidRPr="00EF4580">
              <w:rPr>
                <w:b/>
                <w:bCs/>
                <w:color w:val="FF0000"/>
                <w:szCs w:val="28"/>
                <w:u w:val="single"/>
              </w:rPr>
              <w:t>Tout dossier incomplet sera refusé, merci pour votre compréhension.</w:t>
            </w:r>
          </w:p>
          <w:p w14:paraId="58CA34F7" w14:textId="77777777" w:rsidR="001D7331" w:rsidRPr="00CB771D" w:rsidRDefault="001D7331" w:rsidP="00D71049">
            <w:pPr>
              <w:rPr>
                <w:b/>
                <w:bCs/>
                <w:sz w:val="22"/>
              </w:rPr>
            </w:pPr>
          </w:p>
          <w:p w14:paraId="605ECD1B" w14:textId="77777777" w:rsidR="001D7331" w:rsidRPr="00CB771D" w:rsidRDefault="001D7331" w:rsidP="00D71049">
            <w:pPr>
              <w:rPr>
                <w:b/>
                <w:bCs/>
                <w:sz w:val="22"/>
                <w:u w:val="single"/>
              </w:rPr>
            </w:pPr>
            <w:r w:rsidRPr="00CB771D">
              <w:rPr>
                <w:b/>
                <w:bCs/>
                <w:sz w:val="22"/>
                <w:u w:val="single"/>
              </w:rPr>
              <w:t>Informations complémentaires :</w:t>
            </w:r>
          </w:p>
          <w:p w14:paraId="1593A3B9" w14:textId="77777777" w:rsidR="001D7331" w:rsidRPr="00A956F6" w:rsidRDefault="001D7331" w:rsidP="001D7331">
            <w:pPr>
              <w:pStyle w:val="Paragraphedeliste"/>
              <w:numPr>
                <w:ilvl w:val="0"/>
                <w:numId w:val="1"/>
              </w:numPr>
              <w:rPr>
                <w:b/>
                <w:bCs/>
                <w:sz w:val="22"/>
              </w:rPr>
            </w:pPr>
            <w:r w:rsidRPr="00CB771D">
              <w:rPr>
                <w:bCs/>
                <w:sz w:val="22"/>
              </w:rPr>
              <w:t>J’ai besoin d’une facture</w:t>
            </w:r>
          </w:p>
        </w:tc>
      </w:tr>
      <w:tr w:rsidR="001D7331" w:rsidRPr="00CB771D" w14:paraId="65F30295" w14:textId="77777777" w:rsidTr="00D71049">
        <w:trPr>
          <w:cantSplit/>
          <w:trHeight w:val="1870"/>
        </w:trPr>
        <w:tc>
          <w:tcPr>
            <w:tcW w:w="10773" w:type="dxa"/>
            <w:gridSpan w:val="5"/>
            <w:tcBorders>
              <w:top w:val="nil"/>
              <w:left w:val="double" w:sz="4" w:space="0" w:color="auto"/>
              <w:bottom w:val="double" w:sz="4" w:space="0" w:color="auto"/>
              <w:right w:val="double" w:sz="4" w:space="0" w:color="auto"/>
            </w:tcBorders>
            <w:vAlign w:val="center"/>
          </w:tcPr>
          <w:p w14:paraId="23296F21" w14:textId="77777777" w:rsidR="00EF4580" w:rsidRPr="00A1425F" w:rsidRDefault="00EF4580" w:rsidP="00EF4580">
            <w:pPr>
              <w:jc w:val="center"/>
              <w:rPr>
                <w:b/>
                <w:bCs/>
                <w:sz w:val="20"/>
                <w:szCs w:val="22"/>
              </w:rPr>
            </w:pPr>
            <w:r w:rsidRPr="00A1425F">
              <w:rPr>
                <w:b/>
                <w:bCs/>
                <w:sz w:val="20"/>
                <w:szCs w:val="22"/>
              </w:rPr>
              <w:t xml:space="preserve">J’atteste avoir pris connaissance de l’ensemble des informations et documents cités </w:t>
            </w:r>
            <w:r>
              <w:rPr>
                <w:b/>
                <w:bCs/>
                <w:sz w:val="20"/>
                <w:szCs w:val="22"/>
              </w:rPr>
              <w:t>en page 2</w:t>
            </w:r>
            <w:r w:rsidRPr="00A1425F">
              <w:rPr>
                <w:b/>
                <w:bCs/>
                <w:sz w:val="20"/>
                <w:szCs w:val="22"/>
              </w:rPr>
              <w:t xml:space="preserve"> de la fiche d’inscription.</w:t>
            </w:r>
          </w:p>
          <w:p w14:paraId="51E0228A" w14:textId="77777777" w:rsidR="001D7331" w:rsidRPr="00CB771D" w:rsidRDefault="001D7331" w:rsidP="00D71049">
            <w:pPr>
              <w:rPr>
                <w:b/>
                <w:bCs/>
                <w:sz w:val="16"/>
                <w:szCs w:val="18"/>
              </w:rPr>
            </w:pPr>
          </w:p>
          <w:p w14:paraId="1E99EE1D" w14:textId="77777777" w:rsidR="001D7331" w:rsidRPr="00CB771D" w:rsidRDefault="001D7331" w:rsidP="00D71049">
            <w:pPr>
              <w:jc w:val="both"/>
              <w:rPr>
                <w:b/>
                <w:bCs/>
                <w:sz w:val="16"/>
                <w:szCs w:val="18"/>
              </w:rPr>
            </w:pPr>
            <w:r w:rsidRPr="00CB771D">
              <w:rPr>
                <w:b/>
                <w:bCs/>
                <w:sz w:val="16"/>
                <w:szCs w:val="18"/>
              </w:rPr>
              <w:t xml:space="preserve">                                                                                                                                        Date, le : ……   /……  / </w:t>
            </w:r>
            <w:r>
              <w:rPr>
                <w:b/>
                <w:bCs/>
                <w:sz w:val="16"/>
                <w:szCs w:val="18"/>
              </w:rPr>
              <w:t>……</w:t>
            </w:r>
            <w:r w:rsidRPr="00CB771D">
              <w:rPr>
                <w:b/>
                <w:bCs/>
                <w:sz w:val="16"/>
                <w:szCs w:val="18"/>
              </w:rPr>
              <w:t xml:space="preserve"> </w:t>
            </w:r>
          </w:p>
          <w:p w14:paraId="12508A2E" w14:textId="77777777" w:rsidR="001D7331" w:rsidRPr="00CB771D" w:rsidRDefault="001D7331" w:rsidP="00D71049">
            <w:pPr>
              <w:jc w:val="both"/>
              <w:rPr>
                <w:b/>
                <w:bCs/>
                <w:sz w:val="14"/>
                <w:szCs w:val="16"/>
              </w:rPr>
            </w:pPr>
            <w:r w:rsidRPr="00CB771D">
              <w:rPr>
                <w:b/>
                <w:bCs/>
                <w:sz w:val="14"/>
                <w:szCs w:val="16"/>
              </w:rPr>
              <w:t xml:space="preserve">        </w:t>
            </w:r>
          </w:p>
          <w:p w14:paraId="36D1D0AB" w14:textId="77777777" w:rsidR="001D7331" w:rsidRPr="00CB771D" w:rsidRDefault="001D7331" w:rsidP="00D71049">
            <w:pPr>
              <w:jc w:val="both"/>
              <w:rPr>
                <w:b/>
                <w:bCs/>
                <w:sz w:val="14"/>
                <w:szCs w:val="16"/>
              </w:rPr>
            </w:pPr>
            <w:r w:rsidRPr="00CB771D">
              <w:rPr>
                <w:b/>
                <w:bCs/>
                <w:sz w:val="14"/>
                <w:szCs w:val="16"/>
              </w:rPr>
              <w:t xml:space="preserve">Signature :                                                        </w:t>
            </w:r>
          </w:p>
          <w:p w14:paraId="2A3EEE50" w14:textId="77777777" w:rsidR="001D7331" w:rsidRPr="00CB771D" w:rsidRDefault="001D7331" w:rsidP="00D71049">
            <w:pPr>
              <w:jc w:val="both"/>
              <w:rPr>
                <w:b/>
                <w:bCs/>
                <w:sz w:val="14"/>
                <w:szCs w:val="16"/>
              </w:rPr>
            </w:pPr>
            <w:r w:rsidRPr="00CB771D">
              <w:rPr>
                <w:b/>
                <w:bCs/>
                <w:sz w:val="14"/>
                <w:szCs w:val="16"/>
              </w:rPr>
              <w:sym w:font="Wingdings" w:char="F040"/>
            </w:r>
            <w:r w:rsidRPr="00CB771D">
              <w:rPr>
                <w:b/>
                <w:bCs/>
                <w:sz w:val="14"/>
                <w:szCs w:val="16"/>
              </w:rPr>
              <w:t xml:space="preserve">                                                                      </w:t>
            </w:r>
          </w:p>
          <w:p w14:paraId="4B4943C3" w14:textId="77777777" w:rsidR="001D7331" w:rsidRPr="00CB771D" w:rsidRDefault="001D7331" w:rsidP="00D71049">
            <w:pPr>
              <w:jc w:val="both"/>
              <w:rPr>
                <w:b/>
                <w:bCs/>
                <w:sz w:val="14"/>
                <w:szCs w:val="16"/>
              </w:rPr>
            </w:pPr>
          </w:p>
          <w:p w14:paraId="54B95B5E" w14:textId="727E9E52" w:rsidR="001D7331" w:rsidRPr="00CB771D" w:rsidRDefault="001D7331" w:rsidP="00D71049">
            <w:pPr>
              <w:rPr>
                <w:i/>
                <w:sz w:val="20"/>
                <w:szCs w:val="22"/>
              </w:rPr>
            </w:pPr>
            <w:r w:rsidRPr="00A956F6">
              <w:rPr>
                <w:b/>
                <w:bCs/>
                <w:i/>
                <w:sz w:val="20"/>
                <w:szCs w:val="22"/>
                <w:u w:val="single"/>
              </w:rPr>
              <w:t xml:space="preserve">Reprise des cours le lundi </w:t>
            </w:r>
            <w:r w:rsidR="00D529FB">
              <w:rPr>
                <w:b/>
                <w:bCs/>
                <w:i/>
                <w:sz w:val="20"/>
                <w:szCs w:val="22"/>
                <w:u w:val="single"/>
              </w:rPr>
              <w:t>11</w:t>
            </w:r>
            <w:r w:rsidRPr="00A956F6">
              <w:rPr>
                <w:b/>
                <w:bCs/>
                <w:i/>
                <w:sz w:val="20"/>
                <w:szCs w:val="22"/>
                <w:u w:val="single"/>
              </w:rPr>
              <w:t xml:space="preserve"> septembre 202</w:t>
            </w:r>
            <w:r w:rsidR="00EF4580">
              <w:rPr>
                <w:b/>
                <w:bCs/>
                <w:i/>
                <w:sz w:val="20"/>
                <w:szCs w:val="22"/>
                <w:u w:val="single"/>
              </w:rPr>
              <w:t>3</w:t>
            </w:r>
            <w:r w:rsidRPr="00A956F6">
              <w:rPr>
                <w:b/>
                <w:bCs/>
                <w:i/>
                <w:sz w:val="20"/>
                <w:szCs w:val="22"/>
                <w:u w:val="single"/>
              </w:rPr>
              <w:t>.</w:t>
            </w:r>
            <w:r>
              <w:rPr>
                <w:i/>
                <w:sz w:val="20"/>
                <w:szCs w:val="22"/>
              </w:rPr>
              <w:t xml:space="preserve">                                   </w:t>
            </w:r>
            <w:r w:rsidRPr="00CB771D">
              <w:rPr>
                <w:i/>
                <w:sz w:val="20"/>
                <w:szCs w:val="22"/>
              </w:rPr>
              <w:t>L’association décline toute responsabilité en dehors des cours.</w:t>
            </w:r>
          </w:p>
        </w:tc>
      </w:tr>
      <w:tr w:rsidR="001D7331" w:rsidRPr="00CB771D" w14:paraId="24D66546" w14:textId="77777777" w:rsidTr="00D71049">
        <w:trPr>
          <w:cantSplit/>
          <w:trHeight w:val="38"/>
        </w:trPr>
        <w:tc>
          <w:tcPr>
            <w:tcW w:w="10773" w:type="dxa"/>
            <w:gridSpan w:val="5"/>
            <w:tcBorders>
              <w:top w:val="double" w:sz="4" w:space="0" w:color="auto"/>
              <w:left w:val="nil"/>
              <w:bottom w:val="double" w:sz="4" w:space="0" w:color="auto"/>
              <w:right w:val="nil"/>
            </w:tcBorders>
            <w:vAlign w:val="center"/>
          </w:tcPr>
          <w:p w14:paraId="36B6FB60" w14:textId="77777777" w:rsidR="001D7331" w:rsidRPr="00CB771D" w:rsidRDefault="001D7331" w:rsidP="00D71049">
            <w:pPr>
              <w:jc w:val="both"/>
              <w:rPr>
                <w:b/>
                <w:bCs/>
                <w:sz w:val="10"/>
                <w:szCs w:val="16"/>
              </w:rPr>
            </w:pPr>
          </w:p>
        </w:tc>
      </w:tr>
      <w:tr w:rsidR="001D7331" w:rsidRPr="00CB771D" w14:paraId="7D7266A3" w14:textId="77777777" w:rsidTr="00D71049">
        <w:trPr>
          <w:trHeight w:val="322"/>
        </w:trPr>
        <w:tc>
          <w:tcPr>
            <w:tcW w:w="3705" w:type="dxa"/>
            <w:vMerge w:val="restart"/>
            <w:tcBorders>
              <w:top w:val="double" w:sz="4" w:space="0" w:color="auto"/>
              <w:left w:val="double" w:sz="4" w:space="0" w:color="auto"/>
              <w:right w:val="double" w:sz="4" w:space="0" w:color="auto"/>
            </w:tcBorders>
            <w:shd w:val="clear" w:color="auto" w:fill="E7E6E6" w:themeFill="background2"/>
            <w:vAlign w:val="center"/>
          </w:tcPr>
          <w:p w14:paraId="4FF7E846" w14:textId="38248833" w:rsidR="001D7331" w:rsidRPr="00CB771D" w:rsidRDefault="001D7331" w:rsidP="00D71049">
            <w:pPr>
              <w:jc w:val="center"/>
              <w:rPr>
                <w:b/>
                <w:bCs/>
                <w:szCs w:val="28"/>
                <w:u w:val="single"/>
              </w:rPr>
            </w:pPr>
            <w:r w:rsidRPr="00CB771D">
              <w:rPr>
                <w:b/>
                <w:bCs/>
                <w:szCs w:val="28"/>
                <w:u w:val="single"/>
              </w:rPr>
              <w:t xml:space="preserve">Les créneaux </w:t>
            </w:r>
            <w:r w:rsidR="008C5B86">
              <w:rPr>
                <w:b/>
                <w:bCs/>
                <w:szCs w:val="28"/>
                <w:u w:val="single"/>
              </w:rPr>
              <w:t xml:space="preserve">confirmés / </w:t>
            </w:r>
            <w:r w:rsidRPr="00CB771D">
              <w:rPr>
                <w:b/>
                <w:bCs/>
                <w:szCs w:val="28"/>
                <w:u w:val="single"/>
              </w:rPr>
              <w:t>compétiteurs</w:t>
            </w:r>
          </w:p>
          <w:p w14:paraId="7496A7F5" w14:textId="55D20DE4" w:rsidR="001D7331" w:rsidRPr="00CB771D" w:rsidRDefault="00356D83" w:rsidP="001D7331">
            <w:pPr>
              <w:pStyle w:val="Paragraphedeliste"/>
              <w:numPr>
                <w:ilvl w:val="0"/>
                <w:numId w:val="2"/>
              </w:numPr>
              <w:jc w:val="center"/>
              <w:rPr>
                <w:b/>
                <w:bCs/>
                <w:sz w:val="20"/>
                <w:szCs w:val="28"/>
              </w:rPr>
            </w:pPr>
            <w:r>
              <w:rPr>
                <w:b/>
                <w:bCs/>
                <w:iCs/>
                <w:szCs w:val="22"/>
              </w:rPr>
              <w:t>2</w:t>
            </w:r>
            <w:r w:rsidR="00EF4580">
              <w:rPr>
                <w:b/>
                <w:bCs/>
                <w:iCs/>
                <w:szCs w:val="22"/>
              </w:rPr>
              <w:t>2</w:t>
            </w:r>
            <w:r w:rsidR="00FF0817">
              <w:rPr>
                <w:b/>
                <w:bCs/>
                <w:iCs/>
                <w:szCs w:val="22"/>
              </w:rPr>
              <w:t>0</w:t>
            </w:r>
            <w:r w:rsidR="001D7331" w:rsidRPr="00CB771D">
              <w:rPr>
                <w:b/>
                <w:bCs/>
                <w:iCs/>
                <w:szCs w:val="22"/>
              </w:rPr>
              <w:t xml:space="preserve">€ </w:t>
            </w:r>
            <w:r w:rsidR="001D7331" w:rsidRPr="00CB771D">
              <w:rPr>
                <w:bCs/>
                <w:i/>
                <w:iCs/>
                <w:sz w:val="18"/>
                <w:szCs w:val="22"/>
              </w:rPr>
              <w:t>(+3% si coupon sport)</w:t>
            </w:r>
          </w:p>
          <w:p w14:paraId="52B65CBC" w14:textId="77777777" w:rsidR="001D7331" w:rsidRPr="00CB771D" w:rsidRDefault="001D7331" w:rsidP="00D71049">
            <w:pPr>
              <w:jc w:val="center"/>
              <w:rPr>
                <w:b/>
                <w:bCs/>
                <w:sz w:val="20"/>
                <w:szCs w:val="28"/>
              </w:rPr>
            </w:pPr>
            <w:r>
              <w:rPr>
                <w:b/>
                <w:bCs/>
                <w:sz w:val="20"/>
                <w:szCs w:val="28"/>
              </w:rPr>
              <w:t xml:space="preserve">Merci de </w:t>
            </w:r>
            <w:r w:rsidRPr="00CB771D">
              <w:rPr>
                <w:b/>
                <w:bCs/>
                <w:sz w:val="20"/>
                <w:szCs w:val="28"/>
                <w:u w:val="single"/>
              </w:rPr>
              <w:t xml:space="preserve">cocher </w:t>
            </w:r>
            <w:r>
              <w:rPr>
                <w:b/>
                <w:bCs/>
                <w:sz w:val="20"/>
                <w:szCs w:val="28"/>
              </w:rPr>
              <w:t>la case qui vous correspond : mercredi OU vendredi.</w:t>
            </w:r>
          </w:p>
        </w:tc>
        <w:tc>
          <w:tcPr>
            <w:tcW w:w="4961" w:type="dxa"/>
            <w:gridSpan w:val="3"/>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39108684" w14:textId="77777777" w:rsidR="001D7331" w:rsidRPr="00CB771D" w:rsidRDefault="001D7331" w:rsidP="00D71049">
            <w:pPr>
              <w:jc w:val="center"/>
              <w:rPr>
                <w:b/>
                <w:bCs/>
                <w:sz w:val="20"/>
                <w:szCs w:val="28"/>
              </w:rPr>
            </w:pPr>
            <w:r w:rsidRPr="00CB771D">
              <w:rPr>
                <w:b/>
                <w:bCs/>
                <w:sz w:val="20"/>
                <w:szCs w:val="28"/>
              </w:rPr>
              <w:t>Gymnase de la Gaité</w:t>
            </w:r>
          </w:p>
          <w:p w14:paraId="4A055736" w14:textId="77777777" w:rsidR="001D7331" w:rsidRPr="00CB771D" w:rsidRDefault="001D7331" w:rsidP="00D71049">
            <w:pPr>
              <w:jc w:val="center"/>
              <w:rPr>
                <w:sz w:val="22"/>
              </w:rPr>
            </w:pPr>
            <w:r w:rsidRPr="00CB771D">
              <w:rPr>
                <w:bCs/>
                <w:i/>
                <w:sz w:val="20"/>
                <w:szCs w:val="28"/>
              </w:rPr>
              <w:t>43 rue de la Gaité</w:t>
            </w:r>
            <w:r>
              <w:rPr>
                <w:bCs/>
                <w:i/>
                <w:sz w:val="20"/>
                <w:szCs w:val="28"/>
              </w:rPr>
              <w:t xml:space="preserve"> – Le Perreux</w:t>
            </w:r>
            <w:r w:rsidRPr="00CB771D">
              <w:rPr>
                <w:b/>
                <w:bCs/>
                <w:sz w:val="20"/>
                <w:szCs w:val="28"/>
              </w:rPr>
              <w:t xml:space="preserve">                                                   </w:t>
            </w:r>
          </w:p>
        </w:tc>
        <w:tc>
          <w:tcPr>
            <w:tcW w:w="2107" w:type="dxa"/>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49EF839D" w14:textId="77777777" w:rsidR="001D7331" w:rsidRPr="00CB771D" w:rsidRDefault="001D7331" w:rsidP="00D71049">
            <w:pPr>
              <w:jc w:val="center"/>
              <w:rPr>
                <w:bCs/>
                <w:i/>
                <w:sz w:val="20"/>
                <w:szCs w:val="28"/>
              </w:rPr>
            </w:pPr>
            <w:r w:rsidRPr="00CB771D">
              <w:rPr>
                <w:b/>
                <w:bCs/>
                <w:sz w:val="20"/>
                <w:szCs w:val="28"/>
              </w:rPr>
              <w:t>Centre des Bords de Marne CDBM</w:t>
            </w:r>
          </w:p>
          <w:p w14:paraId="04990571" w14:textId="77777777" w:rsidR="001D7331" w:rsidRPr="00CB771D" w:rsidRDefault="001D7331" w:rsidP="00D71049">
            <w:pPr>
              <w:jc w:val="center"/>
              <w:rPr>
                <w:sz w:val="22"/>
              </w:rPr>
            </w:pPr>
            <w:r w:rsidRPr="00CB771D">
              <w:rPr>
                <w:bCs/>
                <w:i/>
                <w:sz w:val="20"/>
                <w:szCs w:val="28"/>
              </w:rPr>
              <w:t>2 rue de la prairie</w:t>
            </w:r>
          </w:p>
        </w:tc>
      </w:tr>
      <w:tr w:rsidR="001D7331" w:rsidRPr="00CB771D" w14:paraId="7F2D6F68" w14:textId="77777777" w:rsidTr="00D71049">
        <w:trPr>
          <w:cantSplit/>
          <w:trHeight w:val="606"/>
        </w:trPr>
        <w:tc>
          <w:tcPr>
            <w:tcW w:w="3705" w:type="dxa"/>
            <w:vMerge/>
            <w:tcBorders>
              <w:left w:val="double" w:sz="4" w:space="0" w:color="auto"/>
              <w:right w:val="double" w:sz="4" w:space="0" w:color="auto"/>
            </w:tcBorders>
            <w:vAlign w:val="center"/>
          </w:tcPr>
          <w:p w14:paraId="28D869F6" w14:textId="77777777" w:rsidR="001D7331" w:rsidRPr="00CB771D" w:rsidRDefault="001D7331" w:rsidP="00D71049">
            <w:pPr>
              <w:jc w:val="center"/>
              <w:rPr>
                <w:b/>
                <w:noProof/>
                <w:sz w:val="20"/>
                <w:szCs w:val="22"/>
                <w:u w:val="single"/>
              </w:rPr>
            </w:pPr>
          </w:p>
        </w:tc>
        <w:tc>
          <w:tcPr>
            <w:tcW w:w="2409" w:type="dxa"/>
            <w:vMerge w:val="restart"/>
            <w:tcBorders>
              <w:left w:val="double" w:sz="4" w:space="0" w:color="auto"/>
              <w:right w:val="double" w:sz="4" w:space="0" w:color="auto"/>
            </w:tcBorders>
            <w:vAlign w:val="center"/>
          </w:tcPr>
          <w:p w14:paraId="1165C7D4" w14:textId="77777777" w:rsidR="001D7331" w:rsidRPr="00CB771D" w:rsidRDefault="001D7331" w:rsidP="00D71049">
            <w:pPr>
              <w:jc w:val="center"/>
              <w:rPr>
                <w:sz w:val="20"/>
                <w:szCs w:val="22"/>
              </w:rPr>
            </w:pPr>
            <w:r w:rsidRPr="00CB771D">
              <w:rPr>
                <w:b/>
                <w:sz w:val="20"/>
                <w:szCs w:val="22"/>
                <w:u w:val="single"/>
              </w:rPr>
              <w:t>Lundi 20h – 22h</w:t>
            </w:r>
          </w:p>
          <w:p w14:paraId="08AFD21B" w14:textId="77777777" w:rsidR="001D7331" w:rsidRPr="00CB771D" w:rsidRDefault="001D7331" w:rsidP="00D71049">
            <w:pPr>
              <w:jc w:val="center"/>
              <w:rPr>
                <w:bCs/>
                <w:i/>
                <w:iCs/>
                <w:sz w:val="20"/>
                <w:szCs w:val="22"/>
                <w:u w:val="single"/>
              </w:rPr>
            </w:pPr>
            <w:r w:rsidRPr="00CB771D">
              <w:rPr>
                <w:sz w:val="20"/>
                <w:szCs w:val="22"/>
              </w:rPr>
              <w:t>Jeu libre</w:t>
            </w:r>
          </w:p>
        </w:tc>
        <w:tc>
          <w:tcPr>
            <w:tcW w:w="2552" w:type="dxa"/>
            <w:gridSpan w:val="2"/>
            <w:tcBorders>
              <w:top w:val="nil"/>
              <w:left w:val="double" w:sz="4" w:space="0" w:color="auto"/>
              <w:right w:val="double" w:sz="4" w:space="0" w:color="auto"/>
            </w:tcBorders>
            <w:vAlign w:val="center"/>
          </w:tcPr>
          <w:p w14:paraId="5C1C113A" w14:textId="77777777" w:rsidR="001D7331" w:rsidRPr="00CB771D" w:rsidRDefault="001D7331" w:rsidP="001D7331">
            <w:pPr>
              <w:pStyle w:val="Paragraphedeliste"/>
              <w:numPr>
                <w:ilvl w:val="0"/>
                <w:numId w:val="3"/>
              </w:numPr>
              <w:jc w:val="center"/>
              <w:rPr>
                <w:b/>
                <w:sz w:val="20"/>
                <w:szCs w:val="22"/>
                <w:u w:val="single"/>
              </w:rPr>
            </w:pPr>
            <w:r w:rsidRPr="00CB771D">
              <w:rPr>
                <w:b/>
                <w:sz w:val="20"/>
                <w:szCs w:val="22"/>
                <w:u w:val="single"/>
              </w:rPr>
              <w:t>Mercredi 20h – 22h</w:t>
            </w:r>
          </w:p>
          <w:p w14:paraId="3BCDB97C" w14:textId="77777777" w:rsidR="001D7331" w:rsidRPr="00CB771D" w:rsidRDefault="001D7331" w:rsidP="00D71049">
            <w:pPr>
              <w:jc w:val="center"/>
              <w:rPr>
                <w:bCs/>
                <w:i/>
                <w:iCs/>
                <w:sz w:val="20"/>
                <w:szCs w:val="22"/>
                <w:u w:val="single"/>
              </w:rPr>
            </w:pPr>
            <w:r w:rsidRPr="00CB771D">
              <w:rPr>
                <w:sz w:val="20"/>
                <w:szCs w:val="22"/>
              </w:rPr>
              <w:t>Entrainement « confirmés »</w:t>
            </w:r>
          </w:p>
        </w:tc>
        <w:tc>
          <w:tcPr>
            <w:tcW w:w="2107" w:type="dxa"/>
            <w:vMerge w:val="restart"/>
            <w:tcBorders>
              <w:left w:val="double" w:sz="4" w:space="0" w:color="auto"/>
              <w:right w:val="double" w:sz="4" w:space="0" w:color="auto"/>
            </w:tcBorders>
            <w:vAlign w:val="center"/>
          </w:tcPr>
          <w:p w14:paraId="5E519499" w14:textId="77777777" w:rsidR="001D7331" w:rsidRPr="00CB771D" w:rsidRDefault="001D7331" w:rsidP="00D71049">
            <w:pPr>
              <w:jc w:val="center"/>
              <w:rPr>
                <w:b/>
                <w:sz w:val="20"/>
                <w:u w:val="single"/>
              </w:rPr>
            </w:pPr>
            <w:r w:rsidRPr="00CB771D">
              <w:rPr>
                <w:b/>
                <w:sz w:val="20"/>
                <w:u w:val="single"/>
              </w:rPr>
              <w:t>Samedi 10h – 12h</w:t>
            </w:r>
          </w:p>
          <w:p w14:paraId="7ABEA784" w14:textId="77777777" w:rsidR="001D7331" w:rsidRPr="00CB771D" w:rsidRDefault="001D7331" w:rsidP="00D71049">
            <w:pPr>
              <w:jc w:val="center"/>
              <w:rPr>
                <w:b/>
                <w:noProof/>
                <w:sz w:val="20"/>
                <w:szCs w:val="22"/>
                <w:u w:val="single"/>
              </w:rPr>
            </w:pPr>
            <w:r w:rsidRPr="00CB771D">
              <w:rPr>
                <w:sz w:val="20"/>
              </w:rPr>
              <w:t>Jeu libre</w:t>
            </w:r>
          </w:p>
        </w:tc>
      </w:tr>
      <w:tr w:rsidR="001D7331" w:rsidRPr="00CB771D" w14:paraId="7D9559B3" w14:textId="77777777" w:rsidTr="00D71049">
        <w:trPr>
          <w:cantSplit/>
          <w:trHeight w:val="606"/>
        </w:trPr>
        <w:tc>
          <w:tcPr>
            <w:tcW w:w="3705" w:type="dxa"/>
            <w:vMerge/>
            <w:tcBorders>
              <w:left w:val="double" w:sz="4" w:space="0" w:color="auto"/>
              <w:right w:val="double" w:sz="4" w:space="0" w:color="auto"/>
            </w:tcBorders>
            <w:vAlign w:val="center"/>
          </w:tcPr>
          <w:p w14:paraId="0D17DDBF" w14:textId="77777777" w:rsidR="001D7331" w:rsidRPr="00CB771D" w:rsidRDefault="001D7331" w:rsidP="00D71049">
            <w:pPr>
              <w:jc w:val="center"/>
              <w:rPr>
                <w:b/>
                <w:sz w:val="20"/>
                <w:szCs w:val="22"/>
                <w:u w:val="single"/>
              </w:rPr>
            </w:pPr>
          </w:p>
        </w:tc>
        <w:tc>
          <w:tcPr>
            <w:tcW w:w="2409" w:type="dxa"/>
            <w:vMerge/>
            <w:tcBorders>
              <w:left w:val="double" w:sz="4" w:space="0" w:color="auto"/>
              <w:right w:val="double" w:sz="4" w:space="0" w:color="auto"/>
            </w:tcBorders>
            <w:vAlign w:val="center"/>
          </w:tcPr>
          <w:p w14:paraId="67A2B0B1" w14:textId="77777777" w:rsidR="001D7331" w:rsidRPr="00CB771D" w:rsidRDefault="001D7331" w:rsidP="00D71049">
            <w:pPr>
              <w:jc w:val="center"/>
              <w:rPr>
                <w:b/>
                <w:sz w:val="20"/>
                <w:szCs w:val="22"/>
                <w:u w:val="single"/>
              </w:rPr>
            </w:pPr>
          </w:p>
        </w:tc>
        <w:tc>
          <w:tcPr>
            <w:tcW w:w="2552" w:type="dxa"/>
            <w:gridSpan w:val="2"/>
            <w:tcBorders>
              <w:top w:val="nil"/>
              <w:left w:val="double" w:sz="4" w:space="0" w:color="auto"/>
              <w:right w:val="double" w:sz="4" w:space="0" w:color="auto"/>
            </w:tcBorders>
            <w:vAlign w:val="center"/>
          </w:tcPr>
          <w:p w14:paraId="67615B01" w14:textId="54199305" w:rsidR="001D7331" w:rsidRPr="00CB771D" w:rsidRDefault="001D7331" w:rsidP="001D7331">
            <w:pPr>
              <w:pStyle w:val="Paragraphedeliste"/>
              <w:numPr>
                <w:ilvl w:val="0"/>
                <w:numId w:val="4"/>
              </w:numPr>
              <w:jc w:val="center"/>
              <w:rPr>
                <w:b/>
                <w:sz w:val="20"/>
                <w:szCs w:val="22"/>
                <w:u w:val="single"/>
              </w:rPr>
            </w:pPr>
            <w:r w:rsidRPr="00CB771D">
              <w:rPr>
                <w:b/>
                <w:sz w:val="20"/>
                <w:szCs w:val="22"/>
                <w:u w:val="single"/>
              </w:rPr>
              <w:t>Vendredi 20h</w:t>
            </w:r>
            <w:r>
              <w:rPr>
                <w:b/>
                <w:sz w:val="20"/>
                <w:szCs w:val="22"/>
                <w:u w:val="single"/>
              </w:rPr>
              <w:t>30</w:t>
            </w:r>
            <w:r w:rsidRPr="00CB771D">
              <w:rPr>
                <w:b/>
                <w:sz w:val="20"/>
                <w:szCs w:val="22"/>
                <w:u w:val="single"/>
              </w:rPr>
              <w:t xml:space="preserve"> – 22h</w:t>
            </w:r>
          </w:p>
          <w:p w14:paraId="1CED1400" w14:textId="77777777" w:rsidR="001D7331" w:rsidRPr="00CB771D" w:rsidRDefault="001D7331" w:rsidP="00D71049">
            <w:pPr>
              <w:jc w:val="center"/>
              <w:rPr>
                <w:b/>
                <w:sz w:val="20"/>
                <w:szCs w:val="22"/>
                <w:u w:val="single"/>
              </w:rPr>
            </w:pPr>
            <w:r w:rsidRPr="00CB771D">
              <w:rPr>
                <w:sz w:val="20"/>
                <w:szCs w:val="22"/>
              </w:rPr>
              <w:t>Entrainement « intermédiaires »</w:t>
            </w:r>
          </w:p>
        </w:tc>
        <w:tc>
          <w:tcPr>
            <w:tcW w:w="2107" w:type="dxa"/>
            <w:vMerge/>
            <w:tcBorders>
              <w:left w:val="double" w:sz="4" w:space="0" w:color="auto"/>
              <w:right w:val="double" w:sz="4" w:space="0" w:color="auto"/>
            </w:tcBorders>
            <w:vAlign w:val="center"/>
          </w:tcPr>
          <w:p w14:paraId="4E250749" w14:textId="77777777" w:rsidR="001D7331" w:rsidRPr="00CB771D" w:rsidRDefault="001D7331" w:rsidP="00D71049">
            <w:pPr>
              <w:jc w:val="center"/>
              <w:rPr>
                <w:b/>
                <w:sz w:val="20"/>
                <w:u w:val="single"/>
              </w:rPr>
            </w:pPr>
          </w:p>
        </w:tc>
      </w:tr>
      <w:tr w:rsidR="001D7331" w:rsidRPr="00CB771D" w14:paraId="27B17BC5" w14:textId="77777777" w:rsidTr="00D71049">
        <w:trPr>
          <w:cantSplit/>
          <w:trHeight w:val="38"/>
        </w:trPr>
        <w:tc>
          <w:tcPr>
            <w:tcW w:w="10773" w:type="dxa"/>
            <w:gridSpan w:val="5"/>
            <w:tcBorders>
              <w:top w:val="double" w:sz="4" w:space="0" w:color="auto"/>
              <w:left w:val="nil"/>
              <w:bottom w:val="double" w:sz="4" w:space="0" w:color="auto"/>
              <w:right w:val="nil"/>
            </w:tcBorders>
            <w:vAlign w:val="center"/>
          </w:tcPr>
          <w:p w14:paraId="659F3497" w14:textId="77777777" w:rsidR="001D7331" w:rsidRPr="00CB771D" w:rsidRDefault="001D7331" w:rsidP="00D71049">
            <w:pPr>
              <w:jc w:val="center"/>
              <w:rPr>
                <w:b/>
                <w:bCs/>
                <w:iCs/>
                <w:sz w:val="10"/>
                <w:szCs w:val="22"/>
                <w:u w:val="single"/>
              </w:rPr>
            </w:pPr>
          </w:p>
        </w:tc>
      </w:tr>
      <w:tr w:rsidR="001D7331" w:rsidRPr="00CB771D" w14:paraId="7677F62B" w14:textId="77777777" w:rsidTr="00D71049">
        <w:trPr>
          <w:cantSplit/>
          <w:trHeight w:val="364"/>
        </w:trPr>
        <w:tc>
          <w:tcPr>
            <w:tcW w:w="3705" w:type="dxa"/>
            <w:tcBorders>
              <w:top w:val="double" w:sz="4" w:space="0" w:color="auto"/>
              <w:left w:val="double" w:sz="4" w:space="0" w:color="auto"/>
              <w:bottom w:val="single" w:sz="4" w:space="0" w:color="auto"/>
              <w:right w:val="double" w:sz="4" w:space="0" w:color="auto"/>
            </w:tcBorders>
            <w:shd w:val="clear" w:color="auto" w:fill="E7E6E6" w:themeFill="background2"/>
            <w:vAlign w:val="center"/>
          </w:tcPr>
          <w:p w14:paraId="5EE5F228" w14:textId="7E049C19" w:rsidR="001D7331" w:rsidRDefault="001D7331" w:rsidP="00D71049">
            <w:pPr>
              <w:jc w:val="center"/>
              <w:rPr>
                <w:b/>
                <w:bCs/>
                <w:sz w:val="20"/>
                <w:szCs w:val="28"/>
              </w:rPr>
            </w:pPr>
            <w:r w:rsidRPr="00CB771D">
              <w:rPr>
                <w:b/>
                <w:bCs/>
                <w:szCs w:val="28"/>
                <w:u w:val="single"/>
              </w:rPr>
              <w:t xml:space="preserve">Les créneaux </w:t>
            </w:r>
            <w:r w:rsidR="008C5B86">
              <w:rPr>
                <w:b/>
                <w:bCs/>
                <w:szCs w:val="28"/>
                <w:u w:val="single"/>
              </w:rPr>
              <w:t xml:space="preserve">débutants / </w:t>
            </w:r>
            <w:r w:rsidRPr="00CB771D">
              <w:rPr>
                <w:b/>
                <w:bCs/>
                <w:szCs w:val="28"/>
                <w:u w:val="single"/>
              </w:rPr>
              <w:t>loisirs</w:t>
            </w:r>
          </w:p>
          <w:p w14:paraId="3687CE36" w14:textId="77777777" w:rsidR="001D7331" w:rsidRPr="00CB771D" w:rsidRDefault="001D7331" w:rsidP="00D71049">
            <w:pPr>
              <w:jc w:val="center"/>
              <w:rPr>
                <w:b/>
                <w:bCs/>
                <w:szCs w:val="28"/>
                <w:u w:val="single"/>
              </w:rPr>
            </w:pPr>
            <w:r>
              <w:rPr>
                <w:b/>
                <w:bCs/>
                <w:sz w:val="20"/>
                <w:szCs w:val="28"/>
              </w:rPr>
              <w:t xml:space="preserve">Merci de </w:t>
            </w:r>
            <w:r w:rsidRPr="00CB771D">
              <w:rPr>
                <w:b/>
                <w:bCs/>
                <w:sz w:val="20"/>
                <w:szCs w:val="28"/>
                <w:u w:val="single"/>
              </w:rPr>
              <w:t>cocher</w:t>
            </w:r>
            <w:r>
              <w:rPr>
                <w:b/>
                <w:bCs/>
                <w:sz w:val="20"/>
                <w:szCs w:val="28"/>
              </w:rPr>
              <w:t xml:space="preserve"> la case qui vous correspond : option 1 OU option 2 OU option 3.</w:t>
            </w:r>
          </w:p>
        </w:tc>
        <w:tc>
          <w:tcPr>
            <w:tcW w:w="4961" w:type="dxa"/>
            <w:gridSpan w:val="3"/>
            <w:tcBorders>
              <w:top w:val="double" w:sz="4" w:space="0" w:color="auto"/>
              <w:left w:val="double" w:sz="4" w:space="0" w:color="auto"/>
              <w:bottom w:val="single" w:sz="4" w:space="0" w:color="auto"/>
              <w:right w:val="double" w:sz="4" w:space="0" w:color="auto"/>
            </w:tcBorders>
            <w:shd w:val="clear" w:color="auto" w:fill="E7E6E6" w:themeFill="background2"/>
            <w:vAlign w:val="center"/>
          </w:tcPr>
          <w:p w14:paraId="12FEB3C1" w14:textId="77777777" w:rsidR="001D7331" w:rsidRPr="00CB771D" w:rsidRDefault="001D7331" w:rsidP="00D71049">
            <w:pPr>
              <w:jc w:val="center"/>
              <w:rPr>
                <w:b/>
                <w:bCs/>
                <w:sz w:val="20"/>
                <w:szCs w:val="28"/>
              </w:rPr>
            </w:pPr>
            <w:r w:rsidRPr="00CB771D">
              <w:rPr>
                <w:b/>
                <w:bCs/>
                <w:sz w:val="20"/>
                <w:szCs w:val="28"/>
              </w:rPr>
              <w:t>Gymnase de la Gaité</w:t>
            </w:r>
          </w:p>
          <w:p w14:paraId="5042A730" w14:textId="77777777" w:rsidR="001D7331" w:rsidRPr="00CB771D" w:rsidRDefault="001D7331" w:rsidP="00D71049">
            <w:pPr>
              <w:jc w:val="center"/>
              <w:rPr>
                <w:sz w:val="22"/>
              </w:rPr>
            </w:pPr>
            <w:r w:rsidRPr="00CB771D">
              <w:rPr>
                <w:bCs/>
                <w:i/>
                <w:sz w:val="20"/>
                <w:szCs w:val="28"/>
              </w:rPr>
              <w:t>43 rue de la Gaité</w:t>
            </w:r>
            <w:r>
              <w:rPr>
                <w:bCs/>
                <w:i/>
                <w:sz w:val="20"/>
                <w:szCs w:val="28"/>
              </w:rPr>
              <w:t xml:space="preserve"> – Le Perreux</w:t>
            </w:r>
            <w:r w:rsidRPr="00CB771D">
              <w:rPr>
                <w:b/>
                <w:bCs/>
                <w:sz w:val="20"/>
                <w:szCs w:val="28"/>
              </w:rPr>
              <w:t xml:space="preserve">                                                   </w:t>
            </w:r>
          </w:p>
        </w:tc>
        <w:tc>
          <w:tcPr>
            <w:tcW w:w="2107" w:type="dxa"/>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2814BF7F" w14:textId="77777777" w:rsidR="001D7331" w:rsidRPr="00CB771D" w:rsidRDefault="001D7331" w:rsidP="00D71049">
            <w:pPr>
              <w:jc w:val="center"/>
              <w:rPr>
                <w:bCs/>
                <w:i/>
                <w:sz w:val="20"/>
                <w:szCs w:val="28"/>
              </w:rPr>
            </w:pPr>
            <w:r w:rsidRPr="00CB771D">
              <w:rPr>
                <w:b/>
                <w:bCs/>
                <w:sz w:val="20"/>
                <w:szCs w:val="28"/>
              </w:rPr>
              <w:t>Centre des Bords de Marne CDBM</w:t>
            </w:r>
          </w:p>
          <w:p w14:paraId="3F03238F" w14:textId="77777777" w:rsidR="001D7331" w:rsidRPr="00CB771D" w:rsidRDefault="001D7331" w:rsidP="00D71049">
            <w:pPr>
              <w:jc w:val="center"/>
              <w:rPr>
                <w:sz w:val="22"/>
              </w:rPr>
            </w:pPr>
            <w:r w:rsidRPr="00CB771D">
              <w:rPr>
                <w:bCs/>
                <w:i/>
                <w:sz w:val="20"/>
                <w:szCs w:val="28"/>
              </w:rPr>
              <w:t>2 rue de la prairie</w:t>
            </w:r>
          </w:p>
        </w:tc>
      </w:tr>
      <w:tr w:rsidR="001D7331" w:rsidRPr="00CB771D" w14:paraId="11171125" w14:textId="77777777" w:rsidTr="00D71049">
        <w:trPr>
          <w:cantSplit/>
          <w:trHeight w:val="194"/>
        </w:trPr>
        <w:tc>
          <w:tcPr>
            <w:tcW w:w="3705" w:type="dxa"/>
            <w:tcBorders>
              <w:top w:val="single" w:sz="4" w:space="0" w:color="auto"/>
              <w:left w:val="double" w:sz="4" w:space="0" w:color="auto"/>
              <w:bottom w:val="single" w:sz="4" w:space="0" w:color="auto"/>
              <w:right w:val="double" w:sz="4" w:space="0" w:color="auto"/>
            </w:tcBorders>
            <w:shd w:val="clear" w:color="auto" w:fill="E7E6E6" w:themeFill="background2"/>
            <w:vAlign w:val="center"/>
          </w:tcPr>
          <w:p w14:paraId="732BCBED" w14:textId="1BAA5B4A" w:rsidR="001D7331" w:rsidRPr="00CB771D" w:rsidRDefault="001D7331" w:rsidP="001D7331">
            <w:pPr>
              <w:pStyle w:val="Titre3"/>
              <w:numPr>
                <w:ilvl w:val="0"/>
                <w:numId w:val="4"/>
              </w:numPr>
              <w:tabs>
                <w:tab w:val="num" w:pos="360"/>
              </w:tabs>
              <w:ind w:left="0" w:firstLine="0"/>
              <w:jc w:val="center"/>
              <w:rPr>
                <w:b/>
                <w:bCs/>
                <w:i/>
                <w:iCs/>
                <w:sz w:val="18"/>
                <w:szCs w:val="22"/>
              </w:rPr>
            </w:pPr>
            <w:r w:rsidRPr="00CB771D">
              <w:rPr>
                <w:bCs/>
                <w:i/>
                <w:iCs/>
                <w:sz w:val="18"/>
                <w:szCs w:val="22"/>
                <w:u w:val="single"/>
              </w:rPr>
              <w:t>Option 1</w:t>
            </w:r>
            <w:r w:rsidRPr="00CB771D">
              <w:rPr>
                <w:bCs/>
                <w:i/>
                <w:iCs/>
                <w:sz w:val="18"/>
                <w:szCs w:val="22"/>
              </w:rPr>
              <w:t xml:space="preserve"> </w:t>
            </w:r>
            <w:r w:rsidRPr="00CB771D">
              <w:rPr>
                <w:bCs/>
                <w:i/>
                <w:iCs/>
                <w:sz w:val="18"/>
                <w:szCs w:val="22"/>
              </w:rPr>
              <w:sym w:font="Wingdings" w:char="F0E0"/>
            </w:r>
            <w:r w:rsidRPr="00CB771D">
              <w:rPr>
                <w:bCs/>
                <w:i/>
                <w:iCs/>
                <w:sz w:val="18"/>
                <w:szCs w:val="22"/>
              </w:rPr>
              <w:t xml:space="preserve"> </w:t>
            </w:r>
            <w:r w:rsidRPr="00CB771D">
              <w:rPr>
                <w:b/>
                <w:bCs/>
                <w:i/>
                <w:iCs/>
                <w:sz w:val="18"/>
                <w:szCs w:val="22"/>
              </w:rPr>
              <w:t>1</w:t>
            </w:r>
            <w:r w:rsidR="00EF4580">
              <w:rPr>
                <w:b/>
                <w:bCs/>
                <w:i/>
                <w:iCs/>
                <w:sz w:val="18"/>
                <w:szCs w:val="22"/>
              </w:rPr>
              <w:t>80</w:t>
            </w:r>
            <w:r w:rsidRPr="00CB771D">
              <w:rPr>
                <w:b/>
                <w:bCs/>
                <w:i/>
                <w:iCs/>
                <w:sz w:val="18"/>
                <w:szCs w:val="22"/>
              </w:rPr>
              <w:t>€</w:t>
            </w:r>
          </w:p>
          <w:p w14:paraId="723B2A1F" w14:textId="77777777" w:rsidR="001D7331" w:rsidRPr="00CB771D" w:rsidRDefault="001D7331" w:rsidP="00D71049">
            <w:pPr>
              <w:pStyle w:val="Titre3"/>
              <w:jc w:val="center"/>
              <w:rPr>
                <w:bCs/>
                <w:i/>
                <w:iCs/>
                <w:sz w:val="24"/>
                <w:szCs w:val="22"/>
                <w:u w:val="single"/>
              </w:rPr>
            </w:pPr>
            <w:r w:rsidRPr="00CB771D">
              <w:rPr>
                <w:bCs/>
                <w:i/>
                <w:iCs/>
                <w:sz w:val="16"/>
                <w:szCs w:val="22"/>
              </w:rPr>
              <w:t>(+3% si coupon sport)</w:t>
            </w:r>
          </w:p>
        </w:tc>
        <w:tc>
          <w:tcPr>
            <w:tcW w:w="2409" w:type="dxa"/>
            <w:tcBorders>
              <w:top w:val="double" w:sz="4" w:space="0" w:color="auto"/>
              <w:left w:val="double" w:sz="4" w:space="0" w:color="auto"/>
              <w:bottom w:val="single" w:sz="4" w:space="0" w:color="auto"/>
              <w:right w:val="double" w:sz="4" w:space="0" w:color="auto"/>
            </w:tcBorders>
            <w:vAlign w:val="center"/>
          </w:tcPr>
          <w:p w14:paraId="62CBDE2C" w14:textId="77777777" w:rsidR="001D7331" w:rsidRPr="00CB771D" w:rsidRDefault="001D7331" w:rsidP="00A87164">
            <w:pPr>
              <w:pStyle w:val="Titre3"/>
              <w:numPr>
                <w:ilvl w:val="0"/>
                <w:numId w:val="1"/>
              </w:numPr>
              <w:ind w:left="324"/>
              <w:jc w:val="center"/>
              <w:rPr>
                <w:b/>
                <w:sz w:val="20"/>
                <w:szCs w:val="22"/>
                <w:u w:val="single"/>
              </w:rPr>
            </w:pPr>
            <w:r w:rsidRPr="00CB771D">
              <w:rPr>
                <w:b/>
                <w:sz w:val="20"/>
                <w:szCs w:val="22"/>
                <w:u w:val="single"/>
              </w:rPr>
              <w:t>Mardi 20h</w:t>
            </w:r>
            <w:r>
              <w:rPr>
                <w:b/>
                <w:sz w:val="20"/>
                <w:szCs w:val="22"/>
                <w:u w:val="single"/>
              </w:rPr>
              <w:t>30</w:t>
            </w:r>
            <w:r w:rsidRPr="00CB771D">
              <w:rPr>
                <w:b/>
                <w:sz w:val="20"/>
                <w:szCs w:val="22"/>
                <w:u w:val="single"/>
              </w:rPr>
              <w:t xml:space="preserve"> – 22h</w:t>
            </w:r>
          </w:p>
          <w:p w14:paraId="42172204" w14:textId="77777777" w:rsidR="001D7331" w:rsidRPr="00CB771D" w:rsidRDefault="001D7331" w:rsidP="00D71049">
            <w:pPr>
              <w:pStyle w:val="Titre3"/>
              <w:jc w:val="center"/>
              <w:rPr>
                <w:bCs/>
                <w:i/>
                <w:iCs/>
                <w:sz w:val="24"/>
                <w:szCs w:val="22"/>
                <w:u w:val="single"/>
              </w:rPr>
            </w:pPr>
            <w:r w:rsidRPr="00CB771D">
              <w:rPr>
                <w:sz w:val="20"/>
                <w:szCs w:val="22"/>
              </w:rPr>
              <w:t>Jeu libre</w:t>
            </w:r>
          </w:p>
        </w:tc>
        <w:tc>
          <w:tcPr>
            <w:tcW w:w="2552" w:type="dxa"/>
            <w:gridSpan w:val="2"/>
            <w:tcBorders>
              <w:top w:val="double" w:sz="4" w:space="0" w:color="auto"/>
              <w:left w:val="double" w:sz="4" w:space="0" w:color="auto"/>
              <w:bottom w:val="single" w:sz="4" w:space="0" w:color="auto"/>
              <w:right w:val="double" w:sz="4" w:space="0" w:color="auto"/>
            </w:tcBorders>
            <w:vAlign w:val="center"/>
          </w:tcPr>
          <w:p w14:paraId="3D168B49" w14:textId="0AF3847D" w:rsidR="00A87164" w:rsidRPr="00CB771D" w:rsidRDefault="00A87164" w:rsidP="00A87164">
            <w:pPr>
              <w:pStyle w:val="Titre3"/>
              <w:numPr>
                <w:ilvl w:val="0"/>
                <w:numId w:val="1"/>
              </w:numPr>
              <w:ind w:left="460" w:hanging="425"/>
              <w:jc w:val="center"/>
              <w:rPr>
                <w:b/>
                <w:sz w:val="20"/>
                <w:szCs w:val="22"/>
                <w:u w:val="single"/>
              </w:rPr>
            </w:pPr>
            <w:r>
              <w:rPr>
                <w:b/>
                <w:sz w:val="20"/>
                <w:szCs w:val="22"/>
                <w:u w:val="single"/>
              </w:rPr>
              <w:t>Vendredi 19h – 20h30</w:t>
            </w:r>
          </w:p>
          <w:p w14:paraId="0C80B9BD" w14:textId="24EA4F0E" w:rsidR="001D7331" w:rsidRPr="00CB771D" w:rsidRDefault="00A87164" w:rsidP="00A87164">
            <w:pPr>
              <w:jc w:val="center"/>
              <w:rPr>
                <w:sz w:val="20"/>
                <w:szCs w:val="22"/>
              </w:rPr>
            </w:pPr>
            <w:r w:rsidRPr="00CB771D">
              <w:rPr>
                <w:sz w:val="20"/>
                <w:szCs w:val="22"/>
              </w:rPr>
              <w:t>Jeu libre</w:t>
            </w:r>
          </w:p>
        </w:tc>
        <w:tc>
          <w:tcPr>
            <w:tcW w:w="2107" w:type="dxa"/>
            <w:vMerge w:val="restart"/>
            <w:tcBorders>
              <w:top w:val="double" w:sz="4" w:space="0" w:color="auto"/>
              <w:left w:val="double" w:sz="4" w:space="0" w:color="auto"/>
              <w:bottom w:val="double" w:sz="4" w:space="0" w:color="auto"/>
              <w:right w:val="double" w:sz="4" w:space="0" w:color="auto"/>
            </w:tcBorders>
            <w:vAlign w:val="center"/>
          </w:tcPr>
          <w:p w14:paraId="416249AC" w14:textId="77777777" w:rsidR="001D7331" w:rsidRPr="00CB771D" w:rsidRDefault="001D7331" w:rsidP="00D71049">
            <w:pPr>
              <w:jc w:val="center"/>
              <w:rPr>
                <w:b/>
                <w:sz w:val="20"/>
                <w:u w:val="single"/>
              </w:rPr>
            </w:pPr>
            <w:r w:rsidRPr="00CB771D">
              <w:rPr>
                <w:b/>
                <w:sz w:val="20"/>
                <w:u w:val="single"/>
              </w:rPr>
              <w:t>Samedi 10h – 12h</w:t>
            </w:r>
          </w:p>
          <w:p w14:paraId="72B1264B" w14:textId="77777777" w:rsidR="001D7331" w:rsidRPr="00CB771D" w:rsidRDefault="001D7331" w:rsidP="00D71049">
            <w:pPr>
              <w:jc w:val="center"/>
              <w:rPr>
                <w:sz w:val="22"/>
              </w:rPr>
            </w:pPr>
            <w:r w:rsidRPr="00CB771D">
              <w:rPr>
                <w:sz w:val="20"/>
              </w:rPr>
              <w:t>Jeu libre</w:t>
            </w:r>
          </w:p>
        </w:tc>
      </w:tr>
      <w:tr w:rsidR="001D7331" w:rsidRPr="00CB771D" w14:paraId="4598B126" w14:textId="77777777" w:rsidTr="00D71049">
        <w:trPr>
          <w:cantSplit/>
          <w:trHeight w:val="340"/>
        </w:trPr>
        <w:tc>
          <w:tcPr>
            <w:tcW w:w="3705" w:type="dxa"/>
            <w:tcBorders>
              <w:top w:val="single" w:sz="4" w:space="0" w:color="auto"/>
              <w:left w:val="double" w:sz="4" w:space="0" w:color="auto"/>
              <w:bottom w:val="single" w:sz="4" w:space="0" w:color="auto"/>
              <w:right w:val="double" w:sz="4" w:space="0" w:color="auto"/>
            </w:tcBorders>
            <w:shd w:val="clear" w:color="auto" w:fill="E7E6E6" w:themeFill="background2"/>
            <w:vAlign w:val="center"/>
          </w:tcPr>
          <w:p w14:paraId="3CF982B2" w14:textId="578102AA" w:rsidR="001D7331" w:rsidRPr="00CB771D" w:rsidRDefault="001D7331" w:rsidP="001D7331">
            <w:pPr>
              <w:pStyle w:val="Paragraphedeliste"/>
              <w:numPr>
                <w:ilvl w:val="0"/>
                <w:numId w:val="4"/>
              </w:numPr>
              <w:jc w:val="center"/>
              <w:rPr>
                <w:b/>
                <w:bCs/>
                <w:i/>
                <w:iCs/>
                <w:sz w:val="18"/>
                <w:szCs w:val="22"/>
              </w:rPr>
            </w:pPr>
            <w:r w:rsidRPr="00CB771D">
              <w:rPr>
                <w:noProof/>
                <w:sz w:val="22"/>
              </w:rPr>
              <mc:AlternateContent>
                <mc:Choice Requires="wps">
                  <w:drawing>
                    <wp:anchor distT="0" distB="0" distL="114300" distR="114300" simplePos="0" relativeHeight="251662336" behindDoc="1" locked="0" layoutInCell="1" allowOverlap="1" wp14:anchorId="28CCD323" wp14:editId="54CCBD28">
                      <wp:simplePos x="0" y="0"/>
                      <wp:positionH relativeFrom="column">
                        <wp:posOffset>13970</wp:posOffset>
                      </wp:positionH>
                      <wp:positionV relativeFrom="paragraph">
                        <wp:posOffset>-440055</wp:posOffset>
                      </wp:positionV>
                      <wp:extent cx="129540" cy="1371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20815" id="Rectangle 9" o:spid="_x0000_s1026" style="position:absolute;margin-left:1.1pt;margin-top:-34.65pt;width:10.2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" filled="f" strokecolor="black [3213]" strokeweight="1pt"/>
                  </w:pict>
                </mc:Fallback>
              </mc:AlternateContent>
            </w:r>
            <w:r w:rsidRPr="00CB771D">
              <w:rPr>
                <w:bCs/>
                <w:i/>
                <w:iCs/>
                <w:sz w:val="18"/>
                <w:szCs w:val="22"/>
                <w:u w:val="single"/>
              </w:rPr>
              <w:t>Option 2</w:t>
            </w:r>
            <w:r w:rsidRPr="00CB771D">
              <w:rPr>
                <w:bCs/>
                <w:i/>
                <w:iCs/>
                <w:sz w:val="18"/>
                <w:szCs w:val="22"/>
              </w:rPr>
              <w:t xml:space="preserve"> </w:t>
            </w:r>
            <w:r w:rsidRPr="00CB771D">
              <w:rPr>
                <w:sz w:val="22"/>
              </w:rPr>
              <w:sym w:font="Wingdings" w:char="F0E0"/>
            </w:r>
            <w:r w:rsidRPr="00CB771D">
              <w:rPr>
                <w:bCs/>
                <w:i/>
                <w:iCs/>
                <w:sz w:val="18"/>
                <w:szCs w:val="22"/>
              </w:rPr>
              <w:t xml:space="preserve"> </w:t>
            </w:r>
            <w:r w:rsidR="00EF4580">
              <w:rPr>
                <w:b/>
                <w:bCs/>
                <w:i/>
                <w:iCs/>
                <w:sz w:val="18"/>
                <w:szCs w:val="22"/>
              </w:rPr>
              <w:t>20</w:t>
            </w:r>
            <w:r w:rsidR="00356D83">
              <w:rPr>
                <w:b/>
                <w:bCs/>
                <w:i/>
                <w:iCs/>
                <w:sz w:val="18"/>
                <w:szCs w:val="22"/>
              </w:rPr>
              <w:t>0</w:t>
            </w:r>
            <w:r w:rsidRPr="00CB771D">
              <w:rPr>
                <w:b/>
                <w:bCs/>
                <w:i/>
                <w:iCs/>
                <w:sz w:val="18"/>
                <w:szCs w:val="22"/>
              </w:rPr>
              <w:t>€</w:t>
            </w:r>
          </w:p>
          <w:p w14:paraId="4B17C0BA" w14:textId="77777777" w:rsidR="001D7331" w:rsidRPr="00CB771D" w:rsidRDefault="001D7331" w:rsidP="00D71049">
            <w:pPr>
              <w:jc w:val="center"/>
              <w:rPr>
                <w:sz w:val="22"/>
              </w:rPr>
            </w:pPr>
            <w:r w:rsidRPr="00CB771D">
              <w:rPr>
                <w:bCs/>
                <w:i/>
                <w:iCs/>
                <w:sz w:val="16"/>
                <w:szCs w:val="22"/>
              </w:rPr>
              <w:t>(+3% si coupon sport)</w:t>
            </w:r>
          </w:p>
        </w:tc>
        <w:tc>
          <w:tcPr>
            <w:tcW w:w="2409" w:type="dxa"/>
            <w:tcBorders>
              <w:top w:val="single" w:sz="4" w:space="0" w:color="auto"/>
              <w:left w:val="double" w:sz="4" w:space="0" w:color="auto"/>
              <w:bottom w:val="single" w:sz="4" w:space="0" w:color="auto"/>
              <w:right w:val="double" w:sz="4" w:space="0" w:color="auto"/>
            </w:tcBorders>
            <w:vAlign w:val="center"/>
          </w:tcPr>
          <w:p w14:paraId="69498625" w14:textId="77777777" w:rsidR="001D7331" w:rsidRPr="00CB771D" w:rsidRDefault="001D7331" w:rsidP="00D71049">
            <w:pPr>
              <w:pStyle w:val="Titre3"/>
              <w:jc w:val="center"/>
              <w:rPr>
                <w:b/>
                <w:sz w:val="20"/>
                <w:szCs w:val="22"/>
                <w:u w:val="single"/>
              </w:rPr>
            </w:pPr>
          </w:p>
        </w:tc>
        <w:tc>
          <w:tcPr>
            <w:tcW w:w="2552" w:type="dxa"/>
            <w:gridSpan w:val="2"/>
            <w:tcBorders>
              <w:top w:val="single" w:sz="4" w:space="0" w:color="auto"/>
              <w:left w:val="double" w:sz="4" w:space="0" w:color="auto"/>
              <w:bottom w:val="single" w:sz="4" w:space="0" w:color="auto"/>
              <w:right w:val="double" w:sz="4" w:space="0" w:color="auto"/>
            </w:tcBorders>
            <w:vAlign w:val="center"/>
          </w:tcPr>
          <w:p w14:paraId="44AC2CD5" w14:textId="48696857" w:rsidR="001D7331" w:rsidRPr="00CB771D" w:rsidRDefault="001D7331" w:rsidP="00D71049">
            <w:pPr>
              <w:jc w:val="center"/>
              <w:rPr>
                <w:b/>
                <w:sz w:val="20"/>
                <w:szCs w:val="22"/>
                <w:u w:val="single"/>
              </w:rPr>
            </w:pPr>
            <w:r w:rsidRPr="00CB771D">
              <w:rPr>
                <w:b/>
                <w:sz w:val="20"/>
                <w:szCs w:val="22"/>
                <w:u w:val="single"/>
              </w:rPr>
              <w:t>Vendredi 20h</w:t>
            </w:r>
            <w:r>
              <w:rPr>
                <w:b/>
                <w:sz w:val="20"/>
                <w:szCs w:val="22"/>
                <w:u w:val="single"/>
              </w:rPr>
              <w:t>30</w:t>
            </w:r>
            <w:r w:rsidRPr="00CB771D">
              <w:rPr>
                <w:b/>
                <w:sz w:val="20"/>
                <w:szCs w:val="22"/>
                <w:u w:val="single"/>
              </w:rPr>
              <w:t xml:space="preserve"> – 22h</w:t>
            </w:r>
          </w:p>
          <w:p w14:paraId="1C40B6BB" w14:textId="77777777" w:rsidR="001D7331" w:rsidRPr="00CB771D" w:rsidRDefault="001D7331" w:rsidP="00D71049">
            <w:pPr>
              <w:pStyle w:val="Titre3"/>
              <w:jc w:val="center"/>
              <w:rPr>
                <w:b/>
                <w:sz w:val="20"/>
                <w:szCs w:val="22"/>
                <w:u w:val="single"/>
              </w:rPr>
            </w:pPr>
            <w:r w:rsidRPr="00CB771D">
              <w:rPr>
                <w:sz w:val="20"/>
                <w:szCs w:val="22"/>
              </w:rPr>
              <w:t>Entrainement « loisirs / intermédiaires »</w:t>
            </w:r>
          </w:p>
        </w:tc>
        <w:tc>
          <w:tcPr>
            <w:tcW w:w="2107" w:type="dxa"/>
            <w:vMerge/>
            <w:tcBorders>
              <w:left w:val="double" w:sz="4" w:space="0" w:color="auto"/>
              <w:bottom w:val="double" w:sz="4" w:space="0" w:color="auto"/>
              <w:right w:val="double" w:sz="4" w:space="0" w:color="auto"/>
            </w:tcBorders>
            <w:vAlign w:val="center"/>
          </w:tcPr>
          <w:p w14:paraId="79AEE51E" w14:textId="77777777" w:rsidR="001D7331" w:rsidRPr="00CB771D" w:rsidRDefault="001D7331" w:rsidP="00D71049">
            <w:pPr>
              <w:jc w:val="center"/>
              <w:rPr>
                <w:sz w:val="22"/>
              </w:rPr>
            </w:pPr>
          </w:p>
        </w:tc>
      </w:tr>
      <w:tr w:rsidR="001D7331" w:rsidRPr="00CB771D" w14:paraId="0D6E5347" w14:textId="77777777" w:rsidTr="00D71049">
        <w:trPr>
          <w:cantSplit/>
          <w:trHeight w:val="283"/>
        </w:trPr>
        <w:tc>
          <w:tcPr>
            <w:tcW w:w="3705" w:type="dxa"/>
            <w:tcBorders>
              <w:top w:val="single" w:sz="4" w:space="0" w:color="auto"/>
              <w:left w:val="double" w:sz="4" w:space="0" w:color="auto"/>
              <w:bottom w:val="double" w:sz="4" w:space="0" w:color="auto"/>
              <w:right w:val="double" w:sz="4" w:space="0" w:color="auto"/>
            </w:tcBorders>
            <w:shd w:val="clear" w:color="auto" w:fill="E7E6E6" w:themeFill="background2"/>
            <w:vAlign w:val="center"/>
          </w:tcPr>
          <w:p w14:paraId="0DD0E563" w14:textId="20B3BFA3" w:rsidR="001D7331" w:rsidRPr="00CB771D" w:rsidRDefault="001D7331" w:rsidP="001D7331">
            <w:pPr>
              <w:pStyle w:val="Paragraphedeliste"/>
              <w:numPr>
                <w:ilvl w:val="0"/>
                <w:numId w:val="4"/>
              </w:numPr>
              <w:jc w:val="center"/>
              <w:rPr>
                <w:b/>
                <w:bCs/>
                <w:i/>
                <w:iCs/>
                <w:sz w:val="18"/>
                <w:szCs w:val="22"/>
              </w:rPr>
            </w:pPr>
            <w:r w:rsidRPr="00CB771D">
              <w:rPr>
                <w:noProof/>
                <w:sz w:val="22"/>
              </w:rPr>
              <mc:AlternateContent>
                <mc:Choice Requires="wps">
                  <w:drawing>
                    <wp:anchor distT="0" distB="0" distL="114300" distR="114300" simplePos="0" relativeHeight="251661312" behindDoc="1" locked="0" layoutInCell="1" allowOverlap="1" wp14:anchorId="4D818065" wp14:editId="7C278CDD">
                      <wp:simplePos x="0" y="0"/>
                      <wp:positionH relativeFrom="column">
                        <wp:posOffset>21590</wp:posOffset>
                      </wp:positionH>
                      <wp:positionV relativeFrom="paragraph">
                        <wp:posOffset>-441325</wp:posOffset>
                      </wp:positionV>
                      <wp:extent cx="129540" cy="1371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15EBB" id="Rectangle 11" o:spid="_x0000_s1026" style="position:absolute;margin-left:1.7pt;margin-top:-34.75pt;width:10.2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VzlAIAAIU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" filled="f" strokecolor="black [3213]" strokeweight="1pt"/>
                  </w:pict>
                </mc:Fallback>
              </mc:AlternateContent>
            </w:r>
            <w:r w:rsidRPr="00CB771D">
              <w:rPr>
                <w:bCs/>
                <w:i/>
                <w:iCs/>
                <w:sz w:val="18"/>
                <w:szCs w:val="22"/>
                <w:u w:val="single"/>
              </w:rPr>
              <w:t>Option 3</w:t>
            </w:r>
            <w:r w:rsidRPr="00CB771D">
              <w:rPr>
                <w:bCs/>
                <w:i/>
                <w:iCs/>
                <w:sz w:val="18"/>
                <w:szCs w:val="22"/>
              </w:rPr>
              <w:t xml:space="preserve"> </w:t>
            </w:r>
            <w:r w:rsidRPr="00CB771D">
              <w:rPr>
                <w:sz w:val="22"/>
              </w:rPr>
              <w:sym w:font="Wingdings" w:char="F0E0"/>
            </w:r>
            <w:r w:rsidRPr="00CB771D">
              <w:rPr>
                <w:bCs/>
                <w:i/>
                <w:iCs/>
                <w:sz w:val="18"/>
                <w:szCs w:val="22"/>
              </w:rPr>
              <w:t xml:space="preserve"> </w:t>
            </w:r>
            <w:r w:rsidR="00FF0817">
              <w:rPr>
                <w:b/>
                <w:bCs/>
                <w:i/>
                <w:iCs/>
                <w:sz w:val="18"/>
                <w:szCs w:val="22"/>
              </w:rPr>
              <w:t>2</w:t>
            </w:r>
            <w:r w:rsidR="00EF4580">
              <w:rPr>
                <w:b/>
                <w:bCs/>
                <w:i/>
                <w:iCs/>
                <w:sz w:val="18"/>
                <w:szCs w:val="22"/>
              </w:rPr>
              <w:t>1</w:t>
            </w:r>
            <w:r w:rsidR="00FF0817">
              <w:rPr>
                <w:b/>
                <w:bCs/>
                <w:i/>
                <w:iCs/>
                <w:sz w:val="18"/>
                <w:szCs w:val="22"/>
              </w:rPr>
              <w:t>0</w:t>
            </w:r>
            <w:r w:rsidRPr="00CB771D">
              <w:rPr>
                <w:b/>
                <w:bCs/>
                <w:i/>
                <w:iCs/>
                <w:sz w:val="18"/>
                <w:szCs w:val="22"/>
              </w:rPr>
              <w:t>€</w:t>
            </w:r>
          </w:p>
          <w:p w14:paraId="21FCADA1" w14:textId="77777777" w:rsidR="001D7331" w:rsidRPr="00CB771D" w:rsidRDefault="001D7331" w:rsidP="00D71049">
            <w:pPr>
              <w:jc w:val="center"/>
              <w:rPr>
                <w:sz w:val="22"/>
              </w:rPr>
            </w:pPr>
            <w:r w:rsidRPr="00CB771D">
              <w:rPr>
                <w:bCs/>
                <w:i/>
                <w:iCs/>
                <w:sz w:val="16"/>
                <w:szCs w:val="22"/>
              </w:rPr>
              <w:t>(+3% si coupon sport)</w:t>
            </w:r>
          </w:p>
        </w:tc>
        <w:tc>
          <w:tcPr>
            <w:tcW w:w="2409" w:type="dxa"/>
            <w:tcBorders>
              <w:top w:val="single" w:sz="4" w:space="0" w:color="auto"/>
              <w:left w:val="double" w:sz="4" w:space="0" w:color="auto"/>
              <w:bottom w:val="double" w:sz="4" w:space="0" w:color="auto"/>
              <w:right w:val="double" w:sz="4" w:space="0" w:color="auto"/>
            </w:tcBorders>
            <w:vAlign w:val="center"/>
          </w:tcPr>
          <w:p w14:paraId="759DC8D6" w14:textId="77777777" w:rsidR="001D7331" w:rsidRPr="00CB771D" w:rsidRDefault="001D7331" w:rsidP="00D71049">
            <w:pPr>
              <w:pStyle w:val="Titre3"/>
              <w:jc w:val="center"/>
              <w:rPr>
                <w:b/>
                <w:sz w:val="20"/>
                <w:szCs w:val="22"/>
                <w:u w:val="single"/>
              </w:rPr>
            </w:pPr>
            <w:r w:rsidRPr="00CB771D">
              <w:rPr>
                <w:b/>
                <w:sz w:val="20"/>
                <w:szCs w:val="22"/>
                <w:u w:val="single"/>
              </w:rPr>
              <w:t>Mardi 20h</w:t>
            </w:r>
            <w:r>
              <w:rPr>
                <w:b/>
                <w:sz w:val="20"/>
                <w:szCs w:val="22"/>
                <w:u w:val="single"/>
              </w:rPr>
              <w:t>30</w:t>
            </w:r>
            <w:r w:rsidRPr="00CB771D">
              <w:rPr>
                <w:b/>
                <w:sz w:val="20"/>
                <w:szCs w:val="22"/>
                <w:u w:val="single"/>
              </w:rPr>
              <w:t xml:space="preserve"> – 22h</w:t>
            </w:r>
          </w:p>
          <w:p w14:paraId="412EA14B" w14:textId="77777777" w:rsidR="001D7331" w:rsidRPr="00CB771D" w:rsidRDefault="001D7331" w:rsidP="00D71049">
            <w:pPr>
              <w:pStyle w:val="Titre3"/>
              <w:jc w:val="center"/>
              <w:rPr>
                <w:b/>
                <w:sz w:val="20"/>
                <w:szCs w:val="22"/>
                <w:u w:val="single"/>
              </w:rPr>
            </w:pPr>
            <w:r w:rsidRPr="00CB771D">
              <w:rPr>
                <w:sz w:val="20"/>
                <w:szCs w:val="22"/>
              </w:rPr>
              <w:t>Jeu libre</w:t>
            </w:r>
          </w:p>
        </w:tc>
        <w:tc>
          <w:tcPr>
            <w:tcW w:w="2552" w:type="dxa"/>
            <w:gridSpan w:val="2"/>
            <w:tcBorders>
              <w:top w:val="single" w:sz="4" w:space="0" w:color="auto"/>
              <w:left w:val="double" w:sz="4" w:space="0" w:color="auto"/>
              <w:bottom w:val="double" w:sz="4" w:space="0" w:color="auto"/>
              <w:right w:val="double" w:sz="4" w:space="0" w:color="auto"/>
            </w:tcBorders>
            <w:vAlign w:val="center"/>
          </w:tcPr>
          <w:p w14:paraId="34EE9549" w14:textId="108B3D09" w:rsidR="001D7331" w:rsidRPr="00CB771D" w:rsidRDefault="001D7331" w:rsidP="00D71049">
            <w:pPr>
              <w:jc w:val="center"/>
              <w:rPr>
                <w:b/>
                <w:sz w:val="20"/>
                <w:szCs w:val="22"/>
                <w:u w:val="single"/>
              </w:rPr>
            </w:pPr>
            <w:r w:rsidRPr="00CB771D">
              <w:rPr>
                <w:b/>
                <w:sz w:val="20"/>
                <w:szCs w:val="22"/>
                <w:u w:val="single"/>
              </w:rPr>
              <w:t>Vendredi 20h</w:t>
            </w:r>
            <w:r>
              <w:rPr>
                <w:b/>
                <w:sz w:val="20"/>
                <w:szCs w:val="22"/>
                <w:u w:val="single"/>
              </w:rPr>
              <w:t>30</w:t>
            </w:r>
            <w:r w:rsidRPr="00CB771D">
              <w:rPr>
                <w:b/>
                <w:sz w:val="20"/>
                <w:szCs w:val="22"/>
                <w:u w:val="single"/>
              </w:rPr>
              <w:t xml:space="preserve"> – 22h</w:t>
            </w:r>
          </w:p>
          <w:p w14:paraId="3FE1DF98" w14:textId="77777777" w:rsidR="001D7331" w:rsidRPr="00CB771D" w:rsidRDefault="001D7331" w:rsidP="00D71049">
            <w:pPr>
              <w:pStyle w:val="Titre3"/>
              <w:jc w:val="center"/>
              <w:rPr>
                <w:b/>
                <w:sz w:val="20"/>
                <w:szCs w:val="22"/>
                <w:u w:val="single"/>
              </w:rPr>
            </w:pPr>
            <w:r w:rsidRPr="00CB771D">
              <w:rPr>
                <w:sz w:val="20"/>
                <w:szCs w:val="22"/>
              </w:rPr>
              <w:t>Entrainement « loisirs / intermédiaires »</w:t>
            </w:r>
          </w:p>
        </w:tc>
        <w:tc>
          <w:tcPr>
            <w:tcW w:w="2107" w:type="dxa"/>
            <w:vMerge/>
            <w:tcBorders>
              <w:left w:val="double" w:sz="4" w:space="0" w:color="auto"/>
              <w:bottom w:val="double" w:sz="4" w:space="0" w:color="auto"/>
              <w:right w:val="double" w:sz="4" w:space="0" w:color="auto"/>
            </w:tcBorders>
            <w:vAlign w:val="center"/>
          </w:tcPr>
          <w:p w14:paraId="574BAE66" w14:textId="77777777" w:rsidR="001D7331" w:rsidRPr="00CB771D" w:rsidRDefault="001D7331" w:rsidP="00D71049">
            <w:pPr>
              <w:jc w:val="center"/>
              <w:rPr>
                <w:sz w:val="22"/>
              </w:rPr>
            </w:pPr>
          </w:p>
        </w:tc>
      </w:tr>
    </w:tbl>
    <w:p w14:paraId="5C7D8490" w14:textId="77777777" w:rsidR="001D7331" w:rsidRDefault="001D7331" w:rsidP="001D7331">
      <w:pPr>
        <w:rPr>
          <w:sz w:val="22"/>
        </w:rPr>
      </w:pPr>
    </w:p>
    <w:p w14:paraId="235479F6" w14:textId="77777777" w:rsidR="001D7331" w:rsidRDefault="001D7331" w:rsidP="00EF4580">
      <w:pPr>
        <w:pStyle w:val="Default"/>
        <w:rPr>
          <w:b/>
          <w:bCs/>
          <w:color w:val="auto"/>
          <w:sz w:val="28"/>
          <w:szCs w:val="28"/>
          <w:u w:val="single"/>
        </w:rPr>
      </w:pPr>
    </w:p>
    <w:p w14:paraId="0F4941F1" w14:textId="77777777" w:rsidR="00EF4580" w:rsidRPr="00C84197" w:rsidRDefault="00EF4580" w:rsidP="00EF4580">
      <w:pPr>
        <w:pStyle w:val="Default"/>
        <w:jc w:val="center"/>
        <w:rPr>
          <w:b/>
          <w:bCs/>
          <w:color w:val="auto"/>
          <w:sz w:val="28"/>
          <w:szCs w:val="28"/>
          <w:u w:val="single"/>
        </w:rPr>
      </w:pPr>
      <w:r>
        <w:rPr>
          <w:b/>
          <w:bCs/>
          <w:color w:val="auto"/>
          <w:sz w:val="28"/>
          <w:szCs w:val="28"/>
          <w:u w:val="single"/>
        </w:rPr>
        <w:t>Charte de l’adhérent et i</w:t>
      </w:r>
      <w:r w:rsidRPr="00C84197">
        <w:rPr>
          <w:b/>
          <w:bCs/>
          <w:color w:val="auto"/>
          <w:sz w:val="28"/>
          <w:szCs w:val="28"/>
          <w:u w:val="single"/>
        </w:rPr>
        <w:t>nformations annexes</w:t>
      </w:r>
    </w:p>
    <w:p w14:paraId="3AF9CCD6" w14:textId="77777777" w:rsidR="001D7331" w:rsidRDefault="001D7331" w:rsidP="001D7331">
      <w:pPr>
        <w:pStyle w:val="Default"/>
        <w:jc w:val="center"/>
        <w:rPr>
          <w:color w:val="auto"/>
          <w:sz w:val="23"/>
          <w:szCs w:val="23"/>
        </w:rPr>
      </w:pPr>
    </w:p>
    <w:p w14:paraId="1C340C61" w14:textId="77777777" w:rsidR="001D7331" w:rsidRPr="00C84197" w:rsidRDefault="001D7331" w:rsidP="001D7331">
      <w:pPr>
        <w:pStyle w:val="Default"/>
        <w:rPr>
          <w:color w:val="auto"/>
          <w:sz w:val="23"/>
          <w:szCs w:val="23"/>
          <w:u w:val="single"/>
        </w:rPr>
      </w:pPr>
      <w:r w:rsidRPr="00C84197">
        <w:rPr>
          <w:b/>
          <w:bCs/>
          <w:color w:val="auto"/>
          <w:sz w:val="23"/>
          <w:szCs w:val="23"/>
          <w:u w:val="single"/>
        </w:rPr>
        <w:t xml:space="preserve">1. Assurance complémentaire </w:t>
      </w:r>
    </w:p>
    <w:p w14:paraId="13CBA887" w14:textId="77777777" w:rsidR="001D7331" w:rsidRDefault="001D7331" w:rsidP="001D7331">
      <w:pPr>
        <w:pStyle w:val="Default"/>
        <w:rPr>
          <w:color w:val="auto"/>
          <w:sz w:val="22"/>
          <w:szCs w:val="22"/>
        </w:rPr>
      </w:pPr>
      <w:r>
        <w:rPr>
          <w:color w:val="auto"/>
          <w:sz w:val="22"/>
          <w:szCs w:val="22"/>
        </w:rPr>
        <w:t>Au vu de l’article 38 de la loi n°84610 du 16-07-1984 modifiée, nous vous informons de l’intérêt que présente la souscription d’un contrat d’assurance de personne ayant pour objet de proposer des garanties forfaitaires en cas de dommages corporels. Nous sommes à votre disposition pour tout renseignement à ce sujet, et tenons à votre disposition des notes d’informations et des formulaires de contrat, dont ceux de notre assurance de groupe auquel vous êtes systématiquement assuré.</w:t>
      </w:r>
    </w:p>
    <w:p w14:paraId="070CFADE" w14:textId="77777777" w:rsidR="001D7331" w:rsidRDefault="001D7331" w:rsidP="001D7331">
      <w:pPr>
        <w:pStyle w:val="Default"/>
        <w:rPr>
          <w:color w:val="auto"/>
          <w:sz w:val="22"/>
          <w:szCs w:val="22"/>
        </w:rPr>
      </w:pPr>
    </w:p>
    <w:p w14:paraId="1800D67D" w14:textId="77777777" w:rsidR="001D7331" w:rsidRDefault="001D7331" w:rsidP="001D7331">
      <w:pPr>
        <w:pStyle w:val="Default"/>
        <w:rPr>
          <w:color w:val="auto"/>
          <w:sz w:val="22"/>
          <w:szCs w:val="22"/>
        </w:rPr>
      </w:pPr>
      <w:r>
        <w:rPr>
          <w:color w:val="auto"/>
          <w:sz w:val="22"/>
          <w:szCs w:val="22"/>
        </w:rPr>
        <w:t xml:space="preserve"> </w:t>
      </w:r>
    </w:p>
    <w:p w14:paraId="733149F5" w14:textId="77777777" w:rsidR="001D7331" w:rsidRPr="00C84197" w:rsidRDefault="001D7331" w:rsidP="001D7331">
      <w:pPr>
        <w:pStyle w:val="Default"/>
        <w:rPr>
          <w:color w:val="auto"/>
          <w:sz w:val="22"/>
          <w:szCs w:val="22"/>
          <w:u w:val="single"/>
        </w:rPr>
      </w:pPr>
      <w:r w:rsidRPr="00C84197">
        <w:rPr>
          <w:b/>
          <w:bCs/>
          <w:color w:val="auto"/>
          <w:sz w:val="22"/>
          <w:szCs w:val="22"/>
          <w:u w:val="single"/>
        </w:rPr>
        <w:t xml:space="preserve">2. Règlement intérieur de l’Association </w:t>
      </w:r>
    </w:p>
    <w:p w14:paraId="44EF1FF5" w14:textId="77777777" w:rsidR="001D7331" w:rsidRDefault="001D7331" w:rsidP="001D7331">
      <w:pPr>
        <w:pStyle w:val="Default"/>
        <w:rPr>
          <w:i/>
          <w:iCs/>
          <w:color w:val="auto"/>
          <w:sz w:val="22"/>
          <w:szCs w:val="22"/>
        </w:rPr>
      </w:pPr>
      <w:r>
        <w:rPr>
          <w:color w:val="auto"/>
          <w:sz w:val="22"/>
          <w:szCs w:val="22"/>
        </w:rPr>
        <w:t xml:space="preserve">Sur notre site internet www.asmp.asso.fr, aux onglets : </w:t>
      </w:r>
      <w:r>
        <w:rPr>
          <w:i/>
          <w:iCs/>
          <w:color w:val="auto"/>
          <w:sz w:val="22"/>
          <w:szCs w:val="22"/>
        </w:rPr>
        <w:t xml:space="preserve">L’Association / Fiches d’inscription </w:t>
      </w:r>
    </w:p>
    <w:p w14:paraId="24A9DFD5" w14:textId="77777777" w:rsidR="001D7331" w:rsidRDefault="001D7331" w:rsidP="001D7331">
      <w:pPr>
        <w:pStyle w:val="Default"/>
        <w:rPr>
          <w:i/>
          <w:iCs/>
          <w:color w:val="auto"/>
          <w:sz w:val="22"/>
          <w:szCs w:val="22"/>
        </w:rPr>
      </w:pPr>
    </w:p>
    <w:p w14:paraId="23FCC273" w14:textId="77777777" w:rsidR="001D7331" w:rsidRDefault="001D7331" w:rsidP="001D7331">
      <w:pPr>
        <w:pStyle w:val="Default"/>
        <w:rPr>
          <w:color w:val="auto"/>
          <w:sz w:val="22"/>
          <w:szCs w:val="22"/>
        </w:rPr>
      </w:pPr>
    </w:p>
    <w:p w14:paraId="32BC87FA" w14:textId="77777777" w:rsidR="001D7331" w:rsidRPr="00C84197" w:rsidRDefault="001D7331" w:rsidP="001D7331">
      <w:pPr>
        <w:pStyle w:val="Default"/>
        <w:rPr>
          <w:color w:val="auto"/>
          <w:sz w:val="22"/>
          <w:szCs w:val="22"/>
          <w:u w:val="single"/>
        </w:rPr>
      </w:pPr>
      <w:r w:rsidRPr="00C84197">
        <w:rPr>
          <w:b/>
          <w:bCs/>
          <w:color w:val="auto"/>
          <w:sz w:val="22"/>
          <w:szCs w:val="22"/>
          <w:u w:val="single"/>
        </w:rPr>
        <w:t xml:space="preserve">3. Règlement Général de Protection des Données (RGPD) </w:t>
      </w:r>
    </w:p>
    <w:p w14:paraId="05B93F44" w14:textId="77777777" w:rsidR="001D7331" w:rsidRPr="00C84197" w:rsidRDefault="001D7331" w:rsidP="001D7331">
      <w:pPr>
        <w:pStyle w:val="Default"/>
        <w:rPr>
          <w:i/>
          <w:iCs/>
          <w:color w:val="auto"/>
          <w:sz w:val="22"/>
          <w:szCs w:val="22"/>
          <w:u w:val="single"/>
        </w:rPr>
      </w:pPr>
      <w:r w:rsidRPr="00C84197">
        <w:rPr>
          <w:i/>
          <w:iCs/>
          <w:color w:val="auto"/>
          <w:sz w:val="22"/>
          <w:szCs w:val="22"/>
          <w:u w:val="single"/>
        </w:rPr>
        <w:t xml:space="preserve">a. Celui du site Internet </w:t>
      </w:r>
    </w:p>
    <w:p w14:paraId="2EBCC515" w14:textId="77777777" w:rsidR="001D7331" w:rsidRDefault="001D7331" w:rsidP="001D7331">
      <w:pPr>
        <w:pStyle w:val="Default"/>
        <w:rPr>
          <w:i/>
          <w:iCs/>
          <w:color w:val="auto"/>
          <w:sz w:val="22"/>
          <w:szCs w:val="22"/>
        </w:rPr>
      </w:pPr>
      <w:r>
        <w:rPr>
          <w:color w:val="auto"/>
          <w:sz w:val="22"/>
          <w:szCs w:val="22"/>
        </w:rPr>
        <w:t xml:space="preserve">Sur notre site internet www.asmp.asso.fr, en bas de la : </w:t>
      </w:r>
      <w:r>
        <w:rPr>
          <w:i/>
          <w:iCs/>
          <w:color w:val="auto"/>
          <w:sz w:val="22"/>
          <w:szCs w:val="22"/>
        </w:rPr>
        <w:t xml:space="preserve">page d’accueil, onglet Mentions légales </w:t>
      </w:r>
    </w:p>
    <w:p w14:paraId="1AE18502" w14:textId="77777777" w:rsidR="001D7331" w:rsidRDefault="001D7331" w:rsidP="001D7331">
      <w:pPr>
        <w:pStyle w:val="Default"/>
        <w:rPr>
          <w:color w:val="auto"/>
          <w:sz w:val="22"/>
          <w:szCs w:val="22"/>
        </w:rPr>
      </w:pPr>
    </w:p>
    <w:p w14:paraId="58B8510D" w14:textId="77777777" w:rsidR="001D7331" w:rsidRPr="00C84197" w:rsidRDefault="001D7331" w:rsidP="001D7331">
      <w:pPr>
        <w:pStyle w:val="Default"/>
        <w:rPr>
          <w:i/>
          <w:iCs/>
          <w:color w:val="auto"/>
          <w:sz w:val="22"/>
          <w:szCs w:val="22"/>
          <w:u w:val="single"/>
        </w:rPr>
      </w:pPr>
      <w:r w:rsidRPr="00C84197">
        <w:rPr>
          <w:i/>
          <w:iCs/>
          <w:color w:val="auto"/>
          <w:sz w:val="22"/>
          <w:szCs w:val="22"/>
          <w:u w:val="single"/>
        </w:rPr>
        <w:t xml:space="preserve">b. Celui de l’association </w:t>
      </w:r>
    </w:p>
    <w:p w14:paraId="320A49D3" w14:textId="77777777" w:rsidR="001D7331" w:rsidRDefault="001D7331" w:rsidP="001D7331">
      <w:pPr>
        <w:pStyle w:val="Default"/>
        <w:rPr>
          <w:i/>
          <w:iCs/>
          <w:color w:val="auto"/>
          <w:sz w:val="22"/>
          <w:szCs w:val="22"/>
        </w:rPr>
      </w:pPr>
      <w:r>
        <w:rPr>
          <w:color w:val="auto"/>
          <w:sz w:val="22"/>
          <w:szCs w:val="22"/>
        </w:rPr>
        <w:t xml:space="preserve">Sur notre site internet www.asmp.asso.fr, aux onglets : </w:t>
      </w:r>
      <w:r>
        <w:rPr>
          <w:i/>
          <w:iCs/>
          <w:color w:val="auto"/>
          <w:sz w:val="22"/>
          <w:szCs w:val="22"/>
        </w:rPr>
        <w:t xml:space="preserve">L’Association / Fiches d’inscription </w:t>
      </w:r>
    </w:p>
    <w:p w14:paraId="4FBEDEEC" w14:textId="77777777" w:rsidR="001D7331" w:rsidRDefault="001D7331" w:rsidP="001D7331">
      <w:pPr>
        <w:pStyle w:val="Default"/>
        <w:rPr>
          <w:i/>
          <w:iCs/>
          <w:color w:val="auto"/>
          <w:sz w:val="22"/>
          <w:szCs w:val="22"/>
        </w:rPr>
      </w:pPr>
    </w:p>
    <w:p w14:paraId="687AD135" w14:textId="77777777" w:rsidR="001D7331" w:rsidRDefault="001D7331" w:rsidP="001D7331">
      <w:pPr>
        <w:pStyle w:val="Default"/>
        <w:rPr>
          <w:color w:val="auto"/>
          <w:sz w:val="22"/>
          <w:szCs w:val="22"/>
        </w:rPr>
      </w:pPr>
    </w:p>
    <w:p w14:paraId="4AB8D76A" w14:textId="77777777" w:rsidR="001D7331" w:rsidRPr="00C84197" w:rsidRDefault="001D7331" w:rsidP="001D7331">
      <w:pPr>
        <w:pStyle w:val="Default"/>
        <w:rPr>
          <w:color w:val="auto"/>
          <w:sz w:val="22"/>
          <w:szCs w:val="22"/>
          <w:u w:val="single"/>
        </w:rPr>
      </w:pPr>
      <w:r w:rsidRPr="00C84197">
        <w:rPr>
          <w:b/>
          <w:bCs/>
          <w:color w:val="auto"/>
          <w:sz w:val="22"/>
          <w:szCs w:val="22"/>
          <w:u w:val="single"/>
        </w:rPr>
        <w:t xml:space="preserve">4. Questionnaire de santé pour les mineurs (décret du 7 mai 2021) </w:t>
      </w:r>
    </w:p>
    <w:p w14:paraId="302CCC55" w14:textId="77777777" w:rsidR="001D7331" w:rsidRDefault="001D7331" w:rsidP="001D7331">
      <w:pPr>
        <w:pStyle w:val="Default"/>
        <w:rPr>
          <w:i/>
          <w:iCs/>
          <w:color w:val="auto"/>
          <w:sz w:val="22"/>
          <w:szCs w:val="22"/>
        </w:rPr>
      </w:pPr>
      <w:r>
        <w:rPr>
          <w:color w:val="auto"/>
          <w:sz w:val="22"/>
          <w:szCs w:val="22"/>
        </w:rPr>
        <w:t xml:space="preserve">Sur notre site internet www.asmp.asso.fr, aux onglets : </w:t>
      </w:r>
      <w:r>
        <w:rPr>
          <w:i/>
          <w:iCs/>
          <w:color w:val="auto"/>
          <w:sz w:val="22"/>
          <w:szCs w:val="22"/>
        </w:rPr>
        <w:t>L’Association / Fiches d’inscription</w:t>
      </w:r>
    </w:p>
    <w:p w14:paraId="41A7B604" w14:textId="77777777" w:rsidR="001D7331" w:rsidRDefault="001D7331" w:rsidP="001D7331">
      <w:pPr>
        <w:pStyle w:val="Default"/>
        <w:rPr>
          <w:i/>
          <w:iCs/>
          <w:color w:val="auto"/>
          <w:sz w:val="22"/>
          <w:szCs w:val="22"/>
        </w:rPr>
      </w:pPr>
    </w:p>
    <w:p w14:paraId="59FE88D3" w14:textId="77777777" w:rsidR="001D7331" w:rsidRDefault="001D7331" w:rsidP="001D7331">
      <w:pPr>
        <w:pStyle w:val="Default"/>
        <w:rPr>
          <w:color w:val="auto"/>
          <w:sz w:val="22"/>
          <w:szCs w:val="22"/>
        </w:rPr>
      </w:pPr>
      <w:r>
        <w:rPr>
          <w:i/>
          <w:iCs/>
          <w:color w:val="auto"/>
          <w:sz w:val="22"/>
          <w:szCs w:val="22"/>
        </w:rPr>
        <w:t xml:space="preserve"> </w:t>
      </w:r>
    </w:p>
    <w:p w14:paraId="14D3EA89" w14:textId="77777777" w:rsidR="001D7331" w:rsidRPr="00C84197" w:rsidRDefault="001D7331" w:rsidP="001D7331">
      <w:pPr>
        <w:pStyle w:val="Default"/>
        <w:rPr>
          <w:color w:val="auto"/>
          <w:sz w:val="22"/>
          <w:szCs w:val="22"/>
          <w:u w:val="single"/>
        </w:rPr>
      </w:pPr>
      <w:r w:rsidRPr="00C84197">
        <w:rPr>
          <w:b/>
          <w:bCs/>
          <w:color w:val="auto"/>
          <w:sz w:val="22"/>
          <w:szCs w:val="22"/>
          <w:u w:val="single"/>
        </w:rPr>
        <w:t xml:space="preserve">5. Questionnaire de santé pour les adultes </w:t>
      </w:r>
    </w:p>
    <w:p w14:paraId="20D9421E" w14:textId="77777777" w:rsidR="001D7331" w:rsidRDefault="001D7331" w:rsidP="001D7331">
      <w:pPr>
        <w:pStyle w:val="Default"/>
        <w:rPr>
          <w:i/>
          <w:iCs/>
          <w:color w:val="auto"/>
          <w:sz w:val="22"/>
          <w:szCs w:val="22"/>
        </w:rPr>
      </w:pPr>
      <w:r>
        <w:rPr>
          <w:color w:val="auto"/>
          <w:sz w:val="22"/>
          <w:szCs w:val="22"/>
        </w:rPr>
        <w:t xml:space="preserve">Sur notre site internet www.asmp.asso.fr, aux onglets : </w:t>
      </w:r>
      <w:r>
        <w:rPr>
          <w:i/>
          <w:iCs/>
          <w:color w:val="auto"/>
          <w:sz w:val="22"/>
          <w:szCs w:val="22"/>
        </w:rPr>
        <w:t xml:space="preserve">L’Association / Fiches d’inscription </w:t>
      </w:r>
    </w:p>
    <w:p w14:paraId="49CA4327" w14:textId="77777777" w:rsidR="001D7331" w:rsidRDefault="001D7331" w:rsidP="001D7331">
      <w:pPr>
        <w:pStyle w:val="Default"/>
        <w:rPr>
          <w:i/>
          <w:iCs/>
          <w:color w:val="auto"/>
          <w:sz w:val="22"/>
          <w:szCs w:val="22"/>
        </w:rPr>
      </w:pPr>
    </w:p>
    <w:p w14:paraId="6F7F093B" w14:textId="77777777" w:rsidR="001D7331" w:rsidRDefault="001D7331" w:rsidP="001D7331">
      <w:pPr>
        <w:pStyle w:val="Default"/>
        <w:rPr>
          <w:color w:val="auto"/>
          <w:sz w:val="22"/>
          <w:szCs w:val="22"/>
        </w:rPr>
      </w:pPr>
    </w:p>
    <w:p w14:paraId="77920302" w14:textId="77777777" w:rsidR="001D7331" w:rsidRPr="00C84197" w:rsidRDefault="001D7331" w:rsidP="001D7331">
      <w:pPr>
        <w:pStyle w:val="Default"/>
        <w:rPr>
          <w:color w:val="auto"/>
          <w:sz w:val="22"/>
          <w:szCs w:val="22"/>
          <w:u w:val="single"/>
        </w:rPr>
      </w:pPr>
      <w:r w:rsidRPr="00C84197">
        <w:rPr>
          <w:b/>
          <w:bCs/>
          <w:color w:val="auto"/>
          <w:sz w:val="22"/>
          <w:szCs w:val="22"/>
          <w:u w:val="single"/>
        </w:rPr>
        <w:t xml:space="preserve">6. Charte Ethique du sport </w:t>
      </w:r>
    </w:p>
    <w:p w14:paraId="378A5731" w14:textId="77777777" w:rsidR="001D7331" w:rsidRDefault="001D7331" w:rsidP="001D7331">
      <w:r>
        <w:rPr>
          <w:sz w:val="22"/>
          <w:szCs w:val="22"/>
        </w:rPr>
        <w:t xml:space="preserve">Sur notre site internet www.asmp.asso.fr, aux onglets : </w:t>
      </w:r>
      <w:r>
        <w:rPr>
          <w:i/>
          <w:iCs/>
          <w:sz w:val="22"/>
          <w:szCs w:val="22"/>
        </w:rPr>
        <w:t>L’Association / Fiches d’inscription</w:t>
      </w:r>
    </w:p>
    <w:p w14:paraId="513FC931" w14:textId="77777777" w:rsidR="001D7331" w:rsidRPr="00CB771D" w:rsidRDefault="001D7331" w:rsidP="001D7331">
      <w:pPr>
        <w:rPr>
          <w:sz w:val="22"/>
        </w:rPr>
      </w:pPr>
    </w:p>
    <w:p w14:paraId="62CB57E1" w14:textId="77777777" w:rsidR="00EF4580" w:rsidRPr="00C84197" w:rsidRDefault="00EF4580" w:rsidP="00EF4580">
      <w:pPr>
        <w:pStyle w:val="Default"/>
        <w:rPr>
          <w:color w:val="auto"/>
          <w:sz w:val="22"/>
          <w:szCs w:val="22"/>
          <w:u w:val="single"/>
        </w:rPr>
      </w:pPr>
      <w:r>
        <w:rPr>
          <w:b/>
          <w:bCs/>
          <w:color w:val="auto"/>
          <w:sz w:val="22"/>
          <w:szCs w:val="22"/>
          <w:u w:val="single"/>
        </w:rPr>
        <w:t>7</w:t>
      </w:r>
      <w:r w:rsidRPr="00C84197">
        <w:rPr>
          <w:b/>
          <w:bCs/>
          <w:color w:val="auto"/>
          <w:sz w:val="22"/>
          <w:szCs w:val="22"/>
          <w:u w:val="single"/>
        </w:rPr>
        <w:t xml:space="preserve">. </w:t>
      </w:r>
      <w:r>
        <w:rPr>
          <w:b/>
          <w:bCs/>
          <w:color w:val="auto"/>
          <w:sz w:val="22"/>
          <w:szCs w:val="22"/>
          <w:u w:val="single"/>
        </w:rPr>
        <w:t>Droit à l’image</w:t>
      </w:r>
    </w:p>
    <w:p w14:paraId="2DF741DC" w14:textId="5D3E3502" w:rsidR="00EF4580" w:rsidRDefault="00EF4580" w:rsidP="00EF4580">
      <w:pPr>
        <w:rPr>
          <w:i/>
          <w:iCs/>
          <w:sz w:val="22"/>
          <w:szCs w:val="22"/>
        </w:rPr>
      </w:pPr>
      <w:r>
        <w:rPr>
          <w:sz w:val="22"/>
          <w:szCs w:val="22"/>
        </w:rPr>
        <w:t>En signant la fiche d’inscription, vous acceptez la publication de vos photos sur le site de l’ASMP et sur nos réseaux sociaux. Si vous souhaitez vous y opposer, merci de le notifier par écrit sur le présent document.</w:t>
      </w:r>
    </w:p>
    <w:p w14:paraId="01A656B7" w14:textId="77777777" w:rsidR="00EF4580" w:rsidRDefault="00EF4580" w:rsidP="00EF4580"/>
    <w:p w14:paraId="65594A06" w14:textId="77777777" w:rsidR="00EF4580" w:rsidRPr="00C84197" w:rsidRDefault="00EF4580" w:rsidP="00EF4580">
      <w:pPr>
        <w:pStyle w:val="Default"/>
        <w:rPr>
          <w:color w:val="auto"/>
          <w:sz w:val="22"/>
          <w:szCs w:val="22"/>
          <w:u w:val="single"/>
        </w:rPr>
      </w:pPr>
      <w:r>
        <w:rPr>
          <w:b/>
          <w:bCs/>
          <w:color w:val="auto"/>
          <w:sz w:val="22"/>
          <w:szCs w:val="22"/>
          <w:u w:val="single"/>
        </w:rPr>
        <w:t>8</w:t>
      </w:r>
      <w:r w:rsidRPr="00C84197">
        <w:rPr>
          <w:b/>
          <w:bCs/>
          <w:color w:val="auto"/>
          <w:sz w:val="22"/>
          <w:szCs w:val="22"/>
          <w:u w:val="single"/>
        </w:rPr>
        <w:t xml:space="preserve">. </w:t>
      </w:r>
      <w:r>
        <w:rPr>
          <w:b/>
          <w:bCs/>
          <w:color w:val="auto"/>
          <w:sz w:val="22"/>
          <w:szCs w:val="22"/>
          <w:u w:val="single"/>
        </w:rPr>
        <w:t>Volants</w:t>
      </w:r>
      <w:r w:rsidRPr="00C84197">
        <w:rPr>
          <w:b/>
          <w:bCs/>
          <w:color w:val="auto"/>
          <w:sz w:val="22"/>
          <w:szCs w:val="22"/>
          <w:u w:val="single"/>
        </w:rPr>
        <w:t xml:space="preserve"> </w:t>
      </w:r>
    </w:p>
    <w:p w14:paraId="2D79B414" w14:textId="77777777" w:rsidR="00EF4580" w:rsidRDefault="00EF4580" w:rsidP="00EF4580">
      <w:pPr>
        <w:rPr>
          <w:i/>
          <w:iCs/>
          <w:sz w:val="22"/>
          <w:szCs w:val="22"/>
        </w:rPr>
      </w:pPr>
      <w:r>
        <w:rPr>
          <w:sz w:val="22"/>
          <w:szCs w:val="22"/>
        </w:rPr>
        <w:t>Les volants sont fournis par le club lors des séances encadrées (entrainement).</w:t>
      </w:r>
      <w:r>
        <w:rPr>
          <w:sz w:val="22"/>
          <w:szCs w:val="22"/>
        </w:rPr>
        <w:br/>
        <w:t>Pour les séances de jeu libre, les volants sont à la charge des joueurs. Il convient que chaque adhérent en apporte à chaque créneau de jeu (en vente à tarif préférentiel au club).</w:t>
      </w:r>
    </w:p>
    <w:p w14:paraId="7DAC8536" w14:textId="77777777" w:rsidR="006C2073" w:rsidRDefault="006C2073"/>
    <w:sectPr w:rsidR="006C2073" w:rsidSect="00D71049">
      <w:footerReference w:type="default" r:id="rId10"/>
      <w:pgSz w:w="11906" w:h="16838" w:code="9"/>
      <w:pgMar w:top="0" w:right="140" w:bottom="0" w:left="567" w:header="567"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B0F6" w14:textId="77777777" w:rsidR="005115BF" w:rsidRDefault="005115BF">
      <w:r>
        <w:separator/>
      </w:r>
    </w:p>
  </w:endnote>
  <w:endnote w:type="continuationSeparator" w:id="0">
    <w:p w14:paraId="642D7FA0" w14:textId="77777777" w:rsidR="005115BF" w:rsidRDefault="0051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E2E3" w14:textId="77777777" w:rsidR="00D71049" w:rsidRDefault="00D71049">
    <w:pPr>
      <w:pStyle w:val="Pieddepage"/>
      <w:jc w:val="center"/>
      <w:rPr>
        <w:color w:val="000080"/>
        <w:u w:val="single"/>
      </w:rPr>
    </w:pPr>
    <w:r>
      <w:rPr>
        <w:color w:val="000080"/>
      </w:rPr>
      <w:t xml:space="preserve">                 A.S.M.P.   – 21 Allée de Bellevue – 94170 Le Perreux Sur Marne      Tél : 01 48 72 20 35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A2E7" w14:textId="77777777" w:rsidR="005115BF" w:rsidRDefault="005115BF">
      <w:r>
        <w:separator/>
      </w:r>
    </w:p>
  </w:footnote>
  <w:footnote w:type="continuationSeparator" w:id="0">
    <w:p w14:paraId="4DD842DF" w14:textId="77777777" w:rsidR="005115BF" w:rsidRDefault="00511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3108"/>
    <w:multiLevelType w:val="hybridMultilevel"/>
    <w:tmpl w:val="7A44FFD8"/>
    <w:lvl w:ilvl="0" w:tplc="730ABCB0">
      <w:numFmt w:val="bullet"/>
      <w:lvlText w:val=""/>
      <w:lvlJc w:val="left"/>
      <w:pPr>
        <w:ind w:left="720" w:hanging="360"/>
      </w:pPr>
      <w:rPr>
        <w:rFonts w:ascii="Wingdings" w:eastAsia="Times New Roman" w:hAnsi="Wingdings"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EA54C9"/>
    <w:multiLevelType w:val="hybridMultilevel"/>
    <w:tmpl w:val="4D6C9F2E"/>
    <w:lvl w:ilvl="0" w:tplc="53D0C7BC">
      <w:numFmt w:val="bullet"/>
      <w:lvlText w:val=""/>
      <w:lvlJc w:val="left"/>
      <w:pPr>
        <w:ind w:left="360" w:hanging="360"/>
      </w:pPr>
      <w:rPr>
        <w:rFonts w:ascii="Wingdings" w:eastAsia="Times New Roman" w:hAnsi="Wingdings"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1CB73F8"/>
    <w:multiLevelType w:val="hybridMultilevel"/>
    <w:tmpl w:val="6F0469CE"/>
    <w:lvl w:ilvl="0" w:tplc="953A410E">
      <w:numFmt w:val="bullet"/>
      <w:lvlText w:val=""/>
      <w:lvlJc w:val="left"/>
      <w:pPr>
        <w:ind w:left="360" w:hanging="360"/>
      </w:pPr>
      <w:rPr>
        <w:rFonts w:ascii="Wingdings" w:eastAsia="Times New Roman" w:hAnsi="Wingdings"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DA4447B"/>
    <w:multiLevelType w:val="hybridMultilevel"/>
    <w:tmpl w:val="D3924296"/>
    <w:lvl w:ilvl="0" w:tplc="F1FA8372">
      <w:numFmt w:val="bullet"/>
      <w:lvlText w:val=""/>
      <w:lvlJc w:val="left"/>
      <w:pPr>
        <w:ind w:left="360" w:hanging="360"/>
      </w:pPr>
      <w:rPr>
        <w:rFonts w:ascii="Wingdings" w:eastAsia="Times New Roman" w:hAnsi="Wingdings"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DE74E96"/>
    <w:multiLevelType w:val="hybridMultilevel"/>
    <w:tmpl w:val="E938CD0E"/>
    <w:lvl w:ilvl="0" w:tplc="C83C27A2">
      <w:start w:val="8"/>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916213722">
    <w:abstractNumId w:val="0"/>
  </w:num>
  <w:num w:numId="2" w16cid:durableId="444734897">
    <w:abstractNumId w:val="1"/>
  </w:num>
  <w:num w:numId="3" w16cid:durableId="1429352114">
    <w:abstractNumId w:val="3"/>
  </w:num>
  <w:num w:numId="4" w16cid:durableId="1375352588">
    <w:abstractNumId w:val="2"/>
  </w:num>
  <w:num w:numId="5" w16cid:durableId="896280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31"/>
    <w:rsid w:val="001D7331"/>
    <w:rsid w:val="00356D83"/>
    <w:rsid w:val="003A0DEA"/>
    <w:rsid w:val="004C159E"/>
    <w:rsid w:val="0050691D"/>
    <w:rsid w:val="005115BF"/>
    <w:rsid w:val="005575D5"/>
    <w:rsid w:val="005C69E7"/>
    <w:rsid w:val="006C2073"/>
    <w:rsid w:val="007176CE"/>
    <w:rsid w:val="00732B27"/>
    <w:rsid w:val="00784288"/>
    <w:rsid w:val="007B5546"/>
    <w:rsid w:val="008C5B86"/>
    <w:rsid w:val="00A70BC5"/>
    <w:rsid w:val="00A87164"/>
    <w:rsid w:val="00C42928"/>
    <w:rsid w:val="00D42A3F"/>
    <w:rsid w:val="00D529FB"/>
    <w:rsid w:val="00D71049"/>
    <w:rsid w:val="00EF4580"/>
    <w:rsid w:val="00FF0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CFDD"/>
  <w15:chartTrackingRefBased/>
  <w15:docId w15:val="{7C6281B4-028A-4A65-B084-D36C49DB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31"/>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1D7331"/>
    <w:pPr>
      <w:keepNext/>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D7331"/>
    <w:rPr>
      <w:rFonts w:ascii="Times New Roman" w:eastAsia="Times New Roman" w:hAnsi="Times New Roman" w:cs="Times New Roman"/>
      <w:sz w:val="28"/>
      <w:szCs w:val="24"/>
      <w:lang w:eastAsia="fr-FR"/>
    </w:rPr>
  </w:style>
  <w:style w:type="paragraph" w:styleId="Pieddepage">
    <w:name w:val="footer"/>
    <w:basedOn w:val="Normal"/>
    <w:link w:val="PieddepageCar"/>
    <w:rsid w:val="001D7331"/>
    <w:pPr>
      <w:tabs>
        <w:tab w:val="center" w:pos="4536"/>
        <w:tab w:val="right" w:pos="9072"/>
      </w:tabs>
    </w:pPr>
  </w:style>
  <w:style w:type="character" w:customStyle="1" w:styleId="PieddepageCar">
    <w:name w:val="Pied de page Car"/>
    <w:basedOn w:val="Policepardfaut"/>
    <w:link w:val="Pieddepage"/>
    <w:rsid w:val="001D7331"/>
    <w:rPr>
      <w:rFonts w:ascii="Times New Roman" w:eastAsia="Times New Roman" w:hAnsi="Times New Roman" w:cs="Times New Roman"/>
      <w:sz w:val="24"/>
      <w:szCs w:val="24"/>
      <w:lang w:eastAsia="fr-FR"/>
    </w:rPr>
  </w:style>
  <w:style w:type="character" w:styleId="Lienhypertexte">
    <w:name w:val="Hyperlink"/>
    <w:uiPriority w:val="99"/>
    <w:unhideWhenUsed/>
    <w:rsid w:val="001D7331"/>
    <w:rPr>
      <w:color w:val="0000FF"/>
      <w:u w:val="single"/>
    </w:rPr>
  </w:style>
  <w:style w:type="paragraph" w:styleId="Paragraphedeliste">
    <w:name w:val="List Paragraph"/>
    <w:basedOn w:val="Normal"/>
    <w:uiPriority w:val="34"/>
    <w:qFormat/>
    <w:rsid w:val="001D7331"/>
    <w:pPr>
      <w:ind w:left="720"/>
      <w:contextualSpacing/>
    </w:pPr>
  </w:style>
  <w:style w:type="paragraph" w:customStyle="1" w:styleId="Default">
    <w:name w:val="Default"/>
    <w:rsid w:val="001D73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p.asso.fr" TargetMode="External"/><Relationship Id="rId3" Type="http://schemas.openxmlformats.org/officeDocument/2006/relationships/settings" Target="settings.xml"/><Relationship Id="rId7" Type="http://schemas.openxmlformats.org/officeDocument/2006/relationships/hyperlink" Target="http://www.asmp.ass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4468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Millet</dc:creator>
  <cp:keywords/>
  <dc:description/>
  <cp:lastModifiedBy>Chloé Garnier</cp:lastModifiedBy>
  <cp:revision>4</cp:revision>
  <dcterms:created xsi:type="dcterms:W3CDTF">2023-05-25T10:01:00Z</dcterms:created>
  <dcterms:modified xsi:type="dcterms:W3CDTF">2023-10-03T19:55:00Z</dcterms:modified>
</cp:coreProperties>
</file>