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5FB7" w14:textId="77777777" w:rsidR="00837318" w:rsidRPr="00837318" w:rsidRDefault="00837318" w:rsidP="0024751D">
      <w:pPr>
        <w:tabs>
          <w:tab w:val="left" w:pos="3690"/>
        </w:tabs>
        <w:jc w:val="both"/>
        <w:rPr>
          <w:rFonts w:ascii="Comic Sans MS" w:hAnsi="Comic Sans MS"/>
          <w:b/>
          <w:szCs w:val="22"/>
          <w:lang w:val="fr-FR"/>
        </w:rPr>
      </w:pPr>
      <w:r w:rsidRPr="00837318">
        <w:rPr>
          <w:rFonts w:ascii="Comic Sans MS" w:hAnsi="Comic Sans MS"/>
          <w:noProof/>
          <w:szCs w:val="22"/>
          <w:lang w:val="fr-FR" w:eastAsia="fr-FR"/>
        </w:rPr>
        <w:drawing>
          <wp:anchor distT="0" distB="0" distL="114300" distR="114300" simplePos="0" relativeHeight="251660288" behindDoc="0" locked="0" layoutInCell="0" allowOverlap="1" wp14:anchorId="7B17F14A" wp14:editId="3051BFBB">
            <wp:simplePos x="0" y="0"/>
            <wp:positionH relativeFrom="column">
              <wp:posOffset>-452120</wp:posOffset>
            </wp:positionH>
            <wp:positionV relativeFrom="paragraph">
              <wp:posOffset>-603885</wp:posOffset>
            </wp:positionV>
            <wp:extent cx="1551305" cy="1193800"/>
            <wp:effectExtent l="0" t="0" r="0" b="6350"/>
            <wp:wrapNone/>
            <wp:docPr id="2" name="Image 2" descr="Logo cd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318">
        <w:rPr>
          <w:rFonts w:ascii="Comic Sans MS" w:hAnsi="Comic Sans MS"/>
          <w:b/>
          <w:szCs w:val="22"/>
          <w:lang w:val="fr-FR"/>
        </w:rPr>
        <w:tab/>
        <w:t>Comité Départemental de Tir à l’Arc 37</w:t>
      </w:r>
    </w:p>
    <w:p w14:paraId="52E5ABCC" w14:textId="77777777" w:rsidR="00837318" w:rsidRPr="00837318" w:rsidRDefault="00837318" w:rsidP="0024751D">
      <w:pPr>
        <w:tabs>
          <w:tab w:val="left" w:pos="3690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Comic Sans MS" w:hAnsi="Comic Sans MS"/>
          <w:b/>
          <w:szCs w:val="22"/>
          <w:lang w:val="fr-FR"/>
        </w:rPr>
      </w:pPr>
      <w:r w:rsidRPr="00837318">
        <w:rPr>
          <w:rFonts w:ascii="Comic Sans MS" w:hAnsi="Comic Sans MS"/>
          <w:b/>
          <w:szCs w:val="22"/>
          <w:lang w:val="fr-FR"/>
        </w:rPr>
        <w:tab/>
        <w:t>Maison des Sports de Touraine</w:t>
      </w:r>
      <w:r w:rsidRPr="00837318">
        <w:rPr>
          <w:rFonts w:ascii="Comic Sans MS" w:hAnsi="Comic Sans MS"/>
          <w:b/>
          <w:szCs w:val="22"/>
          <w:lang w:val="fr-FR"/>
        </w:rPr>
        <w:tab/>
      </w:r>
    </w:p>
    <w:p w14:paraId="4FFC936A" w14:textId="4CFF2844" w:rsidR="00837318" w:rsidRPr="00837318" w:rsidRDefault="00BF0638" w:rsidP="0024751D">
      <w:pPr>
        <w:tabs>
          <w:tab w:val="left" w:pos="3690"/>
        </w:tabs>
        <w:jc w:val="both"/>
        <w:rPr>
          <w:rFonts w:ascii="Comic Sans MS" w:hAnsi="Comic Sans MS"/>
          <w:szCs w:val="22"/>
          <w:lang w:val="fr-FR"/>
        </w:rPr>
      </w:pPr>
      <w:r>
        <w:rPr>
          <w:rFonts w:ascii="Comic Sans MS" w:hAnsi="Comic Sans MS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44DC29" wp14:editId="21797EB8">
                <wp:simplePos x="0" y="0"/>
                <wp:positionH relativeFrom="column">
                  <wp:posOffset>-216535</wp:posOffset>
                </wp:positionH>
                <wp:positionV relativeFrom="paragraph">
                  <wp:posOffset>70485</wp:posOffset>
                </wp:positionV>
                <wp:extent cx="1314450" cy="314325"/>
                <wp:effectExtent l="8255" t="5715" r="39370" b="4191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61241" w14:textId="77777777" w:rsidR="00FC4639" w:rsidRDefault="00FC4639" w:rsidP="00BF0638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0000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C D T A 37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DC2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7.05pt;margin-top:5.55pt;width:10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0761241" w14:textId="77777777" w:rsidR="00FC4639" w:rsidRDefault="00FC4639" w:rsidP="00BF0638">
                      <w:pPr>
                        <w:jc w:val="center"/>
                        <w:rPr>
                          <w:b/>
                          <w:bCs/>
                          <w:shadow/>
                          <w:color w:val="0000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b/>
                          <w:bCs/>
                          <w:shadow/>
                          <w:color w:val="0000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>C D T A 37</w:t>
                      </w:r>
                    </w:p>
                  </w:txbxContent>
                </v:textbox>
              </v:shape>
            </w:pict>
          </mc:Fallback>
        </mc:AlternateContent>
      </w:r>
      <w:r w:rsidR="00837318" w:rsidRPr="00837318">
        <w:rPr>
          <w:rFonts w:ascii="Comic Sans MS" w:hAnsi="Comic Sans MS"/>
          <w:szCs w:val="22"/>
          <w:lang w:val="fr-FR"/>
        </w:rPr>
        <w:tab/>
        <w:t>Rue de l’aviation – Z.A. “ Le Papillon ” - BP 100</w:t>
      </w:r>
    </w:p>
    <w:p w14:paraId="27B02F56" w14:textId="77777777" w:rsidR="00837318" w:rsidRPr="0024751D" w:rsidRDefault="00837318" w:rsidP="0024751D">
      <w:pPr>
        <w:tabs>
          <w:tab w:val="left" w:pos="3690"/>
        </w:tabs>
        <w:jc w:val="both"/>
        <w:rPr>
          <w:rFonts w:ascii="Comic Sans MS" w:hAnsi="Comic Sans MS"/>
          <w:szCs w:val="22"/>
          <w:lang w:val="fr-FR"/>
        </w:rPr>
      </w:pPr>
      <w:r w:rsidRPr="00837318">
        <w:rPr>
          <w:rFonts w:ascii="Comic Sans MS" w:hAnsi="Comic Sans MS"/>
          <w:szCs w:val="22"/>
          <w:lang w:val="fr-FR"/>
        </w:rPr>
        <w:tab/>
        <w:t xml:space="preserve">37210  </w:t>
      </w:r>
      <w:r w:rsidRPr="00837318">
        <w:rPr>
          <w:rFonts w:ascii="Comic Sans MS" w:hAnsi="Comic Sans MS"/>
          <w:smallCaps/>
          <w:szCs w:val="22"/>
          <w:lang w:val="fr-FR"/>
        </w:rPr>
        <w:t>Parçay-Meslay</w:t>
      </w:r>
    </w:p>
    <w:p w14:paraId="2D14CA50" w14:textId="75B4B419" w:rsidR="00837318" w:rsidRPr="00427CEB" w:rsidRDefault="004D00D7" w:rsidP="00427CE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omic Sans MS" w:hAnsi="Comic Sans MS"/>
          <w:b/>
          <w:sz w:val="28"/>
          <w:szCs w:val="22"/>
          <w:lang w:val="fr-FR"/>
        </w:rPr>
      </w:pPr>
      <w:r>
        <w:rPr>
          <w:rFonts w:ascii="Comic Sans MS" w:hAnsi="Comic Sans MS"/>
          <w:b/>
          <w:sz w:val="28"/>
          <w:szCs w:val="22"/>
          <w:lang w:val="fr-FR"/>
        </w:rPr>
        <w:t>Assemblée Générale du 1</w:t>
      </w:r>
      <w:r w:rsidR="00F15AA9">
        <w:rPr>
          <w:rFonts w:ascii="Comic Sans MS" w:hAnsi="Comic Sans MS"/>
          <w:b/>
          <w:sz w:val="28"/>
          <w:szCs w:val="22"/>
          <w:lang w:val="fr-FR"/>
        </w:rPr>
        <w:t>3/10</w:t>
      </w:r>
      <w:r>
        <w:rPr>
          <w:rFonts w:ascii="Comic Sans MS" w:hAnsi="Comic Sans MS"/>
          <w:b/>
          <w:sz w:val="28"/>
          <w:szCs w:val="22"/>
          <w:lang w:val="fr-FR"/>
        </w:rPr>
        <w:t>/</w:t>
      </w:r>
      <w:r w:rsidR="009E0EB2">
        <w:rPr>
          <w:rFonts w:ascii="Comic Sans MS" w:hAnsi="Comic Sans MS"/>
          <w:b/>
          <w:sz w:val="28"/>
          <w:szCs w:val="22"/>
          <w:lang w:val="fr-FR"/>
        </w:rPr>
        <w:t>202</w:t>
      </w:r>
      <w:r w:rsidR="00F15AA9">
        <w:rPr>
          <w:rFonts w:ascii="Comic Sans MS" w:hAnsi="Comic Sans MS"/>
          <w:b/>
          <w:sz w:val="28"/>
          <w:szCs w:val="22"/>
          <w:lang w:val="fr-FR"/>
        </w:rPr>
        <w:t>3</w:t>
      </w:r>
    </w:p>
    <w:p w14:paraId="11A23143" w14:textId="0AFF0846" w:rsidR="00837318" w:rsidRDefault="003A29FD" w:rsidP="00EA49EE">
      <w:pPr>
        <w:jc w:val="both"/>
        <w:rPr>
          <w:rFonts w:ascii="Comic Sans MS" w:hAnsi="Comic Sans MS"/>
          <w:sz w:val="21"/>
          <w:szCs w:val="21"/>
          <w:lang w:val="fr-FR"/>
        </w:rPr>
      </w:pPr>
      <w:r w:rsidRPr="00427CEB">
        <w:rPr>
          <w:rFonts w:ascii="Comic Sans MS" w:hAnsi="Comic Sans MS"/>
          <w:sz w:val="21"/>
          <w:szCs w:val="21"/>
          <w:lang w:val="fr-FR"/>
        </w:rPr>
        <w:t xml:space="preserve">La séance débute à </w:t>
      </w:r>
      <w:r w:rsidR="001A3D84">
        <w:rPr>
          <w:rFonts w:ascii="Comic Sans MS" w:hAnsi="Comic Sans MS"/>
          <w:sz w:val="21"/>
          <w:szCs w:val="21"/>
          <w:lang w:val="fr-FR"/>
        </w:rPr>
        <w:t>19</w:t>
      </w:r>
      <w:r w:rsidR="004D00D7">
        <w:rPr>
          <w:rFonts w:ascii="Comic Sans MS" w:hAnsi="Comic Sans MS"/>
          <w:sz w:val="21"/>
          <w:szCs w:val="21"/>
          <w:lang w:val="fr-FR"/>
        </w:rPr>
        <w:t>h</w:t>
      </w:r>
      <w:r w:rsidR="00F15AA9">
        <w:rPr>
          <w:rFonts w:ascii="Comic Sans MS" w:hAnsi="Comic Sans MS"/>
          <w:sz w:val="21"/>
          <w:szCs w:val="21"/>
          <w:lang w:val="fr-FR"/>
        </w:rPr>
        <w:t>4</w:t>
      </w:r>
      <w:r w:rsidR="001A3D84">
        <w:rPr>
          <w:rFonts w:ascii="Comic Sans MS" w:hAnsi="Comic Sans MS"/>
          <w:sz w:val="21"/>
          <w:szCs w:val="21"/>
          <w:lang w:val="fr-FR"/>
        </w:rPr>
        <w:t>5</w:t>
      </w:r>
      <w:r w:rsidR="004D00D7">
        <w:rPr>
          <w:rFonts w:ascii="Comic Sans MS" w:hAnsi="Comic Sans MS"/>
          <w:sz w:val="21"/>
          <w:szCs w:val="21"/>
          <w:lang w:val="fr-FR"/>
        </w:rPr>
        <w:t>.</w:t>
      </w:r>
    </w:p>
    <w:p w14:paraId="164894C9" w14:textId="77777777" w:rsidR="00427CEB" w:rsidRPr="00427CEB" w:rsidRDefault="00427CEB" w:rsidP="00EA49EE">
      <w:pPr>
        <w:jc w:val="both"/>
        <w:rPr>
          <w:rFonts w:ascii="Comic Sans MS" w:hAnsi="Comic Sans MS"/>
          <w:sz w:val="21"/>
          <w:szCs w:val="21"/>
          <w:lang w:val="fr-FR"/>
        </w:rPr>
      </w:pPr>
    </w:p>
    <w:p w14:paraId="79809465" w14:textId="1E991D57" w:rsidR="00837318" w:rsidRPr="00427CEB" w:rsidRDefault="00427CEB" w:rsidP="00EA49EE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Les participants sont </w:t>
      </w:r>
      <w:r w:rsidR="00837318" w:rsidRPr="00427CEB">
        <w:rPr>
          <w:rFonts w:ascii="Comic Sans MS" w:hAnsi="Comic Sans MS"/>
          <w:sz w:val="21"/>
          <w:szCs w:val="21"/>
        </w:rPr>
        <w:t>:</w:t>
      </w:r>
      <w:r w:rsidR="006B3234">
        <w:rPr>
          <w:rFonts w:ascii="Comic Sans MS" w:hAnsi="Comic Sans MS"/>
          <w:sz w:val="21"/>
          <w:szCs w:val="21"/>
        </w:rPr>
        <w:t xml:space="preserve"> 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127"/>
        <w:gridCol w:w="2551"/>
        <w:gridCol w:w="1836"/>
      </w:tblGrid>
      <w:tr w:rsidR="00837318" w:rsidRPr="00427CEB" w14:paraId="6CA7DB9A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54C9DB6E" w14:textId="77777777" w:rsidR="00837318" w:rsidRPr="00427CEB" w:rsidRDefault="00837318" w:rsidP="00EA49EE">
            <w:pPr>
              <w:jc w:val="both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427CE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Nom/ </w:t>
            </w:r>
            <w:proofErr w:type="spellStart"/>
            <w:r w:rsidRPr="00427CE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Prénom</w:t>
            </w:r>
            <w:proofErr w:type="spellEnd"/>
          </w:p>
        </w:tc>
        <w:tc>
          <w:tcPr>
            <w:tcW w:w="2127" w:type="dxa"/>
            <w:vAlign w:val="center"/>
          </w:tcPr>
          <w:p w14:paraId="5EF3E4CC" w14:textId="77777777" w:rsidR="00837318" w:rsidRPr="00427CEB" w:rsidRDefault="00837318" w:rsidP="00EA49EE">
            <w:pPr>
              <w:jc w:val="both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427CE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Club</w:t>
            </w:r>
          </w:p>
        </w:tc>
        <w:tc>
          <w:tcPr>
            <w:tcW w:w="2551" w:type="dxa"/>
            <w:vAlign w:val="center"/>
          </w:tcPr>
          <w:p w14:paraId="4D9D5E25" w14:textId="77777777" w:rsidR="00837318" w:rsidRPr="00427CEB" w:rsidRDefault="00837318" w:rsidP="00EA49EE">
            <w:pPr>
              <w:jc w:val="both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427CE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Nom/ </w:t>
            </w:r>
            <w:proofErr w:type="spellStart"/>
            <w:r w:rsidRPr="00427CE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Prénom</w:t>
            </w:r>
            <w:proofErr w:type="spellEnd"/>
          </w:p>
        </w:tc>
        <w:tc>
          <w:tcPr>
            <w:tcW w:w="1836" w:type="dxa"/>
            <w:vAlign w:val="center"/>
          </w:tcPr>
          <w:p w14:paraId="29318AD5" w14:textId="77777777" w:rsidR="00837318" w:rsidRPr="00427CEB" w:rsidRDefault="00837318" w:rsidP="00EA49EE">
            <w:pPr>
              <w:jc w:val="both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427CE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Club</w:t>
            </w:r>
          </w:p>
        </w:tc>
      </w:tr>
      <w:tr w:rsidR="00243026" w:rsidRPr="00427CEB" w14:paraId="3E553B51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7EA0950F" w14:textId="6DF1DB4C" w:rsidR="00243026" w:rsidRPr="00427CEB" w:rsidRDefault="0024302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427CEB">
              <w:rPr>
                <w:rFonts w:ascii="Comic Sans MS" w:hAnsi="Comic Sans MS"/>
                <w:sz w:val="21"/>
                <w:szCs w:val="21"/>
              </w:rPr>
              <w:t>Baillargeaux</w:t>
            </w:r>
            <w:proofErr w:type="spellEnd"/>
            <w:r w:rsidRPr="00427CEB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427CEB">
              <w:rPr>
                <w:rFonts w:ascii="Comic Sans MS" w:hAnsi="Comic Sans MS"/>
                <w:sz w:val="21"/>
                <w:szCs w:val="21"/>
              </w:rPr>
              <w:t>Françis</w:t>
            </w:r>
            <w:proofErr w:type="spellEnd"/>
            <w:r w:rsidR="00CC032A">
              <w:rPr>
                <w:rFonts w:ascii="Comic Sans MS" w:hAnsi="Comic Sans MS"/>
                <w:sz w:val="21"/>
                <w:szCs w:val="21"/>
              </w:rPr>
              <w:t xml:space="preserve">     </w:t>
            </w:r>
            <w:proofErr w:type="spellStart"/>
            <w:r w:rsidR="00CC032A">
              <w:rPr>
                <w:rFonts w:ascii="Comic Sans MS" w:hAnsi="Comic Sans MS"/>
                <w:sz w:val="21"/>
                <w:szCs w:val="21"/>
              </w:rPr>
              <w:t>en</w:t>
            </w:r>
            <w:proofErr w:type="spellEnd"/>
            <w:r w:rsidR="00CC032A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CC032A">
              <w:rPr>
                <w:rFonts w:ascii="Comic Sans MS" w:hAnsi="Comic Sans MS"/>
                <w:sz w:val="21"/>
                <w:szCs w:val="21"/>
              </w:rPr>
              <w:t>visio</w:t>
            </w:r>
            <w:proofErr w:type="spellEnd"/>
          </w:p>
        </w:tc>
        <w:tc>
          <w:tcPr>
            <w:tcW w:w="2127" w:type="dxa"/>
            <w:vAlign w:val="center"/>
          </w:tcPr>
          <w:p w14:paraId="718352DD" w14:textId="49604111" w:rsidR="00243026" w:rsidRPr="00427CEB" w:rsidRDefault="00243026" w:rsidP="00D2019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427CEB">
              <w:rPr>
                <w:rFonts w:ascii="Comic Sans MS" w:hAnsi="Comic Sans MS"/>
                <w:sz w:val="21"/>
                <w:szCs w:val="21"/>
              </w:rPr>
              <w:t>Saint</w:t>
            </w:r>
            <w:r w:rsidR="00D20196">
              <w:rPr>
                <w:rFonts w:ascii="Comic Sans MS" w:hAnsi="Comic Sans MS"/>
                <w:sz w:val="21"/>
                <w:szCs w:val="21"/>
              </w:rPr>
              <w:t>-</w:t>
            </w:r>
            <w:r w:rsidRPr="00427CEB">
              <w:rPr>
                <w:rFonts w:ascii="Comic Sans MS" w:hAnsi="Comic Sans MS"/>
                <w:sz w:val="21"/>
                <w:szCs w:val="21"/>
              </w:rPr>
              <w:t>Cyr</w:t>
            </w:r>
          </w:p>
        </w:tc>
        <w:tc>
          <w:tcPr>
            <w:tcW w:w="2551" w:type="dxa"/>
            <w:vAlign w:val="center"/>
          </w:tcPr>
          <w:p w14:paraId="560ED036" w14:textId="7F70237C" w:rsidR="00243026" w:rsidRPr="00092247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  <w:lang w:val="fr-FR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 xml:space="preserve">Guillon Valérie   en </w:t>
            </w:r>
            <w:proofErr w:type="spellStart"/>
            <w:r>
              <w:rPr>
                <w:rFonts w:ascii="Comic Sans MS" w:hAnsi="Comic Sans MS"/>
                <w:sz w:val="21"/>
                <w:szCs w:val="21"/>
                <w:lang w:val="fr-FR"/>
              </w:rPr>
              <w:t>visio</w:t>
            </w:r>
            <w:proofErr w:type="spellEnd"/>
          </w:p>
        </w:tc>
        <w:tc>
          <w:tcPr>
            <w:tcW w:w="1836" w:type="dxa"/>
            <w:vAlign w:val="center"/>
          </w:tcPr>
          <w:p w14:paraId="11567F10" w14:textId="1A635FA5" w:rsidR="00243026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Chinon</w:t>
            </w:r>
            <w:proofErr w:type="spellEnd"/>
          </w:p>
        </w:tc>
      </w:tr>
      <w:tr w:rsidR="00243026" w:rsidRPr="00427CEB" w14:paraId="41A5B7BB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66D1563C" w14:textId="329EBD77" w:rsidR="00243026" w:rsidRPr="00427CEB" w:rsidRDefault="00D2019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Reffay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Jean-Claude</w:t>
            </w:r>
          </w:p>
        </w:tc>
        <w:tc>
          <w:tcPr>
            <w:tcW w:w="2127" w:type="dxa"/>
            <w:vAlign w:val="center"/>
          </w:tcPr>
          <w:p w14:paraId="07E62467" w14:textId="72345BFE" w:rsidR="00243026" w:rsidRPr="00D20196" w:rsidRDefault="00D20196" w:rsidP="00243026">
            <w:pPr>
              <w:jc w:val="both"/>
              <w:rPr>
                <w:rFonts w:ascii="Comic Sans MS" w:hAnsi="Comic Sans MS"/>
                <w:sz w:val="21"/>
                <w:szCs w:val="21"/>
                <w:highlight w:val="lightGray"/>
              </w:rPr>
            </w:pPr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Saint-Cyr</w:t>
            </w:r>
          </w:p>
        </w:tc>
        <w:tc>
          <w:tcPr>
            <w:tcW w:w="2551" w:type="dxa"/>
            <w:vAlign w:val="center"/>
          </w:tcPr>
          <w:p w14:paraId="230F2669" w14:textId="0C0E3ADF" w:rsidR="00243026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Gerrand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Noémie</w:t>
            </w:r>
            <w:proofErr w:type="spellEnd"/>
          </w:p>
        </w:tc>
        <w:tc>
          <w:tcPr>
            <w:tcW w:w="1836" w:type="dxa"/>
            <w:vAlign w:val="center"/>
          </w:tcPr>
          <w:p w14:paraId="17415D51" w14:textId="07E473B4" w:rsidR="00243026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Richelieu</w:t>
            </w:r>
          </w:p>
        </w:tc>
      </w:tr>
      <w:tr w:rsidR="00092247" w:rsidRPr="00427CEB" w14:paraId="5657A1E9" w14:textId="77777777" w:rsidTr="000432C5">
        <w:trPr>
          <w:trHeight w:val="284"/>
        </w:trPr>
        <w:tc>
          <w:tcPr>
            <w:tcW w:w="3397" w:type="dxa"/>
            <w:vAlign w:val="center"/>
          </w:tcPr>
          <w:p w14:paraId="39FD6F5B" w14:textId="3C27CAE7" w:rsidR="00092247" w:rsidRDefault="00D2019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Rouillard Daniel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pouvoir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14:paraId="4AA5BAC4" w14:textId="5CF8497B" w:rsidR="00092247" w:rsidRDefault="00D2019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Amboise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AE0B2" w14:textId="158438A7" w:rsidR="00092247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0432C5">
              <w:rPr>
                <w:rFonts w:ascii="Comic Sans MS" w:hAnsi="Comic Sans MS"/>
                <w:sz w:val="21"/>
                <w:szCs w:val="21"/>
              </w:rPr>
              <w:t>Olivier Thierry</w:t>
            </w:r>
          </w:p>
        </w:tc>
        <w:tc>
          <w:tcPr>
            <w:tcW w:w="1836" w:type="dxa"/>
            <w:vAlign w:val="center"/>
          </w:tcPr>
          <w:p w14:paraId="7D8AF14A" w14:textId="5E4B276D" w:rsidR="00092247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0432C5">
              <w:rPr>
                <w:rFonts w:ascii="Comic Sans MS" w:hAnsi="Comic Sans MS"/>
                <w:sz w:val="21"/>
                <w:szCs w:val="21"/>
                <w:highlight w:val="lightGray"/>
              </w:rPr>
              <w:t>Montbazon</w:t>
            </w:r>
            <w:proofErr w:type="spellEnd"/>
          </w:p>
        </w:tc>
      </w:tr>
      <w:tr w:rsidR="00243026" w:rsidRPr="00427CEB" w14:paraId="0A2D7DDA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0D864978" w14:textId="55C0EE71" w:rsidR="00243026" w:rsidRPr="00427CEB" w:rsidRDefault="00243026" w:rsidP="00483920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Drabik</w:t>
            </w:r>
            <w:r w:rsidR="00483920">
              <w:rPr>
                <w:rFonts w:ascii="Comic Sans MS" w:hAnsi="Comic Sans MS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</w:rPr>
              <w:t>Olivier</w:t>
            </w:r>
            <w:r w:rsidR="00483920"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 w:rsidR="00483920">
              <w:rPr>
                <w:rFonts w:ascii="Comic Sans MS" w:hAnsi="Comic Sans MS"/>
                <w:sz w:val="21"/>
                <w:szCs w:val="21"/>
              </w:rPr>
              <w:t>pouvoir</w:t>
            </w:r>
            <w:proofErr w:type="spellEnd"/>
            <w:r w:rsidR="00483920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14:paraId="73BD2D79" w14:textId="52D57DDE" w:rsidR="00243026" w:rsidRPr="00427CEB" w:rsidRDefault="0024302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Chambray les tours</w:t>
            </w:r>
          </w:p>
        </w:tc>
        <w:tc>
          <w:tcPr>
            <w:tcW w:w="2551" w:type="dxa"/>
            <w:vAlign w:val="center"/>
          </w:tcPr>
          <w:p w14:paraId="3B867398" w14:textId="0C7E2481" w:rsidR="00243026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Mireille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Motteau</w:t>
            </w:r>
            <w:proofErr w:type="spellEnd"/>
          </w:p>
        </w:tc>
        <w:tc>
          <w:tcPr>
            <w:tcW w:w="1836" w:type="dxa"/>
            <w:vAlign w:val="center"/>
          </w:tcPr>
          <w:p w14:paraId="300D52C8" w14:textId="04347424" w:rsidR="00243026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Montbazon</w:t>
            </w:r>
            <w:proofErr w:type="spellEnd"/>
          </w:p>
        </w:tc>
      </w:tr>
      <w:tr w:rsidR="00092247" w:rsidRPr="00427CEB" w14:paraId="0129C675" w14:textId="77777777" w:rsidTr="000432C5">
        <w:trPr>
          <w:trHeight w:val="284"/>
        </w:trPr>
        <w:tc>
          <w:tcPr>
            <w:tcW w:w="3397" w:type="dxa"/>
            <w:vAlign w:val="center"/>
          </w:tcPr>
          <w:p w14:paraId="3B9BF1D5" w14:textId="3AAF32BF" w:rsidR="00092247" w:rsidRDefault="00092247" w:rsidP="00483920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Menard Luke</w:t>
            </w:r>
          </w:p>
        </w:tc>
        <w:tc>
          <w:tcPr>
            <w:tcW w:w="2127" w:type="dxa"/>
            <w:vAlign w:val="center"/>
          </w:tcPr>
          <w:p w14:paraId="6899464D" w14:textId="35DE9984" w:rsidR="00092247" w:rsidRDefault="00092247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Chambray les tours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2AF494" w14:textId="1D61939B" w:rsidR="00092247" w:rsidRPr="000432C5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0432C5">
              <w:rPr>
                <w:rFonts w:ascii="Comic Sans MS" w:hAnsi="Comic Sans MS"/>
                <w:sz w:val="21"/>
                <w:szCs w:val="21"/>
              </w:rPr>
              <w:t>Villate</w:t>
            </w:r>
            <w:proofErr w:type="spellEnd"/>
            <w:r w:rsidRPr="000432C5">
              <w:rPr>
                <w:rFonts w:ascii="Comic Sans MS" w:hAnsi="Comic Sans MS"/>
                <w:sz w:val="21"/>
                <w:szCs w:val="21"/>
              </w:rPr>
              <w:t xml:space="preserve"> Annette</w:t>
            </w:r>
          </w:p>
        </w:tc>
        <w:tc>
          <w:tcPr>
            <w:tcW w:w="1836" w:type="dxa"/>
            <w:vAlign w:val="center"/>
          </w:tcPr>
          <w:p w14:paraId="19F5AE3B" w14:textId="43685229" w:rsidR="00092247" w:rsidRPr="000432C5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  <w:highlight w:val="lightGray"/>
              </w:rPr>
            </w:pPr>
            <w:r w:rsidRPr="000432C5">
              <w:rPr>
                <w:rFonts w:ascii="Comic Sans MS" w:hAnsi="Comic Sans MS"/>
                <w:sz w:val="21"/>
                <w:szCs w:val="21"/>
                <w:highlight w:val="lightGray"/>
              </w:rPr>
              <w:t xml:space="preserve">La Croix </w:t>
            </w:r>
            <w:proofErr w:type="spellStart"/>
            <w:r w:rsidRPr="000432C5">
              <w:rPr>
                <w:rFonts w:ascii="Comic Sans MS" w:hAnsi="Comic Sans MS"/>
                <w:sz w:val="21"/>
                <w:szCs w:val="21"/>
                <w:highlight w:val="lightGray"/>
              </w:rPr>
              <w:t>en</w:t>
            </w:r>
            <w:proofErr w:type="spellEnd"/>
            <w:r w:rsidRPr="000432C5">
              <w:rPr>
                <w:rFonts w:ascii="Comic Sans MS" w:hAnsi="Comic Sans MS"/>
                <w:sz w:val="21"/>
                <w:szCs w:val="21"/>
                <w:highlight w:val="lightGray"/>
              </w:rPr>
              <w:t xml:space="preserve"> </w:t>
            </w:r>
            <w:proofErr w:type="spellStart"/>
            <w:r w:rsidRPr="000432C5">
              <w:rPr>
                <w:rFonts w:ascii="Comic Sans MS" w:hAnsi="Comic Sans MS"/>
                <w:sz w:val="21"/>
                <w:szCs w:val="21"/>
                <w:highlight w:val="lightGray"/>
              </w:rPr>
              <w:t>Tne</w:t>
            </w:r>
            <w:proofErr w:type="spellEnd"/>
          </w:p>
        </w:tc>
      </w:tr>
      <w:tr w:rsidR="00243026" w:rsidRPr="00427CEB" w14:paraId="3A7435D8" w14:textId="77777777" w:rsidTr="000432C5">
        <w:trPr>
          <w:trHeight w:val="284"/>
        </w:trPr>
        <w:tc>
          <w:tcPr>
            <w:tcW w:w="3397" w:type="dxa"/>
            <w:vAlign w:val="center"/>
          </w:tcPr>
          <w:p w14:paraId="0E41DAB5" w14:textId="0A38F126" w:rsidR="00243026" w:rsidRPr="00427CEB" w:rsidRDefault="0024302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427CEB">
              <w:rPr>
                <w:rFonts w:ascii="Comic Sans MS" w:hAnsi="Comic Sans MS"/>
                <w:sz w:val="21"/>
                <w:szCs w:val="21"/>
              </w:rPr>
              <w:t>Gerrand</w:t>
            </w:r>
            <w:proofErr w:type="spellEnd"/>
            <w:r w:rsidRPr="00427CEB">
              <w:rPr>
                <w:rFonts w:ascii="Comic Sans MS" w:hAnsi="Comic Sans MS"/>
                <w:sz w:val="21"/>
                <w:szCs w:val="21"/>
              </w:rPr>
              <w:t xml:space="preserve"> Anthony</w:t>
            </w:r>
          </w:p>
        </w:tc>
        <w:tc>
          <w:tcPr>
            <w:tcW w:w="2127" w:type="dxa"/>
            <w:vAlign w:val="center"/>
          </w:tcPr>
          <w:p w14:paraId="0F700250" w14:textId="4587F2F4" w:rsidR="00243026" w:rsidRPr="00427CEB" w:rsidRDefault="0024302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Richelieu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155F26" w14:textId="1424D939" w:rsidR="00243026" w:rsidRPr="000432C5" w:rsidRDefault="008908D3" w:rsidP="000432C5">
            <w:pPr>
              <w:shd w:val="clear" w:color="auto" w:fill="FFFFFF" w:themeFill="background1"/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0432C5">
              <w:rPr>
                <w:rFonts w:ascii="Comic Sans MS" w:hAnsi="Comic Sans MS"/>
                <w:sz w:val="21"/>
                <w:szCs w:val="21"/>
              </w:rPr>
              <w:t>Leday</w:t>
            </w:r>
            <w:proofErr w:type="spellEnd"/>
            <w:r w:rsidRPr="000432C5">
              <w:rPr>
                <w:rFonts w:ascii="Comic Sans MS" w:hAnsi="Comic Sans MS"/>
                <w:sz w:val="21"/>
                <w:szCs w:val="21"/>
              </w:rPr>
              <w:t xml:space="preserve"> David</w:t>
            </w:r>
          </w:p>
        </w:tc>
        <w:tc>
          <w:tcPr>
            <w:tcW w:w="1836" w:type="dxa"/>
            <w:vAlign w:val="center"/>
          </w:tcPr>
          <w:p w14:paraId="69F01576" w14:textId="64AE0984" w:rsidR="00243026" w:rsidRPr="000432C5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  <w:highlight w:val="lightGray"/>
              </w:rPr>
            </w:pPr>
            <w:proofErr w:type="spellStart"/>
            <w:r w:rsidRPr="000432C5">
              <w:rPr>
                <w:rFonts w:ascii="Comic Sans MS" w:hAnsi="Comic Sans MS"/>
                <w:sz w:val="21"/>
                <w:szCs w:val="21"/>
                <w:highlight w:val="lightGray"/>
              </w:rPr>
              <w:t>Chinon</w:t>
            </w:r>
            <w:proofErr w:type="spellEnd"/>
          </w:p>
        </w:tc>
      </w:tr>
      <w:tr w:rsidR="00243026" w:rsidRPr="00427CEB" w14:paraId="68499427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1742817A" w14:textId="5587F81F" w:rsidR="00243026" w:rsidRPr="00427CEB" w:rsidRDefault="0024302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Mazabrey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Françoise</w:t>
            </w:r>
            <w:r w:rsidR="00D20196"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 w:rsidR="00D20196">
              <w:rPr>
                <w:rFonts w:ascii="Comic Sans MS" w:hAnsi="Comic Sans MS"/>
                <w:sz w:val="21"/>
                <w:szCs w:val="21"/>
              </w:rPr>
              <w:t>pouvoir</w:t>
            </w:r>
            <w:proofErr w:type="spellEnd"/>
            <w:r w:rsidR="00D20196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14:paraId="6D6DEF46" w14:textId="198961EE" w:rsidR="00243026" w:rsidRPr="00427CEB" w:rsidRDefault="00243026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 xml:space="preserve">St </w:t>
            </w:r>
            <w:proofErr w:type="spellStart"/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Avertin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D8134FC" w14:textId="7258DE00" w:rsidR="00243026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Daumet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Aude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0DA7865" w14:textId="672666EF" w:rsidR="00243026" w:rsidRPr="00427CEB" w:rsidRDefault="008908D3" w:rsidP="00243026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Joué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-les-Tours</w:t>
            </w:r>
          </w:p>
        </w:tc>
      </w:tr>
      <w:tr w:rsidR="00092247" w:rsidRPr="00427CEB" w14:paraId="20D9395B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04CE2436" w14:textId="70A5057C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Durand Etienne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pouvoir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14:paraId="734FDA12" w14:textId="2F4CD1C0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Tours</w:t>
            </w:r>
            <w:r w:rsidR="00D20196"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 xml:space="preserve"> US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6DD60E" w14:textId="608F0797" w:rsidR="00092247" w:rsidRDefault="008908D3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Baranger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Daniel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5B9B81E" w14:textId="6A231DE5" w:rsidR="00092247" w:rsidRDefault="008908D3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Chanceaux</w:t>
            </w:r>
            <w:proofErr w:type="spellEnd"/>
          </w:p>
        </w:tc>
      </w:tr>
      <w:tr w:rsidR="00092247" w:rsidRPr="00427CEB" w14:paraId="04FF0862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69C597B9" w14:textId="552A5EE9" w:rsidR="00092247" w:rsidRPr="00427CEB" w:rsidRDefault="00D20196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Binotte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Johann</w:t>
            </w:r>
          </w:p>
        </w:tc>
        <w:tc>
          <w:tcPr>
            <w:tcW w:w="2127" w:type="dxa"/>
            <w:vAlign w:val="center"/>
          </w:tcPr>
          <w:p w14:paraId="5C5A8233" w14:textId="6B784D09" w:rsidR="00092247" w:rsidRPr="00427CEB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Amboise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741D13F" w14:textId="603EC590" w:rsidR="00092247" w:rsidRPr="008908D3" w:rsidRDefault="008908D3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8908D3">
              <w:rPr>
                <w:rFonts w:ascii="Comic Sans MS" w:hAnsi="Comic Sans MS"/>
                <w:sz w:val="21"/>
                <w:szCs w:val="21"/>
              </w:rPr>
              <w:t>Fagheon</w:t>
            </w:r>
            <w:proofErr w:type="spellEnd"/>
            <w:r w:rsidRPr="008908D3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Pr="008908D3">
              <w:rPr>
                <w:rFonts w:ascii="Comic Sans MS" w:hAnsi="Comic Sans MS"/>
                <w:sz w:val="21"/>
                <w:szCs w:val="21"/>
              </w:rPr>
              <w:t>Yoann</w:t>
            </w:r>
            <w:proofErr w:type="spellEnd"/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30514E2" w14:textId="632E0A50" w:rsidR="00092247" w:rsidRPr="00427CEB" w:rsidRDefault="008908D3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La Croix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Tne</w:t>
            </w:r>
            <w:proofErr w:type="spellEnd"/>
          </w:p>
        </w:tc>
      </w:tr>
      <w:tr w:rsidR="00092247" w:rsidRPr="00427CEB" w14:paraId="1F8D9197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46F148C1" w14:textId="17CA4A78" w:rsidR="00092247" w:rsidRPr="0034586C" w:rsidRDefault="00D20196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fr-FR"/>
              </w:rPr>
              <w:t>Voisin Pascal</w:t>
            </w:r>
          </w:p>
        </w:tc>
        <w:tc>
          <w:tcPr>
            <w:tcW w:w="2127" w:type="dxa"/>
            <w:vAlign w:val="center"/>
          </w:tcPr>
          <w:p w14:paraId="3180F3F3" w14:textId="41853B9D" w:rsidR="00092247" w:rsidRPr="0034586C" w:rsidRDefault="00D20196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Tours US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B1B70F8" w14:textId="016B6CF0" w:rsidR="00092247" w:rsidRPr="008908D3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  <w:highlight w:val="lightGray"/>
              </w:rPr>
            </w:pPr>
            <w:r w:rsidRPr="008D0615">
              <w:rPr>
                <w:rFonts w:ascii="Comic Sans MS" w:hAnsi="Comic Sans MS"/>
                <w:sz w:val="21"/>
                <w:szCs w:val="21"/>
              </w:rPr>
              <w:t>Girard Marine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26C99CB5" w14:textId="361EA094" w:rsidR="00092247" w:rsidRPr="00427CEB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La Croix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Tne</w:t>
            </w:r>
            <w:proofErr w:type="spellEnd"/>
          </w:p>
        </w:tc>
      </w:tr>
      <w:tr w:rsidR="00092247" w:rsidRPr="00427CEB" w14:paraId="493D6A2D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5AC3108E" w14:textId="5D333276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Sutton Thierry</w:t>
            </w:r>
          </w:p>
        </w:tc>
        <w:tc>
          <w:tcPr>
            <w:tcW w:w="2127" w:type="dxa"/>
            <w:vAlign w:val="center"/>
          </w:tcPr>
          <w:p w14:paraId="085F02F6" w14:textId="086F1ECD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La Croix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015602" w14:textId="60CD1154" w:rsidR="00092247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Dupuy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Lucas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0E4D5EE0" w14:textId="5003182B" w:rsidR="00092247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croix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Tne</w:t>
            </w:r>
            <w:proofErr w:type="spellEnd"/>
          </w:p>
        </w:tc>
      </w:tr>
      <w:tr w:rsidR="00092247" w:rsidRPr="00427CEB" w14:paraId="03393E96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02B2FC41" w14:textId="6C85EB51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Lacour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Stéphane</w:t>
            </w:r>
            <w:proofErr w:type="spellEnd"/>
          </w:p>
        </w:tc>
        <w:tc>
          <w:tcPr>
            <w:tcW w:w="2127" w:type="dxa"/>
            <w:vAlign w:val="center"/>
          </w:tcPr>
          <w:p w14:paraId="27840376" w14:textId="01330CEB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Cléré</w:t>
            </w:r>
            <w:proofErr w:type="spellEnd"/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-les-pins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85820A" w14:textId="21C311A0" w:rsidR="00092247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Jollet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Patricia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2DA7EA5" w14:textId="5387DF18" w:rsidR="00092247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Loches</w:t>
            </w:r>
            <w:proofErr w:type="spellEnd"/>
          </w:p>
        </w:tc>
      </w:tr>
      <w:tr w:rsidR="00092247" w:rsidRPr="00427CEB" w14:paraId="71687B2D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56E92E5B" w14:textId="5951A91E" w:rsidR="00092247" w:rsidRDefault="00092247" w:rsidP="00092247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Thauvin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Jean-Claude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pouvoir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14:paraId="4AA44AF3" w14:textId="5910C757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Chanceaux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BDC29B7" w14:textId="2B49B33B" w:rsidR="00092247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0432C5">
              <w:rPr>
                <w:rFonts w:ascii="Comic Sans MS" w:hAnsi="Comic Sans MS"/>
                <w:sz w:val="21"/>
                <w:szCs w:val="21"/>
              </w:rPr>
              <w:t>Mayeras</w:t>
            </w:r>
            <w:proofErr w:type="spellEnd"/>
            <w:r w:rsidRPr="000432C5">
              <w:rPr>
                <w:rFonts w:ascii="Comic Sans MS" w:hAnsi="Comic Sans MS"/>
                <w:sz w:val="21"/>
                <w:szCs w:val="21"/>
              </w:rPr>
              <w:t xml:space="preserve"> Brigitte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6839185C" w14:textId="1E868FDC" w:rsidR="00092247" w:rsidRDefault="008D0615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0432C5">
              <w:rPr>
                <w:rFonts w:ascii="Comic Sans MS" w:hAnsi="Comic Sans MS"/>
                <w:sz w:val="21"/>
                <w:szCs w:val="21"/>
                <w:highlight w:val="lightGray"/>
              </w:rPr>
              <w:t>Loches</w:t>
            </w:r>
            <w:proofErr w:type="spellEnd"/>
          </w:p>
        </w:tc>
      </w:tr>
      <w:tr w:rsidR="00092247" w:rsidRPr="00427CEB" w14:paraId="656E0ED0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712E3B02" w14:textId="6B9C7B03" w:rsidR="00092247" w:rsidRDefault="00D20196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Maudoigt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Mickael</w:t>
            </w:r>
            <w:proofErr w:type="spellEnd"/>
          </w:p>
        </w:tc>
        <w:tc>
          <w:tcPr>
            <w:tcW w:w="2127" w:type="dxa"/>
            <w:vAlign w:val="center"/>
          </w:tcPr>
          <w:p w14:paraId="159A9D83" w14:textId="37622CE0" w:rsidR="00092247" w:rsidRDefault="00D20196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Chinon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995FB6" w14:textId="7846DF6E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01F9C102" w14:textId="5BE4EC37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092247" w:rsidRPr="00427CEB" w14:paraId="358B2DE8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02CC22A0" w14:textId="339B1C07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Renault Philippe</w:t>
            </w:r>
            <w:r w:rsidR="008908D3"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 w:rsidR="008908D3">
              <w:rPr>
                <w:rFonts w:ascii="Comic Sans MS" w:hAnsi="Comic Sans MS"/>
                <w:sz w:val="21"/>
                <w:szCs w:val="21"/>
              </w:rPr>
              <w:t>pouvoir</w:t>
            </w:r>
            <w:proofErr w:type="spellEnd"/>
            <w:r w:rsidR="008908D3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14:paraId="6C58F757" w14:textId="15C28055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Montlouis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C15ACAF" w14:textId="782303E2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568E8B84" w14:textId="51F67CEA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092247" w:rsidRPr="00427CEB" w14:paraId="380B5B26" w14:textId="77777777" w:rsidTr="008908D3">
        <w:trPr>
          <w:trHeight w:val="284"/>
        </w:trPr>
        <w:tc>
          <w:tcPr>
            <w:tcW w:w="3397" w:type="dxa"/>
            <w:vAlign w:val="center"/>
          </w:tcPr>
          <w:p w14:paraId="2C08D2DC" w14:textId="2B513E70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Rodrigues Fabrice</w:t>
            </w:r>
          </w:p>
        </w:tc>
        <w:tc>
          <w:tcPr>
            <w:tcW w:w="2127" w:type="dxa"/>
            <w:vAlign w:val="center"/>
          </w:tcPr>
          <w:p w14:paraId="698E14A4" w14:textId="0BD20CD4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Joué</w:t>
            </w:r>
            <w:proofErr w:type="spellEnd"/>
            <w:r w:rsidRPr="00D20196">
              <w:rPr>
                <w:rFonts w:ascii="Comic Sans MS" w:hAnsi="Comic Sans MS"/>
                <w:sz w:val="21"/>
                <w:szCs w:val="21"/>
                <w:highlight w:val="lightGray"/>
              </w:rPr>
              <w:t>-les-Tours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ABAC5CD" w14:textId="25F15E84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A43045E" w14:textId="4747BB83" w:rsidR="00092247" w:rsidRDefault="00092247" w:rsidP="00092247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6BFC2644" w14:textId="77777777" w:rsidR="00317E43" w:rsidRDefault="00317E43" w:rsidP="00317E43">
      <w:pPr>
        <w:pStyle w:val="Corps"/>
        <w:jc w:val="both"/>
        <w:rPr>
          <w:rFonts w:ascii="Comic Sans MS" w:hAnsi="Comic Sans MS"/>
        </w:rPr>
      </w:pPr>
    </w:p>
    <w:p w14:paraId="6F9D5F7C" w14:textId="77777777" w:rsidR="00CD4086" w:rsidRDefault="00CD4086" w:rsidP="00CD4086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Tous les votes ont eu lieu à bulletins secrets.</w:t>
      </w:r>
    </w:p>
    <w:p w14:paraId="125C07A1" w14:textId="77777777" w:rsidR="00CD4086" w:rsidRDefault="00CD4086" w:rsidP="00734080">
      <w:pPr>
        <w:pStyle w:val="Corps"/>
        <w:ind w:firstLine="720"/>
        <w:jc w:val="both"/>
        <w:rPr>
          <w:rFonts w:ascii="Comic Sans MS" w:hAnsi="Comic Sans MS"/>
        </w:rPr>
      </w:pPr>
    </w:p>
    <w:p w14:paraId="684FFD81" w14:textId="22AA4DE9" w:rsidR="00317E43" w:rsidRDefault="00317E43" w:rsidP="00317E43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État des voix</w:t>
      </w:r>
      <w:r w:rsidRPr="009D7B5D"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 :</w:t>
      </w:r>
    </w:p>
    <w:p w14:paraId="13198F47" w14:textId="77777777" w:rsidR="001157B3" w:rsidRPr="009D7B5D" w:rsidRDefault="001157B3" w:rsidP="00317E43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</w:p>
    <w:p w14:paraId="32B1C143" w14:textId="3181E67D" w:rsidR="00317E43" w:rsidRDefault="001C6759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L’état des voix au 31 août 2023</w:t>
      </w:r>
      <w:r w:rsidR="00317E43">
        <w:rPr>
          <w:rFonts w:ascii="Comic Sans MS" w:hAnsi="Comic Sans MS"/>
        </w:rPr>
        <w:t xml:space="preserve"> est donné en annexe</w:t>
      </w:r>
      <w:r w:rsidR="00AF22C1">
        <w:rPr>
          <w:rFonts w:ascii="Comic Sans MS" w:hAnsi="Comic Sans MS"/>
        </w:rPr>
        <w:t xml:space="preserve"> 1</w:t>
      </w:r>
      <w:r w:rsidR="00317E43">
        <w:rPr>
          <w:rFonts w:ascii="Comic Sans MS" w:hAnsi="Comic Sans MS"/>
        </w:rPr>
        <w:t>.</w:t>
      </w:r>
    </w:p>
    <w:p w14:paraId="19F86A9C" w14:textId="306577BE" w:rsidR="000432C5" w:rsidRDefault="008D0615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E9794E">
        <w:rPr>
          <w:rFonts w:ascii="Comic Sans MS" w:hAnsi="Comic Sans MS"/>
        </w:rPr>
        <w:t xml:space="preserve"> votants sont présents, ils repré</w:t>
      </w:r>
      <w:r w:rsidR="000432C5">
        <w:rPr>
          <w:rFonts w:ascii="Comic Sans MS" w:hAnsi="Comic Sans MS"/>
        </w:rPr>
        <w:t>sentent 88.6% du nombre de voix.</w:t>
      </w:r>
    </w:p>
    <w:p w14:paraId="0731363B" w14:textId="6A1E92B3" w:rsidR="00E9794E" w:rsidRDefault="00E9794E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quorum est atteint.</w:t>
      </w:r>
    </w:p>
    <w:p w14:paraId="640AB70F" w14:textId="77777777" w:rsidR="00624FE4" w:rsidRDefault="00624FE4" w:rsidP="00734080">
      <w:pPr>
        <w:pStyle w:val="Corps"/>
        <w:ind w:firstLine="720"/>
        <w:jc w:val="both"/>
        <w:rPr>
          <w:rFonts w:ascii="Comic Sans MS" w:hAnsi="Comic Sans MS"/>
        </w:rPr>
      </w:pPr>
    </w:p>
    <w:p w14:paraId="2EFF07D4" w14:textId="01CA6D88" w:rsidR="00624FE4" w:rsidRDefault="00624FE4" w:rsidP="00624FE4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Le mot président :</w:t>
      </w:r>
    </w:p>
    <w:p w14:paraId="569A5189" w14:textId="77777777" w:rsidR="001157B3" w:rsidRDefault="001157B3" w:rsidP="00624FE4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</w:p>
    <w:p w14:paraId="0A1DA992" w14:textId="16820818" w:rsidR="00624FE4" w:rsidRDefault="00624FE4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David Leday ouvre la séance puis observe </w:t>
      </w:r>
      <w:r w:rsidR="00037C8B">
        <w:rPr>
          <w:rFonts w:ascii="Comic Sans MS" w:hAnsi="Comic Sans MS"/>
        </w:rPr>
        <w:t>une</w:t>
      </w:r>
      <w:r>
        <w:rPr>
          <w:rFonts w:ascii="Comic Sans MS" w:hAnsi="Comic Sans MS"/>
        </w:rPr>
        <w:t xml:space="preserve"> minute de silence pour les personnes qui nous ont quittés cette année dont Francis Fagon et Bernard Planche entres autres.</w:t>
      </w:r>
    </w:p>
    <w:p w14:paraId="45C5C56B" w14:textId="77777777" w:rsidR="00F0272F" w:rsidRDefault="00F0272F" w:rsidP="00734080">
      <w:pPr>
        <w:pStyle w:val="Corps"/>
        <w:ind w:firstLine="720"/>
        <w:jc w:val="both"/>
        <w:rPr>
          <w:rFonts w:ascii="Comic Sans MS" w:hAnsi="Comic Sans MS"/>
        </w:rPr>
      </w:pPr>
    </w:p>
    <w:p w14:paraId="4B26CA83" w14:textId="21C8ECD6" w:rsidR="00624FE4" w:rsidRDefault="00624FE4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Après 1 an passé à la tête du CDTA David souligne </w:t>
      </w:r>
      <w:r w:rsidR="00F0272F">
        <w:rPr>
          <w:rFonts w:ascii="Comic Sans MS" w:hAnsi="Comic Sans MS"/>
        </w:rPr>
        <w:t xml:space="preserve">la difficulté à mettre en place des commissions spécifiques au sein du bureau et les </w:t>
      </w:r>
      <w:r w:rsidR="008003BF">
        <w:rPr>
          <w:rFonts w:ascii="Comic Sans MS" w:hAnsi="Comic Sans MS"/>
        </w:rPr>
        <w:t>problèmes de communication entre l</w:t>
      </w:r>
      <w:r w:rsidR="00F0272F">
        <w:rPr>
          <w:rFonts w:ascii="Comic Sans MS" w:hAnsi="Comic Sans MS"/>
        </w:rPr>
        <w:t>e CDTA et les clubs.</w:t>
      </w:r>
    </w:p>
    <w:p w14:paraId="0496578F" w14:textId="4D3E3924" w:rsidR="00F0272F" w:rsidRDefault="00F0272F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Concernant l</w:t>
      </w:r>
      <w:r w:rsidR="008003BF">
        <w:rPr>
          <w:rFonts w:ascii="Comic Sans MS" w:hAnsi="Comic Sans MS"/>
        </w:rPr>
        <w:t>’information</w:t>
      </w:r>
      <w:r>
        <w:rPr>
          <w:rFonts w:ascii="Comic Sans MS" w:hAnsi="Comic Sans MS"/>
        </w:rPr>
        <w:t>, D</w:t>
      </w:r>
      <w:r w:rsidR="008003BF">
        <w:rPr>
          <w:rFonts w:ascii="Comic Sans MS" w:hAnsi="Comic Sans MS"/>
        </w:rPr>
        <w:t xml:space="preserve">avid Leday et Mickael </w:t>
      </w:r>
      <w:proofErr w:type="spellStart"/>
      <w:r w:rsidR="008003BF">
        <w:rPr>
          <w:rFonts w:ascii="Comic Sans MS" w:hAnsi="Comic Sans MS"/>
        </w:rPr>
        <w:t>Maudoigt</w:t>
      </w:r>
      <w:proofErr w:type="spellEnd"/>
      <w:r w:rsidR="008003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ont </w:t>
      </w:r>
      <w:r w:rsidR="008003BF">
        <w:rPr>
          <w:rFonts w:ascii="Comic Sans MS" w:hAnsi="Comic Sans MS"/>
        </w:rPr>
        <w:t>créé</w:t>
      </w:r>
      <w:r>
        <w:rPr>
          <w:rFonts w:ascii="Comic Sans MS" w:hAnsi="Comic Sans MS"/>
        </w:rPr>
        <w:t xml:space="preserve"> un site tout neuf avec un accès extranet très riche en </w:t>
      </w:r>
      <w:r w:rsidR="009049D3">
        <w:rPr>
          <w:rFonts w:ascii="Comic Sans MS" w:hAnsi="Comic Sans MS"/>
        </w:rPr>
        <w:t>documentation et qui va évoluer notamment avec l’inscription en ligne pour le Champi</w:t>
      </w:r>
      <w:r w:rsidR="00037C8B">
        <w:rPr>
          <w:rFonts w:ascii="Comic Sans MS" w:hAnsi="Comic Sans MS"/>
        </w:rPr>
        <w:t>onnat Départemental en salle 37.</w:t>
      </w:r>
    </w:p>
    <w:p w14:paraId="3D6C566A" w14:textId="03C43395" w:rsidR="00037C8B" w:rsidRDefault="00037C8B" w:rsidP="00037C8B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Coté effectif le département a enregistré une hausse de licenciés avec 933 personnes contre 873 en 2022 et 742 en 2021. La répartition homme 67</w:t>
      </w:r>
      <w:r w:rsidR="00163B89">
        <w:rPr>
          <w:rFonts w:ascii="Comic Sans MS" w:hAnsi="Comic Sans MS"/>
        </w:rPr>
        <w:t>% femme 33%</w:t>
      </w:r>
      <w:r w:rsidR="00A709E8">
        <w:rPr>
          <w:rFonts w:ascii="Comic Sans MS" w:hAnsi="Comic Sans MS"/>
        </w:rPr>
        <w:t xml:space="preserve"> ne change pas, idem pour les créations </w:t>
      </w:r>
      <w:r w:rsidR="00163B89">
        <w:rPr>
          <w:rFonts w:ascii="Comic Sans MS" w:hAnsi="Comic Sans MS"/>
        </w:rPr>
        <w:t xml:space="preserve">de licences </w:t>
      </w:r>
      <w:r w:rsidR="00A709E8">
        <w:rPr>
          <w:rFonts w:ascii="Comic Sans MS" w:hAnsi="Comic Sans MS"/>
        </w:rPr>
        <w:t>30%</w:t>
      </w:r>
      <w:r w:rsidR="00163B89">
        <w:rPr>
          <w:rFonts w:ascii="Comic Sans MS" w:hAnsi="Comic Sans MS"/>
        </w:rPr>
        <w:t xml:space="preserve"> </w:t>
      </w:r>
      <w:r w:rsidR="00A709E8">
        <w:rPr>
          <w:rFonts w:ascii="Comic Sans MS" w:hAnsi="Comic Sans MS"/>
        </w:rPr>
        <w:t>et le renouvellement 70%</w:t>
      </w:r>
      <w:r w:rsidR="00AF22C1">
        <w:rPr>
          <w:rFonts w:ascii="Comic Sans MS" w:hAnsi="Comic Sans MS"/>
        </w:rPr>
        <w:t>, voir en annexe 2</w:t>
      </w:r>
    </w:p>
    <w:p w14:paraId="115145F3" w14:textId="681BDE9D" w:rsidR="009049D3" w:rsidRDefault="009049D3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Sur le rapport sportif, David signale le bon déroulement de la Coupe 37 à Chambray-les-Tours grâce en partie à Marc Moreau et Etienne Durand.</w:t>
      </w:r>
    </w:p>
    <w:p w14:paraId="70076E35" w14:textId="3A0BDB04" w:rsidR="009049D3" w:rsidRDefault="009049D3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Championnat départemental en salle a été un peu compliqué mais les dirigeants ont assuré et tout s’est très bien passé.</w:t>
      </w:r>
      <w:r w:rsidR="002C6240">
        <w:rPr>
          <w:rFonts w:ascii="Comic Sans MS" w:hAnsi="Comic Sans MS"/>
        </w:rPr>
        <w:t xml:space="preserve"> A noter aussi l’organisation de 2 Championnats de France en Indre et Loire, Richelieu et Saint-Avertin.</w:t>
      </w:r>
    </w:p>
    <w:p w14:paraId="4EF21DBD" w14:textId="45777820" w:rsidR="00163B89" w:rsidRDefault="00163B89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David </w:t>
      </w:r>
      <w:proofErr w:type="spellStart"/>
      <w:r>
        <w:rPr>
          <w:rFonts w:ascii="Comic Sans MS" w:hAnsi="Comic Sans MS"/>
        </w:rPr>
        <w:t>leday</w:t>
      </w:r>
      <w:proofErr w:type="spellEnd"/>
      <w:r>
        <w:rPr>
          <w:rFonts w:ascii="Comic Sans MS" w:hAnsi="Comic Sans MS"/>
        </w:rPr>
        <w:t xml:space="preserve"> a ensuite fait le bilan des </w:t>
      </w:r>
      <w:r w:rsidR="002C6240">
        <w:rPr>
          <w:rFonts w:ascii="Comic Sans MS" w:hAnsi="Comic Sans MS"/>
        </w:rPr>
        <w:t>participations aux compétitions départementales, régionales et nationales.</w:t>
      </w:r>
    </w:p>
    <w:p w14:paraId="396BC250" w14:textId="77777777" w:rsidR="00163B89" w:rsidRDefault="00163B89" w:rsidP="00734080">
      <w:pPr>
        <w:pStyle w:val="Corps"/>
        <w:ind w:firstLine="720"/>
        <w:jc w:val="both"/>
        <w:rPr>
          <w:rFonts w:ascii="Comic Sans MS" w:hAnsi="Comic Sans MS"/>
        </w:rPr>
      </w:pPr>
    </w:p>
    <w:p w14:paraId="03EE49AE" w14:textId="678D59C5" w:rsidR="00163B89" w:rsidRDefault="00163B89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Annette </w:t>
      </w:r>
      <w:proofErr w:type="spellStart"/>
      <w:r>
        <w:rPr>
          <w:rFonts w:ascii="Comic Sans MS" w:hAnsi="Comic Sans MS"/>
        </w:rPr>
        <w:t>Villate</w:t>
      </w:r>
      <w:proofErr w:type="spellEnd"/>
      <w:r>
        <w:rPr>
          <w:rFonts w:ascii="Comic Sans MS" w:hAnsi="Comic Sans MS"/>
        </w:rPr>
        <w:t xml:space="preserve"> a présenté le bilan de la commission jeune.</w:t>
      </w:r>
    </w:p>
    <w:p w14:paraId="15C04DCF" w14:textId="67A29E27" w:rsidR="002D1C26" w:rsidRDefault="00AB296F" w:rsidP="00FF1DD6">
      <w:pPr>
        <w:pStyle w:val="Titre1"/>
        <w:rPr>
          <w:lang w:val="fr-FR"/>
        </w:rPr>
      </w:pPr>
      <w:r>
        <w:rPr>
          <w:lang w:val="fr-FR"/>
        </w:rPr>
        <w:t>Commission arbitrage</w:t>
      </w:r>
      <w:r w:rsidR="00FF1DD6" w:rsidRPr="00A41903">
        <w:rPr>
          <w:lang w:val="fr-FR"/>
        </w:rPr>
        <w:t xml:space="preserve"> </w:t>
      </w:r>
      <w:r w:rsidR="002D1C26" w:rsidRPr="00A41903">
        <w:rPr>
          <w:lang w:val="fr-FR"/>
        </w:rPr>
        <w:t>:</w:t>
      </w:r>
    </w:p>
    <w:p w14:paraId="7936DE31" w14:textId="77777777" w:rsidR="001157B3" w:rsidRPr="001157B3" w:rsidRDefault="001157B3" w:rsidP="001157B3">
      <w:pPr>
        <w:rPr>
          <w:lang w:val="fr-FR"/>
        </w:rPr>
      </w:pPr>
    </w:p>
    <w:p w14:paraId="773C3CEA" w14:textId="0DDB3B8D" w:rsidR="002D1C26" w:rsidRDefault="00F57C59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Anthony Gerrand a présenté le bilan de la saison du point de vue </w:t>
      </w:r>
      <w:r w:rsidR="002C6240">
        <w:rPr>
          <w:rFonts w:ascii="Comic Sans MS" w:hAnsi="Comic Sans MS"/>
        </w:rPr>
        <w:t xml:space="preserve">arbitrage avec la formation en cours de 3 arbitres et </w:t>
      </w:r>
      <w:r w:rsidR="00432F15">
        <w:rPr>
          <w:rFonts w:ascii="Comic Sans MS" w:hAnsi="Comic Sans MS"/>
        </w:rPr>
        <w:t xml:space="preserve">l’arrivée de 2 nouveaux arbitres qui ont prêté serment cette année, Sébastien </w:t>
      </w:r>
      <w:proofErr w:type="spellStart"/>
      <w:r w:rsidR="00432F15">
        <w:rPr>
          <w:rFonts w:ascii="Comic Sans MS" w:hAnsi="Comic Sans MS"/>
        </w:rPr>
        <w:t>Datiche</w:t>
      </w:r>
      <w:proofErr w:type="spellEnd"/>
      <w:r w:rsidR="00432F15">
        <w:rPr>
          <w:rFonts w:ascii="Comic Sans MS" w:hAnsi="Comic Sans MS"/>
        </w:rPr>
        <w:t xml:space="preserve"> et David Leday.</w:t>
      </w:r>
    </w:p>
    <w:p w14:paraId="391FA3C9" w14:textId="46901AB1" w:rsidR="00432F15" w:rsidRPr="00837318" w:rsidRDefault="00432F15" w:rsidP="00734080">
      <w:pPr>
        <w:pStyle w:val="Corps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rappel a été fait sur les infos indispensables à mettre sur le mandat d’un concours.</w:t>
      </w:r>
    </w:p>
    <w:p w14:paraId="21EF7994" w14:textId="1E534318" w:rsidR="00156B7F" w:rsidRDefault="00156B7F" w:rsidP="00AA7A66">
      <w:pPr>
        <w:pStyle w:val="Corps"/>
        <w:jc w:val="both"/>
        <w:rPr>
          <w:rFonts w:ascii="Comic Sans MS" w:hAnsi="Comic Sans MS"/>
        </w:rPr>
      </w:pPr>
    </w:p>
    <w:p w14:paraId="7B41A8E3" w14:textId="069FF1D0" w:rsidR="00A41903" w:rsidRDefault="00F57C59" w:rsidP="00AA7A66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Commission financière</w:t>
      </w:r>
    </w:p>
    <w:p w14:paraId="48F6ED72" w14:textId="77777777" w:rsidR="001157B3" w:rsidRPr="00A41903" w:rsidRDefault="001157B3" w:rsidP="00AA7A66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</w:p>
    <w:p w14:paraId="65461143" w14:textId="75F2C5AE" w:rsidR="00A41903" w:rsidRDefault="00A41903" w:rsidP="00F57C59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57C59">
        <w:rPr>
          <w:rFonts w:ascii="Comic Sans MS" w:hAnsi="Comic Sans MS"/>
        </w:rPr>
        <w:t>Noémie G</w:t>
      </w:r>
      <w:r w:rsidR="002B3964">
        <w:rPr>
          <w:rFonts w:ascii="Comic Sans MS" w:hAnsi="Comic Sans MS"/>
        </w:rPr>
        <w:t>errand</w:t>
      </w:r>
      <w:r w:rsidR="00F57C59">
        <w:rPr>
          <w:rFonts w:ascii="Comic Sans MS" w:hAnsi="Comic Sans MS"/>
        </w:rPr>
        <w:t xml:space="preserve"> a présenté les différents documents financiers qui ont tous été adoptés à l’unanimité des bulletins.</w:t>
      </w:r>
    </w:p>
    <w:p w14:paraId="23166CDE" w14:textId="75BB4C9C" w:rsidR="00CD4086" w:rsidRDefault="00CD4086" w:rsidP="00F57C59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Les commissaires aux comptes n’ont décelé aucune irrégularité dans les bilans financiers.</w:t>
      </w:r>
    </w:p>
    <w:p w14:paraId="5FA3B761" w14:textId="133D0F02" w:rsidR="00F57C59" w:rsidRDefault="00F57C59" w:rsidP="00F57C59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D4086">
        <w:rPr>
          <w:rFonts w:ascii="Comic Sans MS" w:hAnsi="Comic Sans MS"/>
        </w:rPr>
        <w:t>Stéphane Lacour</w:t>
      </w:r>
      <w:r>
        <w:rPr>
          <w:rFonts w:ascii="Comic Sans MS" w:hAnsi="Comic Sans MS"/>
        </w:rPr>
        <w:t xml:space="preserve"> et </w:t>
      </w:r>
      <w:r w:rsidR="00F92341">
        <w:rPr>
          <w:rFonts w:ascii="Comic Sans MS" w:hAnsi="Comic Sans MS"/>
        </w:rPr>
        <w:t>Marine Girard</w:t>
      </w:r>
      <w:r>
        <w:rPr>
          <w:rFonts w:ascii="Comic Sans MS" w:hAnsi="Comic Sans MS"/>
        </w:rPr>
        <w:t xml:space="preserve"> ont été désignés commissaire</w:t>
      </w:r>
      <w:r w:rsidR="008C6684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aux comptes pour </w:t>
      </w:r>
      <w:r w:rsidR="00CD4086">
        <w:rPr>
          <w:rFonts w:ascii="Comic Sans MS" w:hAnsi="Comic Sans MS"/>
        </w:rPr>
        <w:t>la</w:t>
      </w:r>
      <w:r>
        <w:rPr>
          <w:rFonts w:ascii="Comic Sans MS" w:hAnsi="Comic Sans MS"/>
        </w:rPr>
        <w:t xml:space="preserve"> saison</w:t>
      </w:r>
      <w:r w:rsidR="00F92341">
        <w:rPr>
          <w:rFonts w:ascii="Comic Sans MS" w:hAnsi="Comic Sans MS"/>
        </w:rPr>
        <w:t xml:space="preserve"> 2024</w:t>
      </w:r>
      <w:r>
        <w:rPr>
          <w:rFonts w:ascii="Comic Sans MS" w:hAnsi="Comic Sans MS"/>
        </w:rPr>
        <w:t>.</w:t>
      </w:r>
    </w:p>
    <w:p w14:paraId="547A5AFF" w14:textId="77453BE2" w:rsidR="00F57C59" w:rsidRDefault="00F57C59" w:rsidP="00F57C59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La proposition du président de ne pas augmenter la cotisation </w:t>
      </w:r>
      <w:r w:rsidR="00730CBC">
        <w:rPr>
          <w:rFonts w:ascii="Comic Sans MS" w:hAnsi="Comic Sans MS"/>
        </w:rPr>
        <w:t>du CDTA a été adopté</w:t>
      </w:r>
      <w:r w:rsidR="001857A5">
        <w:rPr>
          <w:rFonts w:ascii="Comic Sans MS" w:hAnsi="Comic Sans MS"/>
        </w:rPr>
        <w:t>e</w:t>
      </w:r>
      <w:r w:rsidR="00730CBC">
        <w:rPr>
          <w:rFonts w:ascii="Comic Sans MS" w:hAnsi="Comic Sans MS"/>
        </w:rPr>
        <w:t xml:space="preserve"> à l’unanimité des bulletins.</w:t>
      </w:r>
    </w:p>
    <w:p w14:paraId="09C65B1B" w14:textId="0176B7D3" w:rsidR="00730CBC" w:rsidRDefault="00730CBC" w:rsidP="00F57C59">
      <w:pPr>
        <w:pStyle w:val="Corps"/>
        <w:jc w:val="both"/>
        <w:rPr>
          <w:rFonts w:ascii="Comic Sans MS" w:hAnsi="Comic Sans MS"/>
        </w:rPr>
      </w:pPr>
    </w:p>
    <w:p w14:paraId="7713FEA0" w14:textId="36B9A96F" w:rsidR="00CD4086" w:rsidRDefault="008C6684" w:rsidP="00CD4086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É</w:t>
      </w:r>
      <w:r w:rsidR="00CD4086"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lections de nouveau</w:t>
      </w: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x</w:t>
      </w:r>
      <w:r w:rsidR="00CD4086"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 xml:space="preserve"> membre</w:t>
      </w: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s</w:t>
      </w:r>
    </w:p>
    <w:p w14:paraId="43FFFAC4" w14:textId="77777777" w:rsidR="001157B3" w:rsidRDefault="001157B3" w:rsidP="00CD4086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</w:p>
    <w:p w14:paraId="41B1A4E6" w14:textId="60D3F5DC" w:rsidR="000157F4" w:rsidRPr="000157F4" w:rsidRDefault="000157F4" w:rsidP="00CD4086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92341">
        <w:rPr>
          <w:rFonts w:ascii="Comic Sans MS" w:hAnsi="Comic Sans MS"/>
        </w:rPr>
        <w:t xml:space="preserve">Mireille </w:t>
      </w:r>
      <w:proofErr w:type="spellStart"/>
      <w:r w:rsidR="00F92341">
        <w:rPr>
          <w:rFonts w:ascii="Comic Sans MS" w:hAnsi="Comic Sans MS"/>
        </w:rPr>
        <w:t>Motteau</w:t>
      </w:r>
      <w:proofErr w:type="spellEnd"/>
      <w:r w:rsidR="00F92341">
        <w:rPr>
          <w:rFonts w:ascii="Comic Sans MS" w:hAnsi="Comic Sans MS"/>
        </w:rPr>
        <w:t xml:space="preserve"> et Philippe Renault ont</w:t>
      </w:r>
      <w:r w:rsidRPr="000157F4">
        <w:rPr>
          <w:rFonts w:ascii="Comic Sans MS" w:hAnsi="Comic Sans MS"/>
        </w:rPr>
        <w:t xml:space="preserve"> fait acte de</w:t>
      </w:r>
      <w:r>
        <w:rPr>
          <w:rFonts w:ascii="Comic Sans MS" w:hAnsi="Comic Sans MS"/>
        </w:rPr>
        <w:t xml:space="preserve"> candidature pour rentrer au comité, </w:t>
      </w:r>
      <w:r w:rsidR="00F92341">
        <w:rPr>
          <w:rFonts w:ascii="Comic Sans MS" w:hAnsi="Comic Sans MS"/>
        </w:rPr>
        <w:t>ils ont été</w:t>
      </w:r>
      <w:r>
        <w:rPr>
          <w:rFonts w:ascii="Comic Sans MS" w:hAnsi="Comic Sans MS"/>
        </w:rPr>
        <w:t xml:space="preserve"> </w:t>
      </w:r>
      <w:r w:rsidR="00432F15">
        <w:rPr>
          <w:rFonts w:ascii="Comic Sans MS" w:hAnsi="Comic Sans MS"/>
        </w:rPr>
        <w:t>élus</w:t>
      </w:r>
      <w:r>
        <w:rPr>
          <w:rFonts w:ascii="Comic Sans MS" w:hAnsi="Comic Sans MS"/>
        </w:rPr>
        <w:t xml:space="preserve"> à l’unanimité.</w:t>
      </w:r>
      <w:r w:rsidR="00FC42B9">
        <w:rPr>
          <w:rFonts w:ascii="Comic Sans MS" w:hAnsi="Comic Sans MS"/>
        </w:rPr>
        <w:t xml:space="preserve"> Les membres sont to</w:t>
      </w:r>
      <w:r w:rsidR="001157B3">
        <w:rPr>
          <w:rFonts w:ascii="Comic Sans MS" w:hAnsi="Comic Sans MS"/>
        </w:rPr>
        <w:t>ujours au nombre 12</w:t>
      </w:r>
      <w:r w:rsidR="00FC42B9">
        <w:rPr>
          <w:rFonts w:ascii="Comic Sans MS" w:hAnsi="Comic Sans MS"/>
        </w:rPr>
        <w:t> ; David Leday,</w:t>
      </w:r>
      <w:r w:rsidR="00CD4086" w:rsidRPr="000157F4">
        <w:rPr>
          <w:rFonts w:ascii="Comic Sans MS" w:hAnsi="Comic Sans MS"/>
        </w:rPr>
        <w:tab/>
      </w:r>
      <w:r w:rsidR="00FC42B9">
        <w:rPr>
          <w:rFonts w:ascii="Comic Sans MS" w:hAnsi="Comic Sans MS"/>
        </w:rPr>
        <w:t xml:space="preserve"> Annette Vilatte, Francis </w:t>
      </w:r>
      <w:proofErr w:type="spellStart"/>
      <w:r w:rsidR="00FC42B9">
        <w:rPr>
          <w:rFonts w:ascii="Comic Sans MS" w:hAnsi="Comic Sans MS"/>
        </w:rPr>
        <w:t>Baillargeaux</w:t>
      </w:r>
      <w:proofErr w:type="spellEnd"/>
      <w:r w:rsidR="00FC42B9">
        <w:rPr>
          <w:rFonts w:ascii="Comic Sans MS" w:hAnsi="Comic Sans MS"/>
        </w:rPr>
        <w:t xml:space="preserve">, Noémie Gerrand, Thierry Olivier, Anthony Gerrand, Etienne Durand, Bruno </w:t>
      </w:r>
      <w:proofErr w:type="spellStart"/>
      <w:r w:rsidR="00FC42B9">
        <w:rPr>
          <w:rFonts w:ascii="Comic Sans MS" w:hAnsi="Comic Sans MS"/>
        </w:rPr>
        <w:t>Rivrais</w:t>
      </w:r>
      <w:proofErr w:type="spellEnd"/>
      <w:r w:rsidR="00FC42B9">
        <w:rPr>
          <w:rFonts w:ascii="Comic Sans MS" w:hAnsi="Comic Sans MS"/>
        </w:rPr>
        <w:t xml:space="preserve">, Françoise </w:t>
      </w:r>
      <w:proofErr w:type="spellStart"/>
      <w:r w:rsidR="00FC42B9">
        <w:rPr>
          <w:rFonts w:ascii="Comic Sans MS" w:hAnsi="Comic Sans MS"/>
        </w:rPr>
        <w:t>Mazabrey</w:t>
      </w:r>
      <w:proofErr w:type="spellEnd"/>
      <w:r w:rsidR="00FC42B9">
        <w:rPr>
          <w:rFonts w:ascii="Comic Sans MS" w:hAnsi="Comic Sans MS"/>
        </w:rPr>
        <w:t xml:space="preserve">, Olivier </w:t>
      </w:r>
      <w:proofErr w:type="spellStart"/>
      <w:r w:rsidR="00FC42B9">
        <w:rPr>
          <w:rFonts w:ascii="Comic Sans MS" w:hAnsi="Comic Sans MS"/>
        </w:rPr>
        <w:t>Drabik</w:t>
      </w:r>
      <w:proofErr w:type="spellEnd"/>
      <w:r w:rsidR="00FC42B9">
        <w:rPr>
          <w:rFonts w:ascii="Comic Sans MS" w:hAnsi="Comic Sans MS"/>
        </w:rPr>
        <w:t xml:space="preserve">, Mireille </w:t>
      </w:r>
      <w:proofErr w:type="spellStart"/>
      <w:r w:rsidR="00FC42B9">
        <w:rPr>
          <w:rFonts w:ascii="Comic Sans MS" w:hAnsi="Comic Sans MS"/>
        </w:rPr>
        <w:t>Motteau</w:t>
      </w:r>
      <w:proofErr w:type="spellEnd"/>
      <w:r w:rsidR="00FC42B9">
        <w:rPr>
          <w:rFonts w:ascii="Comic Sans MS" w:hAnsi="Comic Sans MS"/>
        </w:rPr>
        <w:t xml:space="preserve">, Philippe Renault </w:t>
      </w:r>
      <w:bookmarkStart w:id="0" w:name="_GoBack"/>
      <w:bookmarkEnd w:id="0"/>
      <w:r w:rsidR="00AF22C1">
        <w:rPr>
          <w:rFonts w:ascii="Comic Sans MS" w:hAnsi="Comic Sans MS"/>
        </w:rPr>
        <w:t>(Éric</w:t>
      </w:r>
      <w:r w:rsidR="001157B3">
        <w:rPr>
          <w:rFonts w:ascii="Comic Sans MS" w:hAnsi="Comic Sans MS"/>
        </w:rPr>
        <w:t xml:space="preserve"> Bourdon et Christian Boucheron ont démissionné en cours de saison).</w:t>
      </w:r>
    </w:p>
    <w:p w14:paraId="16F72829" w14:textId="22CC6C96" w:rsidR="00A41903" w:rsidRDefault="00A41903" w:rsidP="00AA7A66">
      <w:pPr>
        <w:pStyle w:val="Corps"/>
        <w:jc w:val="both"/>
        <w:rPr>
          <w:rFonts w:ascii="Comic Sans MS" w:hAnsi="Comic Sans MS"/>
        </w:rPr>
      </w:pPr>
    </w:p>
    <w:p w14:paraId="157D1223" w14:textId="1562A932" w:rsidR="000314CB" w:rsidRDefault="000314CB" w:rsidP="00AA7A66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Représentant à l’AG de la FFTA</w:t>
      </w:r>
    </w:p>
    <w:p w14:paraId="4E440E90" w14:textId="77777777" w:rsidR="001157B3" w:rsidRDefault="001157B3" w:rsidP="00AA7A66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</w:p>
    <w:p w14:paraId="35B7D3F2" w14:textId="4E35D210" w:rsidR="00CD4086" w:rsidRDefault="000314CB" w:rsidP="000314CB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92341">
        <w:rPr>
          <w:rFonts w:ascii="Comic Sans MS" w:hAnsi="Comic Sans MS"/>
        </w:rPr>
        <w:t>David Leday</w:t>
      </w:r>
      <w:r>
        <w:rPr>
          <w:rFonts w:ascii="Comic Sans MS" w:hAnsi="Comic Sans MS"/>
        </w:rPr>
        <w:t xml:space="preserve"> ser</w:t>
      </w:r>
      <w:r w:rsidR="00CD4086">
        <w:rPr>
          <w:rFonts w:ascii="Comic Sans MS" w:hAnsi="Comic Sans MS"/>
        </w:rPr>
        <w:t>a</w:t>
      </w:r>
      <w:r w:rsidR="00432F15">
        <w:rPr>
          <w:rFonts w:ascii="Comic Sans MS" w:hAnsi="Comic Sans MS"/>
        </w:rPr>
        <w:t xml:space="preserve"> le représentant</w:t>
      </w:r>
      <w:r>
        <w:rPr>
          <w:rFonts w:ascii="Comic Sans MS" w:hAnsi="Comic Sans MS"/>
        </w:rPr>
        <w:t xml:space="preserve"> du CDTA à la prochaine assemblée générale de la FFTA </w:t>
      </w:r>
      <w:r w:rsidR="008C6684">
        <w:rPr>
          <w:rFonts w:ascii="Comic Sans MS" w:hAnsi="Comic Sans MS"/>
        </w:rPr>
        <w:t>élu</w:t>
      </w:r>
      <w:r>
        <w:rPr>
          <w:rFonts w:ascii="Comic Sans MS" w:hAnsi="Comic Sans MS"/>
        </w:rPr>
        <w:t xml:space="preserve"> à l’unanimité des bulletins.</w:t>
      </w:r>
    </w:p>
    <w:p w14:paraId="68ACB561" w14:textId="44B74259" w:rsidR="00A050F9" w:rsidRDefault="00A050F9" w:rsidP="001777B1">
      <w:pPr>
        <w:pStyle w:val="Corps"/>
        <w:jc w:val="both"/>
        <w:rPr>
          <w:rFonts w:ascii="Comic Sans MS" w:hAnsi="Comic Sans MS"/>
        </w:rPr>
      </w:pPr>
    </w:p>
    <w:p w14:paraId="457930B1" w14:textId="45071F92" w:rsidR="00A050F9" w:rsidRDefault="00062B59" w:rsidP="001777B1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lastRenderedPageBreak/>
        <w:t>Questions/informations diverses</w:t>
      </w:r>
    </w:p>
    <w:p w14:paraId="23EF9097" w14:textId="77777777" w:rsidR="001157B3" w:rsidRPr="00FC0950" w:rsidRDefault="001157B3" w:rsidP="001777B1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</w:p>
    <w:p w14:paraId="3DD71114" w14:textId="295CC1A6" w:rsidR="00062B59" w:rsidRDefault="000432C5" w:rsidP="001A3D84">
      <w:pPr>
        <w:pStyle w:val="Corps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Etienne Durand est le délégué départemental </w:t>
      </w:r>
      <w:r w:rsidR="00AB08CF">
        <w:rPr>
          <w:rFonts w:ascii="Comic Sans MS" w:hAnsi="Comic Sans MS"/>
        </w:rPr>
        <w:t xml:space="preserve">37 </w:t>
      </w:r>
      <w:r>
        <w:rPr>
          <w:rFonts w:ascii="Comic Sans MS" w:hAnsi="Comic Sans MS"/>
        </w:rPr>
        <w:t>pour les demandes de label.</w:t>
      </w:r>
    </w:p>
    <w:p w14:paraId="3020010E" w14:textId="667DD1F9" w:rsidR="00670377" w:rsidRDefault="00670377" w:rsidP="00670377">
      <w:pPr>
        <w:pStyle w:val="Corps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Annette Vilatte a lancé un appel aux clubs pour les dates de concours été</w:t>
      </w:r>
      <w:r w:rsidR="00AB08CF">
        <w:rPr>
          <w:rFonts w:ascii="Comic Sans MS" w:hAnsi="Comic Sans MS"/>
        </w:rPr>
        <w:t xml:space="preserve"> 2024</w:t>
      </w:r>
      <w:r>
        <w:rPr>
          <w:rFonts w:ascii="Comic Sans MS" w:hAnsi="Comic Sans MS"/>
        </w:rPr>
        <w:t xml:space="preserve">. </w:t>
      </w:r>
    </w:p>
    <w:p w14:paraId="35D75FC7" w14:textId="74F4BC41" w:rsidR="00670377" w:rsidRDefault="00670377" w:rsidP="001A3D84">
      <w:pPr>
        <w:pStyle w:val="Corps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David Leday a présenté les statistiques de fréquentation du </w:t>
      </w:r>
      <w:r w:rsidR="00AB08CF">
        <w:rPr>
          <w:rFonts w:ascii="Comic Sans MS" w:hAnsi="Comic Sans MS"/>
        </w:rPr>
        <w:t xml:space="preserve">nouveau </w:t>
      </w:r>
      <w:r>
        <w:rPr>
          <w:rFonts w:ascii="Comic Sans MS" w:hAnsi="Comic Sans MS"/>
        </w:rPr>
        <w:t>site et invite fortement les représentants de club à communiquer d’avantage pour faire vivre le site</w:t>
      </w:r>
      <w:r w:rsidR="00AB08CF">
        <w:rPr>
          <w:rFonts w:ascii="Comic Sans MS" w:hAnsi="Comic Sans MS"/>
        </w:rPr>
        <w:t xml:space="preserve"> surtout que les inscriptions</w:t>
      </w:r>
      <w:r w:rsidR="00C051E2">
        <w:rPr>
          <w:rFonts w:ascii="Comic Sans MS" w:hAnsi="Comic Sans MS"/>
        </w:rPr>
        <w:t xml:space="preserve"> au département en salle</w:t>
      </w:r>
      <w:r w:rsidR="00AB08CF">
        <w:rPr>
          <w:rFonts w:ascii="Comic Sans MS" w:hAnsi="Comic Sans MS"/>
        </w:rPr>
        <w:t xml:space="preserve"> seront obligatoires par internet.</w:t>
      </w:r>
    </w:p>
    <w:p w14:paraId="22821522" w14:textId="06133173" w:rsidR="00670377" w:rsidRDefault="00AB08CF" w:rsidP="001A3D84">
      <w:pPr>
        <w:pStyle w:val="Corps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question a été posée pour augmenter les inscriptions aux concours, le bureau du CDTA va réfléchir par rapport au règlement  Régional.</w:t>
      </w:r>
    </w:p>
    <w:p w14:paraId="1BBEFA28" w14:textId="175A0EC1" w:rsidR="00C051E2" w:rsidRDefault="00C051E2" w:rsidP="001A3D84">
      <w:pPr>
        <w:pStyle w:val="Corps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communication c’est aussi avec Facebook qui fonctionne bien grâce à Sandrine Léger.</w:t>
      </w:r>
    </w:p>
    <w:p w14:paraId="73F6BE2C" w14:textId="77777777" w:rsidR="00D2183C" w:rsidRDefault="00D2183C" w:rsidP="001777B1">
      <w:pPr>
        <w:pStyle w:val="Corps"/>
        <w:jc w:val="both"/>
        <w:rPr>
          <w:rFonts w:ascii="Comic Sans MS" w:hAnsi="Comic Sans MS"/>
        </w:rPr>
      </w:pPr>
    </w:p>
    <w:p w14:paraId="66FEF235" w14:textId="2264ECC5" w:rsidR="00D2183C" w:rsidRDefault="00D2183C" w:rsidP="00D2183C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  <w:t>Remise des bons aux médaillés nationaux 2022</w:t>
      </w:r>
    </w:p>
    <w:p w14:paraId="388AC85F" w14:textId="77777777" w:rsidR="001157B3" w:rsidRDefault="001157B3" w:rsidP="00D2183C">
      <w:pPr>
        <w:pStyle w:val="Corps"/>
        <w:jc w:val="both"/>
        <w:rPr>
          <w:rFonts w:asciiTheme="majorHAnsi" w:eastAsiaTheme="majorEastAsia" w:hAnsiTheme="majorHAnsi" w:cstheme="majorBidi"/>
          <w:color w:val="2F759E" w:themeColor="accent1" w:themeShade="BF"/>
          <w:sz w:val="32"/>
          <w:szCs w:val="32"/>
          <w:lang w:eastAsia="en-US"/>
        </w:rPr>
      </w:pPr>
    </w:p>
    <w:p w14:paraId="5D9EC2E1" w14:textId="7F4BCDBD" w:rsidR="00D2183C" w:rsidRDefault="00B90A5D" w:rsidP="00D2183C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Les médaillés nationaux 2023</w:t>
      </w:r>
      <w:r w:rsidR="00D2183C">
        <w:rPr>
          <w:rFonts w:ascii="Comic Sans MS" w:hAnsi="Comic Sans MS"/>
        </w:rPr>
        <w:t xml:space="preserve"> présents ont reçu des mains </w:t>
      </w:r>
      <w:r w:rsidR="001157B3">
        <w:rPr>
          <w:rFonts w:ascii="Comic Sans MS" w:hAnsi="Comic Sans MS"/>
        </w:rPr>
        <w:t>des membres du bureau</w:t>
      </w:r>
      <w:r w:rsidR="00D2183C">
        <w:rPr>
          <w:rFonts w:ascii="Comic Sans MS" w:hAnsi="Comic Sans MS"/>
        </w:rPr>
        <w:t xml:space="preserve"> un bon d’achat </w:t>
      </w:r>
      <w:r w:rsidR="001157B3">
        <w:rPr>
          <w:rFonts w:ascii="Comic Sans MS" w:hAnsi="Comic Sans MS"/>
        </w:rPr>
        <w:t xml:space="preserve">de 50 euros </w:t>
      </w:r>
      <w:r w:rsidR="00D2183C">
        <w:rPr>
          <w:rFonts w:ascii="Comic Sans MS" w:hAnsi="Comic Sans MS"/>
        </w:rPr>
        <w:t>à valoir chez l’archerie du centre ou Star archerie.</w:t>
      </w:r>
    </w:p>
    <w:p w14:paraId="1AA70E0E" w14:textId="07F3BC80" w:rsidR="009D7B5D" w:rsidRDefault="006504A5" w:rsidP="009D7B5D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485F0FB" w14:textId="50646083" w:rsidR="00317E43" w:rsidRDefault="006504A5" w:rsidP="00E9794E">
      <w:pPr>
        <w:pStyle w:val="Corps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L’assemblée a été clôturée </w:t>
      </w:r>
      <w:r w:rsidR="00670377">
        <w:rPr>
          <w:rFonts w:ascii="Comic Sans MS" w:hAnsi="Comic Sans MS"/>
        </w:rPr>
        <w:t>à 22h15</w:t>
      </w:r>
      <w:r w:rsidR="002B396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par un moment de convivialité.</w:t>
      </w:r>
      <w:r w:rsidR="00317E43">
        <w:rPr>
          <w:rFonts w:ascii="Comic Sans MS" w:hAnsi="Comic Sans MS"/>
        </w:rPr>
        <w:br w:type="page"/>
      </w:r>
    </w:p>
    <w:p w14:paraId="1508352A" w14:textId="11CAF0BB" w:rsidR="00317E43" w:rsidRDefault="00317E43" w:rsidP="00317E43">
      <w:pPr>
        <w:pStyle w:val="Corps"/>
        <w:jc w:val="center"/>
        <w:rPr>
          <w:rFonts w:ascii="Comic Sans MS" w:hAnsi="Comic Sans MS"/>
          <w:b/>
          <w:bCs/>
          <w:sz w:val="40"/>
          <w:szCs w:val="32"/>
        </w:rPr>
      </w:pPr>
      <w:r w:rsidRPr="00317E43">
        <w:rPr>
          <w:rFonts w:ascii="Comic Sans MS" w:hAnsi="Comic Sans MS"/>
          <w:b/>
          <w:bCs/>
          <w:sz w:val="40"/>
          <w:szCs w:val="32"/>
        </w:rPr>
        <w:lastRenderedPageBreak/>
        <w:t>Annexe</w:t>
      </w:r>
      <w:r w:rsidR="00AF22C1">
        <w:rPr>
          <w:rFonts w:ascii="Comic Sans MS" w:hAnsi="Comic Sans MS"/>
          <w:b/>
          <w:bCs/>
          <w:sz w:val="40"/>
          <w:szCs w:val="32"/>
        </w:rPr>
        <w:t xml:space="preserve"> 1</w:t>
      </w:r>
    </w:p>
    <w:tbl>
      <w:tblPr>
        <w:tblpPr w:leftFromText="141" w:rightFromText="141" w:horzAnchor="margin" w:tblpY="870"/>
        <w:tblW w:w="9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418"/>
        <w:gridCol w:w="677"/>
        <w:gridCol w:w="874"/>
        <w:gridCol w:w="2134"/>
        <w:gridCol w:w="831"/>
      </w:tblGrid>
      <w:tr w:rsidR="00FC42B9" w:rsidRPr="00FC42B9" w14:paraId="1E28CB53" w14:textId="77777777" w:rsidTr="006F5DA7">
        <w:trPr>
          <w:trHeight w:val="42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36ECD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32"/>
                <w:szCs w:val="32"/>
                <w:bdr w:val="none" w:sz="0" w:space="0" w:color="auto"/>
                <w:lang w:val="fr-FR" w:eastAsia="fr-FR"/>
              </w:rPr>
              <w:t>Etat des voix par club au 31 août 2023</w:t>
            </w:r>
          </w:p>
        </w:tc>
      </w:tr>
      <w:tr w:rsidR="00FC42B9" w:rsidRPr="00FC42B9" w14:paraId="5444D60B" w14:textId="77777777" w:rsidTr="006F5DA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31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bdr w:val="none" w:sz="0" w:space="0" w:color="auto"/>
                <w:lang w:val="fr-FR" w:eastAsia="fr-FR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6FB5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A3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D6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04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93C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FC42B9" w:rsidRPr="00FC42B9" w14:paraId="2969F9EA" w14:textId="77777777" w:rsidTr="006F5DA7">
        <w:trPr>
          <w:trHeight w:val="6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2CC" w:fill="FFF2CC"/>
            <w:noWrap/>
            <w:vAlign w:val="center"/>
            <w:hideMark/>
          </w:tcPr>
          <w:p w14:paraId="6FD4364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CLUB</w:t>
            </w:r>
          </w:p>
        </w:tc>
        <w:tc>
          <w:tcPr>
            <w:tcW w:w="4418" w:type="dxa"/>
            <w:tcBorders>
              <w:top w:val="single" w:sz="8" w:space="0" w:color="auto"/>
              <w:left w:val="single" w:sz="4" w:space="0" w:color="FFD966"/>
              <w:bottom w:val="single" w:sz="8" w:space="0" w:color="auto"/>
              <w:right w:val="single" w:sz="8" w:space="0" w:color="auto"/>
            </w:tcBorders>
            <w:shd w:val="clear" w:color="FFF2CC" w:fill="FFF2CC"/>
            <w:noWrap/>
            <w:vAlign w:val="center"/>
            <w:hideMark/>
          </w:tcPr>
          <w:p w14:paraId="3B32B97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NOM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D966"/>
            </w:tcBorders>
            <w:shd w:val="clear" w:color="FFF2CC" w:fill="FFF2CC"/>
            <w:noWrap/>
            <w:vAlign w:val="center"/>
            <w:hideMark/>
          </w:tcPr>
          <w:p w14:paraId="2402510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NBLIC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D966"/>
            </w:tcBorders>
            <w:shd w:val="clear" w:color="FFF2CC" w:fill="FFF2CC"/>
            <w:noWrap/>
            <w:vAlign w:val="center"/>
            <w:hideMark/>
          </w:tcPr>
          <w:p w14:paraId="07EADC2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NBVOIX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FFD966"/>
              <w:bottom w:val="single" w:sz="8" w:space="0" w:color="auto"/>
              <w:right w:val="single" w:sz="4" w:space="0" w:color="FFD966"/>
            </w:tcBorders>
            <w:shd w:val="clear" w:color="FFF2CC" w:fill="FFF2CC"/>
            <w:noWrap/>
            <w:vAlign w:val="center"/>
            <w:hideMark/>
          </w:tcPr>
          <w:p w14:paraId="580D5608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Président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FFD966"/>
              <w:bottom w:val="single" w:sz="8" w:space="0" w:color="auto"/>
              <w:right w:val="single" w:sz="8" w:space="0" w:color="auto"/>
            </w:tcBorders>
            <w:shd w:val="clear" w:color="FFF2CC" w:fill="FFF2CC"/>
            <w:noWrap/>
            <w:vAlign w:val="center"/>
            <w:hideMark/>
          </w:tcPr>
          <w:p w14:paraId="12AA46C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Votant</w:t>
            </w:r>
          </w:p>
        </w:tc>
      </w:tr>
      <w:tr w:rsidR="00FC42B9" w:rsidRPr="00FC42B9" w14:paraId="6C605B42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FFD96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553A2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437070</w:t>
            </w:r>
          </w:p>
        </w:tc>
        <w:tc>
          <w:tcPr>
            <w:tcW w:w="4418" w:type="dxa"/>
            <w:tcBorders>
              <w:top w:val="single" w:sz="4" w:space="0" w:color="FFD966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64E9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LES ARCHERS DU CARDINAL - RICHELAIS JS</w:t>
            </w:r>
          </w:p>
        </w:tc>
        <w:tc>
          <w:tcPr>
            <w:tcW w:w="677" w:type="dxa"/>
            <w:tcBorders>
              <w:top w:val="single" w:sz="4" w:space="0" w:color="FFD966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2181971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24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D91CB" w14:textId="4E374AAE" w:rsidR="00FC42B9" w:rsidRPr="00FC42B9" w:rsidRDefault="001C3F02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EBCB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Anthony Gerrand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A732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3748D101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9E6B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437082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5D2EC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1ERE CIE D'ARC DE CLERE LES PINS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09E9A80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F53B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C0235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Lacour Stéphane</w:t>
            </w:r>
          </w:p>
        </w:tc>
        <w:tc>
          <w:tcPr>
            <w:tcW w:w="831" w:type="dxa"/>
            <w:tcBorders>
              <w:top w:val="single" w:sz="4" w:space="0" w:color="FFD966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D537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6BC9E32F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6F118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437090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C2ED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A.S.C.CHANCEAUX.SUR.CHOISILLE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77FDB12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287F9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75510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Gérard Blanchard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73F73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pouvoir</w:t>
            </w:r>
          </w:p>
        </w:tc>
      </w:tr>
      <w:tr w:rsidR="00FC42B9" w:rsidRPr="00FC42B9" w14:paraId="4D4FC4C4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D7C0F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437093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D1A32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ST MARTIN LE BEAU FOYER DES JEUNES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5E52ECB2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F3E4F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627C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Alain Perrault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0D748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non</w:t>
            </w:r>
          </w:p>
        </w:tc>
      </w:tr>
      <w:tr w:rsidR="00FC42B9" w:rsidRPr="00FC42B9" w14:paraId="37A28C67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C645B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437141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29FAC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TIR À L'ARC ABILLY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04144E33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89D4C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72AE0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Christian Boucheron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4AB0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non</w:t>
            </w:r>
          </w:p>
        </w:tc>
      </w:tr>
      <w:tr w:rsidR="00FC42B9" w:rsidRPr="00FC42B9" w14:paraId="2452B3E7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1294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437074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A5FA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LES ARCHERS DE NEUVY LE ROI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2DC4DDCB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D70D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EB583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Gilles Laurent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6082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non</w:t>
            </w:r>
          </w:p>
        </w:tc>
      </w:tr>
      <w:tr w:rsidR="00FC42B9" w:rsidRPr="00FC42B9" w14:paraId="034706B9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C7D90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437084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9AC38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1ERE CIE DES ARCHERS LOCHOIS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5350AEF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44225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A632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Brigitte Mayeras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B981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375DBA0A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9A28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437086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DCFAB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LES ARCHERS DE L'ECHANDON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3C54B8C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256AF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4329F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Emmanuel Forest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6B655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non</w:t>
            </w:r>
          </w:p>
        </w:tc>
      </w:tr>
      <w:tr w:rsidR="00FC42B9" w:rsidRPr="00FC42B9" w14:paraId="780A0E3D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6DF5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437092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2A793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ARC JOCONDIEN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1E03C198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69C32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2D19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Fabrice Rodrigues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EE312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4F94981E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13F29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437068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0CB4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CHINON A.S.C.A.R.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343261C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D7E4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2877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David Leday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2DA7C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3D1D6506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CA545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437089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D10E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LES ARCHERS DE MONTBAZON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3EFE104F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48ED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9071B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Thierry Olivier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25C5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509329C4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974EB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437077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717C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LES ARCHERS DU CLUB D'AMBOISE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64E77D1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7A33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E55F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Bruno </w:t>
            </w:r>
            <w:proofErr w:type="spellStart"/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Rivrais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4D9C5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pouvoir</w:t>
            </w:r>
          </w:p>
        </w:tc>
      </w:tr>
      <w:tr w:rsidR="00FC42B9" w:rsidRPr="00FC42B9" w14:paraId="1C7DA6EF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61DD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437073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2BE0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LES ARCHERS DE LA CROIX EN TOURAINE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276204D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0793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6BC92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Annette </w:t>
            </w:r>
            <w:proofErr w:type="spellStart"/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Villate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D107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4D1A4321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9E27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437081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289B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COMPAGNIE D'ARC DU VAL DE LOIRE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4C99DCB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52AE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BB243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Nadia Bouilly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2A61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pouvoir</w:t>
            </w:r>
          </w:p>
        </w:tc>
      </w:tr>
      <w:tr w:rsidR="00FC42B9" w:rsidRPr="00FC42B9" w14:paraId="4F25F944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E181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437088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FE32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UNION SPORTIVE DE CHAMBRAY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16FB42F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4BCE5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F7BC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Jean-Philippe </w:t>
            </w:r>
            <w:proofErr w:type="spellStart"/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Heloir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B576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pouvoir</w:t>
            </w:r>
          </w:p>
        </w:tc>
      </w:tr>
      <w:tr w:rsidR="00FC42B9" w:rsidRPr="00FC42B9" w14:paraId="78093445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88B8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437091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DB47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U.S. TOURS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0FB17EAB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53180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8CB0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Jean-Luc </w:t>
            </w:r>
            <w:proofErr w:type="spellStart"/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Morice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08E2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pouvoir</w:t>
            </w:r>
          </w:p>
        </w:tc>
      </w:tr>
      <w:tr w:rsidR="00FC42B9" w:rsidRPr="00FC42B9" w14:paraId="4177745D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2252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437075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C62F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REVEIL SPORTIF ST CYR TIR A L'ARC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3F4D0933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6CC36" w14:textId="675028A9" w:rsidR="00FC42B9" w:rsidRPr="00FC42B9" w:rsidRDefault="001C3F02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4EF8F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Jean-Claude </w:t>
            </w:r>
            <w:proofErr w:type="spellStart"/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Reffray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726C8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oui</w:t>
            </w:r>
          </w:p>
        </w:tc>
      </w:tr>
      <w:tr w:rsidR="00FC42B9" w:rsidRPr="00FC42B9" w14:paraId="06B6AD1F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7E5FC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437083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EB1F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ST AVERTIN CASAS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38FF0EA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1EB0B" w14:textId="2F3E088D" w:rsidR="00FC42B9" w:rsidRPr="00FC42B9" w:rsidRDefault="001C3F02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2DEB0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Pascal </w:t>
            </w:r>
            <w:proofErr w:type="spellStart"/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Bergeault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5C9AD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pouvoir</w:t>
            </w:r>
          </w:p>
        </w:tc>
      </w:tr>
      <w:tr w:rsidR="00FC42B9" w:rsidRPr="00FC42B9" w14:paraId="36CE9A38" w14:textId="77777777" w:rsidTr="006F5DA7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C2560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37000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FFD966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2A6AC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COMITE DEPARTEMENTAL INDRE ET LOIRE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FFD966"/>
            </w:tcBorders>
            <w:shd w:val="clear" w:color="000000" w:fill="FFFFFF"/>
            <w:noWrap/>
            <w:vAlign w:val="center"/>
            <w:hideMark/>
          </w:tcPr>
          <w:p w14:paraId="2750E350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D2AD5" w14:textId="0934D036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1251E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9AD6A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FC42B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FC42B9" w:rsidRPr="00FC42B9" w14:paraId="1573CCB6" w14:textId="77777777" w:rsidTr="006F5DA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099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7A6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B84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BA57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9151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7FB" w14:textId="77777777" w:rsidR="00FC42B9" w:rsidRPr="00FC42B9" w:rsidRDefault="00FC42B9" w:rsidP="006F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</w:tbl>
    <w:p w14:paraId="7120834E" w14:textId="77777777" w:rsidR="00FC42B9" w:rsidRDefault="00FC42B9" w:rsidP="00317E43">
      <w:pPr>
        <w:pStyle w:val="Corps"/>
        <w:jc w:val="center"/>
        <w:rPr>
          <w:rFonts w:ascii="Comic Sans MS" w:hAnsi="Comic Sans MS"/>
          <w:b/>
          <w:bCs/>
          <w:sz w:val="40"/>
          <w:szCs w:val="32"/>
        </w:rPr>
      </w:pPr>
    </w:p>
    <w:p w14:paraId="5A72B4E2" w14:textId="77777777" w:rsidR="00FC4639" w:rsidRDefault="00FC4639" w:rsidP="001254B8">
      <w:pPr>
        <w:pStyle w:val="Corps"/>
        <w:rPr>
          <w:rFonts w:ascii="Comic Sans MS" w:hAnsi="Comic Sans MS"/>
          <w:b/>
          <w:bCs/>
          <w:sz w:val="40"/>
          <w:szCs w:val="32"/>
        </w:rPr>
      </w:pPr>
    </w:p>
    <w:p w14:paraId="6B9943A4" w14:textId="598A8558" w:rsidR="00317E43" w:rsidRPr="00317E43" w:rsidRDefault="00317E43" w:rsidP="00317E43">
      <w:pPr>
        <w:pStyle w:val="Corps"/>
        <w:jc w:val="center"/>
        <w:rPr>
          <w:rFonts w:ascii="Comic Sans MS" w:hAnsi="Comic Sans MS"/>
          <w:b/>
          <w:bCs/>
          <w:sz w:val="40"/>
          <w:szCs w:val="32"/>
        </w:rPr>
      </w:pPr>
    </w:p>
    <w:p w14:paraId="5F0B4FD7" w14:textId="014BCB0C" w:rsidR="00317E43" w:rsidRDefault="00317E43" w:rsidP="00317E43">
      <w:pPr>
        <w:pStyle w:val="Corps"/>
        <w:jc w:val="center"/>
        <w:rPr>
          <w:rFonts w:ascii="Comic Sans MS" w:hAnsi="Comic Sans MS"/>
        </w:rPr>
      </w:pPr>
    </w:p>
    <w:p w14:paraId="4A2461E9" w14:textId="77777777" w:rsidR="001C3F02" w:rsidRDefault="001C3F02" w:rsidP="00317E43">
      <w:pPr>
        <w:pStyle w:val="Corps"/>
        <w:jc w:val="center"/>
        <w:rPr>
          <w:rFonts w:ascii="Comic Sans MS" w:hAnsi="Comic Sans MS"/>
        </w:rPr>
      </w:pPr>
    </w:p>
    <w:p w14:paraId="70CD0D9F" w14:textId="77777777" w:rsidR="001C3F02" w:rsidRDefault="001C3F02" w:rsidP="00317E43">
      <w:pPr>
        <w:pStyle w:val="Corps"/>
        <w:jc w:val="center"/>
        <w:rPr>
          <w:rFonts w:ascii="Comic Sans MS" w:hAnsi="Comic Sans MS"/>
        </w:rPr>
      </w:pPr>
    </w:p>
    <w:p w14:paraId="05906EC6" w14:textId="77777777" w:rsidR="001C3F02" w:rsidRDefault="001C3F02" w:rsidP="00317E43">
      <w:pPr>
        <w:pStyle w:val="Corps"/>
        <w:jc w:val="center"/>
        <w:rPr>
          <w:rFonts w:ascii="Comic Sans MS" w:hAnsi="Comic Sans MS"/>
        </w:rPr>
      </w:pPr>
    </w:p>
    <w:p w14:paraId="10F64586" w14:textId="77777777" w:rsidR="001C3F02" w:rsidRDefault="001C3F02" w:rsidP="00317E43">
      <w:pPr>
        <w:pStyle w:val="Corps"/>
        <w:jc w:val="center"/>
        <w:rPr>
          <w:rFonts w:ascii="Comic Sans MS" w:hAnsi="Comic Sans MS"/>
        </w:rPr>
      </w:pPr>
    </w:p>
    <w:p w14:paraId="52D5E3DF" w14:textId="77777777" w:rsidR="001C3F02" w:rsidRDefault="001C3F02" w:rsidP="00317E43">
      <w:pPr>
        <w:pStyle w:val="Corps"/>
        <w:jc w:val="center"/>
        <w:rPr>
          <w:rFonts w:ascii="Comic Sans MS" w:hAnsi="Comic Sans MS"/>
        </w:rPr>
      </w:pPr>
    </w:p>
    <w:p w14:paraId="7293B2B5" w14:textId="11A8BF98" w:rsidR="001C3F02" w:rsidRPr="001254B8" w:rsidRDefault="001254B8" w:rsidP="00317E43">
      <w:pPr>
        <w:pStyle w:val="Corps"/>
        <w:jc w:val="center"/>
        <w:rPr>
          <w:rFonts w:ascii="Comic Sans MS" w:hAnsi="Comic Sans MS"/>
          <w:b/>
          <w:sz w:val="32"/>
        </w:rPr>
      </w:pPr>
      <w:r w:rsidRPr="001254B8">
        <w:rPr>
          <w:rFonts w:ascii="Comic Sans MS" w:hAnsi="Comic Sans MS"/>
          <w:b/>
          <w:bCs/>
          <w:noProof/>
          <w:sz w:val="52"/>
          <w:szCs w:val="32"/>
        </w:rPr>
        <w:object w:dxaOrig="225" w:dyaOrig="225" w14:anchorId="7B5B8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1pt;margin-top:31.8pt;width:560.25pt;height:690.25pt;z-index:251665408;mso-position-horizontal-relative:text;mso-position-vertical-relative:text">
            <v:imagedata r:id="rId9" o:title=""/>
          </v:shape>
          <o:OLEObject Type="Embed" ProgID="Word.Document.12" ShapeID="_x0000_s1027" DrawAspect="Content" ObjectID="_1759242555" r:id="rId10">
            <o:FieldCodes>\s</o:FieldCodes>
          </o:OLEObject>
        </w:object>
      </w:r>
      <w:r w:rsidRPr="001254B8">
        <w:rPr>
          <w:rFonts w:ascii="Comic Sans MS" w:hAnsi="Comic Sans MS"/>
          <w:b/>
          <w:sz w:val="32"/>
        </w:rPr>
        <w:t>Annexe</w:t>
      </w:r>
      <w:r w:rsidR="00AF22C1">
        <w:rPr>
          <w:rFonts w:ascii="Comic Sans MS" w:hAnsi="Comic Sans MS"/>
          <w:b/>
          <w:sz w:val="32"/>
        </w:rPr>
        <w:t xml:space="preserve"> 2</w:t>
      </w:r>
    </w:p>
    <w:sectPr w:rsidR="001C3F02" w:rsidRPr="001254B8" w:rsidSect="00755D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E8B58" w14:textId="77777777" w:rsidR="00A9168D" w:rsidRDefault="00A9168D" w:rsidP="005E5EEC">
      <w:r>
        <w:separator/>
      </w:r>
    </w:p>
  </w:endnote>
  <w:endnote w:type="continuationSeparator" w:id="0">
    <w:p w14:paraId="5652B5E8" w14:textId="77777777" w:rsidR="00A9168D" w:rsidRDefault="00A9168D" w:rsidP="005E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E40" w14:textId="77777777" w:rsidR="00FC4639" w:rsidRDefault="00FC46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3009" w14:textId="5FF21EDB" w:rsidR="00FC4639" w:rsidRDefault="00FC4639" w:rsidP="00156B7F">
    <w:pPr>
      <w:pStyle w:val="Corpsdetexte"/>
      <w:tabs>
        <w:tab w:val="left" w:pos="1440"/>
        <w:tab w:val="left" w:pos="1890"/>
      </w:tabs>
      <w:rPr>
        <w:color w:val="808080"/>
        <w:sz w:val="16"/>
      </w:rPr>
    </w:pPr>
    <w:r>
      <w:rPr>
        <w:color w:val="808080"/>
        <w:sz w:val="16"/>
      </w:rPr>
      <w:t>Secrétaire : Thierry Olivier 59bis rue de Monts 37250 Montbazon</w:t>
    </w:r>
  </w:p>
  <w:p w14:paraId="215C9ED7" w14:textId="6696B210" w:rsidR="00FC4639" w:rsidRPr="00156B7F" w:rsidRDefault="00FC4639" w:rsidP="00156B7F">
    <w:pPr>
      <w:pStyle w:val="Corpsdetexte"/>
      <w:tabs>
        <w:tab w:val="left" w:pos="1440"/>
        <w:tab w:val="left" w:pos="1890"/>
      </w:tabs>
      <w:rPr>
        <w:color w:val="808080"/>
        <w:sz w:val="16"/>
      </w:rPr>
    </w:pPr>
    <w:r>
      <w:rPr>
        <w:color w:val="808080"/>
        <w:sz w:val="16"/>
      </w:rPr>
      <w:sym w:font="Wingdings" w:char="F028"/>
    </w:r>
    <w:r>
      <w:rPr>
        <w:color w:val="808080"/>
        <w:sz w:val="16"/>
      </w:rPr>
      <w:t xml:space="preserve"> 06 75 75 08 41    </w:t>
    </w:r>
    <w:r>
      <w:rPr>
        <w:color w:val="808080"/>
        <w:sz w:val="16"/>
      </w:rPr>
      <w:sym w:font="Wingdings" w:char="F03A"/>
    </w:r>
    <w:r>
      <w:rPr>
        <w:color w:val="808080"/>
        <w:sz w:val="16"/>
      </w:rPr>
      <w:t> : secretariat.cdta37@gmail.com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41D5" w14:textId="77777777" w:rsidR="00FC4639" w:rsidRDefault="00FC46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F864F" w14:textId="77777777" w:rsidR="00A9168D" w:rsidRDefault="00A9168D" w:rsidP="005E5EEC">
      <w:r>
        <w:separator/>
      </w:r>
    </w:p>
  </w:footnote>
  <w:footnote w:type="continuationSeparator" w:id="0">
    <w:p w14:paraId="7975B88A" w14:textId="77777777" w:rsidR="00A9168D" w:rsidRDefault="00A9168D" w:rsidP="005E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67824" w14:textId="77777777" w:rsidR="00FC4639" w:rsidRDefault="00FC46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8086" w14:textId="77777777" w:rsidR="00FC4639" w:rsidRDefault="00FC46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03FF" w14:textId="77777777" w:rsidR="00FC4639" w:rsidRDefault="00FC46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F1F"/>
    <w:multiLevelType w:val="hybridMultilevel"/>
    <w:tmpl w:val="25BAC6EC"/>
    <w:numStyleLink w:val="Nombres"/>
  </w:abstractNum>
  <w:abstractNum w:abstractNumId="1" w15:restartNumberingAfterBreak="0">
    <w:nsid w:val="014A22C5"/>
    <w:multiLevelType w:val="hybridMultilevel"/>
    <w:tmpl w:val="6E3677CE"/>
    <w:lvl w:ilvl="0" w:tplc="08EE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34ED"/>
    <w:multiLevelType w:val="hybridMultilevel"/>
    <w:tmpl w:val="D59AF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24D34"/>
    <w:multiLevelType w:val="hybridMultilevel"/>
    <w:tmpl w:val="297CE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2EC9"/>
    <w:multiLevelType w:val="hybridMultilevel"/>
    <w:tmpl w:val="8662CDFA"/>
    <w:lvl w:ilvl="0" w:tplc="E1AAD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004D0"/>
    <w:multiLevelType w:val="hybridMultilevel"/>
    <w:tmpl w:val="99225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A6B99"/>
    <w:multiLevelType w:val="hybridMultilevel"/>
    <w:tmpl w:val="25BAC6EC"/>
    <w:styleLink w:val="Nombres"/>
    <w:lvl w:ilvl="0" w:tplc="047AF9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632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1ABA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AA57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3409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CCDD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8293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000E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E2296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755776A"/>
    <w:multiLevelType w:val="hybridMultilevel"/>
    <w:tmpl w:val="DB784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EF0"/>
    <w:multiLevelType w:val="hybridMultilevel"/>
    <w:tmpl w:val="CBB457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EC"/>
    <w:rsid w:val="00001F20"/>
    <w:rsid w:val="000031AB"/>
    <w:rsid w:val="000120CB"/>
    <w:rsid w:val="000157F4"/>
    <w:rsid w:val="000314CB"/>
    <w:rsid w:val="00035241"/>
    <w:rsid w:val="00037C8B"/>
    <w:rsid w:val="000432C5"/>
    <w:rsid w:val="000434B8"/>
    <w:rsid w:val="000477FE"/>
    <w:rsid w:val="00062B59"/>
    <w:rsid w:val="00065666"/>
    <w:rsid w:val="00070761"/>
    <w:rsid w:val="00084B16"/>
    <w:rsid w:val="00084B22"/>
    <w:rsid w:val="00092247"/>
    <w:rsid w:val="0009406D"/>
    <w:rsid w:val="00096FB0"/>
    <w:rsid w:val="000B5176"/>
    <w:rsid w:val="000C387F"/>
    <w:rsid w:val="000C55BF"/>
    <w:rsid w:val="000D26AE"/>
    <w:rsid w:val="000D4B78"/>
    <w:rsid w:val="000D61BB"/>
    <w:rsid w:val="000D7F37"/>
    <w:rsid w:val="000F784C"/>
    <w:rsid w:val="001051BA"/>
    <w:rsid w:val="00105E8F"/>
    <w:rsid w:val="0010680E"/>
    <w:rsid w:val="001157B3"/>
    <w:rsid w:val="00116821"/>
    <w:rsid w:val="001254B8"/>
    <w:rsid w:val="001259E0"/>
    <w:rsid w:val="00140104"/>
    <w:rsid w:val="0014462D"/>
    <w:rsid w:val="0015082C"/>
    <w:rsid w:val="00156B7F"/>
    <w:rsid w:val="00156E3B"/>
    <w:rsid w:val="00157E78"/>
    <w:rsid w:val="00162D98"/>
    <w:rsid w:val="00163B89"/>
    <w:rsid w:val="001777B1"/>
    <w:rsid w:val="001857A5"/>
    <w:rsid w:val="00185D59"/>
    <w:rsid w:val="00187271"/>
    <w:rsid w:val="001937E9"/>
    <w:rsid w:val="001A3D84"/>
    <w:rsid w:val="001C3F02"/>
    <w:rsid w:val="001C6759"/>
    <w:rsid w:val="001E437D"/>
    <w:rsid w:val="001E4ED9"/>
    <w:rsid w:val="001F5F29"/>
    <w:rsid w:val="00224275"/>
    <w:rsid w:val="00243026"/>
    <w:rsid w:val="00243EDA"/>
    <w:rsid w:val="0024751D"/>
    <w:rsid w:val="00275A0D"/>
    <w:rsid w:val="0027725D"/>
    <w:rsid w:val="002826C5"/>
    <w:rsid w:val="00290F39"/>
    <w:rsid w:val="0029420D"/>
    <w:rsid w:val="00295EEC"/>
    <w:rsid w:val="002964C4"/>
    <w:rsid w:val="002A77B3"/>
    <w:rsid w:val="002B3964"/>
    <w:rsid w:val="002C6240"/>
    <w:rsid w:val="002D1C26"/>
    <w:rsid w:val="002D798E"/>
    <w:rsid w:val="002E601C"/>
    <w:rsid w:val="002F1B28"/>
    <w:rsid w:val="003023D8"/>
    <w:rsid w:val="00304E57"/>
    <w:rsid w:val="00305858"/>
    <w:rsid w:val="00317E43"/>
    <w:rsid w:val="003337EA"/>
    <w:rsid w:val="0034254D"/>
    <w:rsid w:val="0034434B"/>
    <w:rsid w:val="0034586C"/>
    <w:rsid w:val="003632F8"/>
    <w:rsid w:val="00367562"/>
    <w:rsid w:val="0037397C"/>
    <w:rsid w:val="0037513E"/>
    <w:rsid w:val="003765CE"/>
    <w:rsid w:val="00391E8D"/>
    <w:rsid w:val="00396BE2"/>
    <w:rsid w:val="00397251"/>
    <w:rsid w:val="003A29FD"/>
    <w:rsid w:val="003B2809"/>
    <w:rsid w:val="003D4C84"/>
    <w:rsid w:val="003F4462"/>
    <w:rsid w:val="0040298F"/>
    <w:rsid w:val="00402BC8"/>
    <w:rsid w:val="0042295A"/>
    <w:rsid w:val="0042696B"/>
    <w:rsid w:val="00427CEB"/>
    <w:rsid w:val="00432F15"/>
    <w:rsid w:val="00440267"/>
    <w:rsid w:val="00445864"/>
    <w:rsid w:val="00451F60"/>
    <w:rsid w:val="004526D7"/>
    <w:rsid w:val="00460D8C"/>
    <w:rsid w:val="00465494"/>
    <w:rsid w:val="00471358"/>
    <w:rsid w:val="00483920"/>
    <w:rsid w:val="00484B33"/>
    <w:rsid w:val="004850D4"/>
    <w:rsid w:val="004A449B"/>
    <w:rsid w:val="004A4D6C"/>
    <w:rsid w:val="004C096A"/>
    <w:rsid w:val="004D00D7"/>
    <w:rsid w:val="004D2C1C"/>
    <w:rsid w:val="004D7119"/>
    <w:rsid w:val="004E5AA2"/>
    <w:rsid w:val="004E636E"/>
    <w:rsid w:val="004F116F"/>
    <w:rsid w:val="00512D37"/>
    <w:rsid w:val="00512D6E"/>
    <w:rsid w:val="00514C3E"/>
    <w:rsid w:val="00517279"/>
    <w:rsid w:val="00520684"/>
    <w:rsid w:val="00525255"/>
    <w:rsid w:val="005561A4"/>
    <w:rsid w:val="00556A3E"/>
    <w:rsid w:val="00563396"/>
    <w:rsid w:val="00563477"/>
    <w:rsid w:val="00564794"/>
    <w:rsid w:val="00584D9D"/>
    <w:rsid w:val="0058680C"/>
    <w:rsid w:val="00587AE9"/>
    <w:rsid w:val="00593CE4"/>
    <w:rsid w:val="005A4BBC"/>
    <w:rsid w:val="005E3DF8"/>
    <w:rsid w:val="005E5EEC"/>
    <w:rsid w:val="005F50E2"/>
    <w:rsid w:val="006040E7"/>
    <w:rsid w:val="00612AF9"/>
    <w:rsid w:val="0062473E"/>
    <w:rsid w:val="00624FE4"/>
    <w:rsid w:val="0062588A"/>
    <w:rsid w:val="00644A86"/>
    <w:rsid w:val="006474A2"/>
    <w:rsid w:val="006504A5"/>
    <w:rsid w:val="006612A8"/>
    <w:rsid w:val="006676B1"/>
    <w:rsid w:val="00670377"/>
    <w:rsid w:val="006757DF"/>
    <w:rsid w:val="00680BB6"/>
    <w:rsid w:val="006861CA"/>
    <w:rsid w:val="006934CC"/>
    <w:rsid w:val="00696FE8"/>
    <w:rsid w:val="006B3234"/>
    <w:rsid w:val="006C2F7E"/>
    <w:rsid w:val="006C6BF5"/>
    <w:rsid w:val="006E1220"/>
    <w:rsid w:val="006F33B4"/>
    <w:rsid w:val="006F5DA7"/>
    <w:rsid w:val="0070495D"/>
    <w:rsid w:val="00725DD6"/>
    <w:rsid w:val="00730CBC"/>
    <w:rsid w:val="00734080"/>
    <w:rsid w:val="0074324E"/>
    <w:rsid w:val="00755D20"/>
    <w:rsid w:val="00761ED9"/>
    <w:rsid w:val="0078563D"/>
    <w:rsid w:val="007913C2"/>
    <w:rsid w:val="007A3B28"/>
    <w:rsid w:val="007A55E8"/>
    <w:rsid w:val="007B1211"/>
    <w:rsid w:val="007B2786"/>
    <w:rsid w:val="007B3B0B"/>
    <w:rsid w:val="007B7E82"/>
    <w:rsid w:val="007D28CC"/>
    <w:rsid w:val="007D7516"/>
    <w:rsid w:val="008003BF"/>
    <w:rsid w:val="008169CA"/>
    <w:rsid w:val="0083514A"/>
    <w:rsid w:val="00837318"/>
    <w:rsid w:val="00844CA0"/>
    <w:rsid w:val="00846396"/>
    <w:rsid w:val="008502A2"/>
    <w:rsid w:val="00861A2F"/>
    <w:rsid w:val="00865555"/>
    <w:rsid w:val="00865E27"/>
    <w:rsid w:val="00875F10"/>
    <w:rsid w:val="008908D3"/>
    <w:rsid w:val="00892BBA"/>
    <w:rsid w:val="008A3240"/>
    <w:rsid w:val="008C33A1"/>
    <w:rsid w:val="008C5C1D"/>
    <w:rsid w:val="008C6684"/>
    <w:rsid w:val="008D0615"/>
    <w:rsid w:val="008D4517"/>
    <w:rsid w:val="008E308C"/>
    <w:rsid w:val="008F15DF"/>
    <w:rsid w:val="009035F5"/>
    <w:rsid w:val="009049D3"/>
    <w:rsid w:val="00914D44"/>
    <w:rsid w:val="009205C9"/>
    <w:rsid w:val="00941E63"/>
    <w:rsid w:val="00942DBC"/>
    <w:rsid w:val="00951F08"/>
    <w:rsid w:val="00952BCA"/>
    <w:rsid w:val="00956638"/>
    <w:rsid w:val="00957317"/>
    <w:rsid w:val="00967B13"/>
    <w:rsid w:val="00970A86"/>
    <w:rsid w:val="00977581"/>
    <w:rsid w:val="009932E9"/>
    <w:rsid w:val="009A74E7"/>
    <w:rsid w:val="009B7783"/>
    <w:rsid w:val="009C366E"/>
    <w:rsid w:val="009D7B5D"/>
    <w:rsid w:val="009E0EB2"/>
    <w:rsid w:val="009F5BE9"/>
    <w:rsid w:val="009F60CB"/>
    <w:rsid w:val="009F6B34"/>
    <w:rsid w:val="00A050F9"/>
    <w:rsid w:val="00A057CA"/>
    <w:rsid w:val="00A113D5"/>
    <w:rsid w:val="00A11ABD"/>
    <w:rsid w:val="00A125E3"/>
    <w:rsid w:val="00A378DB"/>
    <w:rsid w:val="00A41903"/>
    <w:rsid w:val="00A41C21"/>
    <w:rsid w:val="00A50C70"/>
    <w:rsid w:val="00A67F30"/>
    <w:rsid w:val="00A709E8"/>
    <w:rsid w:val="00A828B7"/>
    <w:rsid w:val="00A9168D"/>
    <w:rsid w:val="00A95940"/>
    <w:rsid w:val="00AA7A66"/>
    <w:rsid w:val="00AB08CF"/>
    <w:rsid w:val="00AB296F"/>
    <w:rsid w:val="00AC0B57"/>
    <w:rsid w:val="00AC4B1A"/>
    <w:rsid w:val="00AE30BD"/>
    <w:rsid w:val="00AE40EE"/>
    <w:rsid w:val="00AF0CC9"/>
    <w:rsid w:val="00AF22C1"/>
    <w:rsid w:val="00AF29EF"/>
    <w:rsid w:val="00B02016"/>
    <w:rsid w:val="00B125A8"/>
    <w:rsid w:val="00B13307"/>
    <w:rsid w:val="00B13806"/>
    <w:rsid w:val="00B26C7B"/>
    <w:rsid w:val="00B303C5"/>
    <w:rsid w:val="00B41C42"/>
    <w:rsid w:val="00B4709C"/>
    <w:rsid w:val="00B478D4"/>
    <w:rsid w:val="00B47E77"/>
    <w:rsid w:val="00B52AB5"/>
    <w:rsid w:val="00B66F82"/>
    <w:rsid w:val="00B752FC"/>
    <w:rsid w:val="00B77142"/>
    <w:rsid w:val="00B7732F"/>
    <w:rsid w:val="00B77A22"/>
    <w:rsid w:val="00B81B03"/>
    <w:rsid w:val="00B82A77"/>
    <w:rsid w:val="00B90A5D"/>
    <w:rsid w:val="00B954EE"/>
    <w:rsid w:val="00BA640E"/>
    <w:rsid w:val="00BB76BD"/>
    <w:rsid w:val="00BC3E9D"/>
    <w:rsid w:val="00BE769D"/>
    <w:rsid w:val="00BF0638"/>
    <w:rsid w:val="00BF6EA3"/>
    <w:rsid w:val="00C00C54"/>
    <w:rsid w:val="00C046E3"/>
    <w:rsid w:val="00C051E2"/>
    <w:rsid w:val="00C12055"/>
    <w:rsid w:val="00C14463"/>
    <w:rsid w:val="00C27423"/>
    <w:rsid w:val="00C560E9"/>
    <w:rsid w:val="00C713EE"/>
    <w:rsid w:val="00C838FA"/>
    <w:rsid w:val="00C85E53"/>
    <w:rsid w:val="00CA04C8"/>
    <w:rsid w:val="00CA6599"/>
    <w:rsid w:val="00CC032A"/>
    <w:rsid w:val="00CC57F1"/>
    <w:rsid w:val="00CD4086"/>
    <w:rsid w:val="00CE5DDF"/>
    <w:rsid w:val="00CF2EFB"/>
    <w:rsid w:val="00D20196"/>
    <w:rsid w:val="00D2183C"/>
    <w:rsid w:val="00D50F8F"/>
    <w:rsid w:val="00D74E4A"/>
    <w:rsid w:val="00D83014"/>
    <w:rsid w:val="00D83D11"/>
    <w:rsid w:val="00D86BA3"/>
    <w:rsid w:val="00D9229D"/>
    <w:rsid w:val="00DA13C4"/>
    <w:rsid w:val="00DB2FB9"/>
    <w:rsid w:val="00DB6BA4"/>
    <w:rsid w:val="00DC4BDB"/>
    <w:rsid w:val="00E23E7E"/>
    <w:rsid w:val="00E36CE8"/>
    <w:rsid w:val="00E37A46"/>
    <w:rsid w:val="00E47FFC"/>
    <w:rsid w:val="00E53325"/>
    <w:rsid w:val="00E6524A"/>
    <w:rsid w:val="00E96D04"/>
    <w:rsid w:val="00E9794E"/>
    <w:rsid w:val="00EA49EE"/>
    <w:rsid w:val="00EB60FD"/>
    <w:rsid w:val="00EC017C"/>
    <w:rsid w:val="00EC192D"/>
    <w:rsid w:val="00EF1EC1"/>
    <w:rsid w:val="00EF6BD4"/>
    <w:rsid w:val="00F0272F"/>
    <w:rsid w:val="00F129E2"/>
    <w:rsid w:val="00F15AA9"/>
    <w:rsid w:val="00F24545"/>
    <w:rsid w:val="00F4209F"/>
    <w:rsid w:val="00F5237C"/>
    <w:rsid w:val="00F567BC"/>
    <w:rsid w:val="00F57A41"/>
    <w:rsid w:val="00F57C59"/>
    <w:rsid w:val="00F7585E"/>
    <w:rsid w:val="00F90F57"/>
    <w:rsid w:val="00F92341"/>
    <w:rsid w:val="00FC0950"/>
    <w:rsid w:val="00FC3E88"/>
    <w:rsid w:val="00FC42B9"/>
    <w:rsid w:val="00FC4639"/>
    <w:rsid w:val="00FC5573"/>
    <w:rsid w:val="00FC61B1"/>
    <w:rsid w:val="00FD0798"/>
    <w:rsid w:val="00FD49D9"/>
    <w:rsid w:val="00FF1DD6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45C886"/>
  <w15:docId w15:val="{8301DAA1-FB34-419B-9629-431CE85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5EE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F1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5EEC"/>
    <w:rPr>
      <w:u w:val="single"/>
    </w:rPr>
  </w:style>
  <w:style w:type="table" w:customStyle="1" w:styleId="TableNormal">
    <w:name w:val="Table Normal"/>
    <w:rsid w:val="005E5E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5EEC"/>
    <w:rPr>
      <w:rFonts w:ascii="Helvetica" w:hAnsi="Helvetica" w:cs="Arial Unicode MS"/>
      <w:color w:val="000000"/>
      <w:sz w:val="22"/>
      <w:szCs w:val="22"/>
    </w:rPr>
  </w:style>
  <w:style w:type="numbering" w:customStyle="1" w:styleId="Nombres">
    <w:name w:val="Nombres"/>
    <w:rsid w:val="005E5EEC"/>
    <w:pPr>
      <w:numPr>
        <w:numId w:val="1"/>
      </w:numPr>
    </w:pPr>
  </w:style>
  <w:style w:type="paragraph" w:styleId="En-tte">
    <w:name w:val="header"/>
    <w:basedOn w:val="Normal"/>
    <w:link w:val="En-tteCar"/>
    <w:semiHidden/>
    <w:rsid w:val="008373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837318"/>
    <w:rPr>
      <w:rFonts w:eastAsia="Times New Roman"/>
      <w:sz w:val="24"/>
      <w:szCs w:val="24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156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B7F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7F"/>
    <w:rPr>
      <w:rFonts w:ascii="Tahoma" w:hAnsi="Tahoma" w:cs="Tahoma"/>
      <w:sz w:val="16"/>
      <w:szCs w:val="16"/>
      <w:lang w:val="en-US" w:eastAsia="en-US"/>
    </w:rPr>
  </w:style>
  <w:style w:type="paragraph" w:styleId="Corpsdetexte">
    <w:name w:val="Body Text"/>
    <w:basedOn w:val="Normal"/>
    <w:link w:val="CorpsdetexteCar"/>
    <w:semiHidden/>
    <w:rsid w:val="00156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040"/>
      </w:tabs>
      <w:jc w:val="both"/>
    </w:pPr>
    <w:rPr>
      <w:rFonts w:eastAsia="Times New Roman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56B7F"/>
    <w:rPr>
      <w:rFonts w:eastAsia="Times New Roman"/>
      <w:sz w:val="24"/>
      <w:szCs w:val="24"/>
      <w:bdr w:val="none" w:sz="0" w:space="0" w:color="auto"/>
    </w:rPr>
  </w:style>
  <w:style w:type="character" w:customStyle="1" w:styleId="Titre1Car">
    <w:name w:val="Titre 1 Car"/>
    <w:basedOn w:val="Policepardfaut"/>
    <w:link w:val="Titre1"/>
    <w:uiPriority w:val="9"/>
    <w:rsid w:val="00FF1DD6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D0E3-2ACE-46F8-B8DD-BA65B8D8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GERRAND</dc:creator>
  <cp:lastModifiedBy>10</cp:lastModifiedBy>
  <cp:revision>22</cp:revision>
  <cp:lastPrinted>2022-03-14T13:38:00Z</cp:lastPrinted>
  <dcterms:created xsi:type="dcterms:W3CDTF">2023-10-14T12:45:00Z</dcterms:created>
  <dcterms:modified xsi:type="dcterms:W3CDTF">2023-10-19T15:43:00Z</dcterms:modified>
</cp:coreProperties>
</file>