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CE02" w14:textId="55355DDF" w:rsidR="00A87920" w:rsidRDefault="00AB5527">
      <w:r>
        <w:t xml:space="preserve">                                                PERSPECTIVES  2023- 2024</w:t>
      </w:r>
    </w:p>
    <w:p w14:paraId="5B0C9D16" w14:textId="77777777" w:rsidR="00B5469F" w:rsidRDefault="00B5469F"/>
    <w:p w14:paraId="1B5DE3B3" w14:textId="7B4A294A" w:rsidR="00B5469F" w:rsidRDefault="00B5469F">
      <w:r>
        <w:t>Don Boule de Neige va con</w:t>
      </w:r>
      <w:r w:rsidR="00A01154">
        <w:t>t</w:t>
      </w:r>
      <w:r>
        <w:t xml:space="preserve">inuer </w:t>
      </w:r>
      <w:r w:rsidR="00F9363B">
        <w:t>de</w:t>
      </w:r>
      <w:r>
        <w:t xml:space="preserve"> se centrer sur les 3 mêmes pays : Bénin, Togo et Madagascar.</w:t>
      </w:r>
    </w:p>
    <w:p w14:paraId="14F0D737" w14:textId="33C67768" w:rsidR="00B5469F" w:rsidRDefault="00B5469F">
      <w:r>
        <w:t xml:space="preserve">Pour des raisons de concentration de nos </w:t>
      </w:r>
      <w:proofErr w:type="gramStart"/>
      <w:r>
        <w:t>efforts ,</w:t>
      </w:r>
      <w:proofErr w:type="gramEnd"/>
      <w:r>
        <w:t xml:space="preserve"> des raisons de conjoncture politique et de sécurité de nos bénévoles qui vont sur le terrain s’assurer du fonctionnement jusqu’au niveau de nos bénéficiaires, nous avons décidé en son temps de ne pas poursuivre nos actions au Myanmar et au Burkina Faso .</w:t>
      </w:r>
    </w:p>
    <w:p w14:paraId="3F811CE9" w14:textId="1A8CDA8E" w:rsidR="00B5469F" w:rsidRDefault="00B5469F">
      <w:r>
        <w:t>La situation dans nos 3 pays est</w:t>
      </w:r>
      <w:r w:rsidR="00F9363B">
        <w:t xml:space="preserve"> aussi</w:t>
      </w:r>
      <w:r>
        <w:t xml:space="preserve"> très tendue : </w:t>
      </w:r>
    </w:p>
    <w:p w14:paraId="4F63256F" w14:textId="0625E6EE" w:rsidR="00B5469F" w:rsidRDefault="00B5469F">
      <w:r>
        <w:t xml:space="preserve">  - situations politiques instables</w:t>
      </w:r>
    </w:p>
    <w:p w14:paraId="10EF7592" w14:textId="1C434542" w:rsidR="00B5469F" w:rsidRDefault="00B5469F">
      <w:r>
        <w:t xml:space="preserve">  - situations post-covid très difficiles car ces pays sont encore plus fragiles et vulnérables que les nôtres face à l’inflation</w:t>
      </w:r>
    </w:p>
    <w:p w14:paraId="22BDEC59" w14:textId="061784B5" w:rsidR="00B5469F" w:rsidRDefault="00B5469F">
      <w:r>
        <w:t xml:space="preserve">  - situations climatiques passant de grandes périodes de sécheresse à des inondations catastrophiques, sans oublier la multiplication des cyclones dévastateurs</w:t>
      </w:r>
    </w:p>
    <w:p w14:paraId="053F77C9" w14:textId="52F2BAE0" w:rsidR="00B5469F" w:rsidRDefault="00B5469F">
      <w:r>
        <w:t xml:space="preserve">  - situations démographiques non maîtrisées</w:t>
      </w:r>
    </w:p>
    <w:p w14:paraId="796670E4" w14:textId="6BDB1044" w:rsidR="00B5469F" w:rsidRDefault="00B5469F">
      <w:r>
        <w:t xml:space="preserve">Dans ces </w:t>
      </w:r>
      <w:r w:rsidR="00CC5048">
        <w:t>circonstances</w:t>
      </w:r>
      <w:r>
        <w:t xml:space="preserve"> </w:t>
      </w:r>
      <w:proofErr w:type="gramStart"/>
      <w:r>
        <w:t>contraires ,</w:t>
      </w:r>
      <w:proofErr w:type="gramEnd"/>
      <w:r>
        <w:t xml:space="preserve"> nos partenaires ONG non seulement font face mais se développent tout en améliorant sans cesse leur rigueur et leur professionnalisme dans leur fonctionnement. Don Boule de neige les accompagne d’ailleurs dans ce sens et</w:t>
      </w:r>
      <w:proofErr w:type="gramStart"/>
      <w:r>
        <w:t xml:space="preserve"> ….</w:t>
      </w:r>
      <w:proofErr w:type="gramEnd"/>
      <w:r>
        <w:t xml:space="preserve">les contrôle </w:t>
      </w:r>
      <w:r w:rsidR="00765A24">
        <w:t xml:space="preserve">par ses visites , ses échanges permanents par </w:t>
      </w:r>
      <w:proofErr w:type="spellStart"/>
      <w:r w:rsidR="00765A24">
        <w:t>visio</w:t>
      </w:r>
      <w:proofErr w:type="spellEnd"/>
      <w:r w:rsidR="00765A24">
        <w:t>, mails, téléphone, par le suivi des tableaux de bord</w:t>
      </w:r>
      <w:r w:rsidR="00F9363B">
        <w:t>………..</w:t>
      </w:r>
    </w:p>
    <w:p w14:paraId="3EB6E470" w14:textId="4E0BFFB5" w:rsidR="00765A24" w:rsidRDefault="00765A24">
      <w:r>
        <w:t>Don Boule de Neige, dont les bénévoles les visitent chaque année, à leur</w:t>
      </w:r>
      <w:r w:rsidR="00F9363B">
        <w:t>s</w:t>
      </w:r>
      <w:r>
        <w:t xml:space="preserve"> frais, va continuer de les soutenir dans la durée car c’est par le développement et l’accompagnement durables que nos bénéficiaires peuvent obtenir une vie meilleure. Plusieurs milliers de Familles en plus vont donc pouvoir sortir de la très grande pauvreté par cette </w:t>
      </w:r>
      <w:proofErr w:type="gramStart"/>
      <w:r>
        <w:t>«  magie</w:t>
      </w:r>
      <w:proofErr w:type="gramEnd"/>
      <w:r>
        <w:t xml:space="preserve"> «  du microcrédit que pratique Don Boule de Neige.</w:t>
      </w:r>
    </w:p>
    <w:p w14:paraId="3363BA94" w14:textId="232DF544" w:rsidR="00765A24" w:rsidRDefault="00765A24">
      <w:r>
        <w:t xml:space="preserve">Ceci ne serait pas possible sans le soutien répété, fidèle et important de nos 400 donateurs et de nos 1500 </w:t>
      </w:r>
      <w:r w:rsidR="00CC5048">
        <w:t>sympathisants.</w:t>
      </w:r>
      <w:r>
        <w:t xml:space="preserve"> Tous vos dons trouvent une concrétisation formidable : un bénéficiaire, une famille souvent nombreuse, des emplois cré</w:t>
      </w:r>
      <w:r w:rsidR="00CC5048">
        <w:t>é</w:t>
      </w:r>
      <w:r>
        <w:t>s, un revenu pour plusieurs personnes, une scolarité pour les enfants, un programme de santé activé par nos ONG.</w:t>
      </w:r>
    </w:p>
    <w:p w14:paraId="1844DEF7" w14:textId="6B77A465" w:rsidR="00765A24" w:rsidRDefault="00765A24">
      <w:r>
        <w:t>Cela n’a l’air de rien. C’est ENORME et les dizaines de mill</w:t>
      </w:r>
      <w:r w:rsidR="00CC5048">
        <w:t>i</w:t>
      </w:r>
      <w:r>
        <w:t>ers de bénéficiaires</w:t>
      </w:r>
      <w:r w:rsidR="00F9363B">
        <w:t xml:space="preserve"> en plus chaque </w:t>
      </w:r>
      <w:proofErr w:type="gramStart"/>
      <w:r w:rsidR="00F9363B">
        <w:t>année</w:t>
      </w:r>
      <w:r>
        <w:t xml:space="preserve"> ,</w:t>
      </w:r>
      <w:proofErr w:type="gramEnd"/>
      <w:r>
        <w:t xml:space="preserve"> de familles vous en sont extrêmement reconnaissants. Ils nous le disent et nous le répètent souvent.</w:t>
      </w:r>
    </w:p>
    <w:p w14:paraId="4E4C9D0A" w14:textId="725F582C" w:rsidR="009E6DA7" w:rsidRDefault="009E6DA7">
      <w:r>
        <w:t xml:space="preserve">DBN A 20 ANS cette année. 20 ans </w:t>
      </w:r>
      <w:proofErr w:type="gramStart"/>
      <w:r>
        <w:t>déjà</w:t>
      </w:r>
      <w:r w:rsidR="00AB5527">
        <w:t>….</w:t>
      </w:r>
      <w:proofErr w:type="gramEnd"/>
      <w:r w:rsidR="00AB5527">
        <w:t>.q</w:t>
      </w:r>
      <w:r>
        <w:t>ue de chemin parcouru depuis la créatio</w:t>
      </w:r>
      <w:r w:rsidR="00AB5527">
        <w:t xml:space="preserve">n en 2003. Merci aux Fondateurs pour cette superbe initiative et merci à vous Tous, Donateurs, </w:t>
      </w:r>
      <w:proofErr w:type="gramStart"/>
      <w:r w:rsidR="00AB5527">
        <w:t>Bénévoles ,</w:t>
      </w:r>
      <w:proofErr w:type="gramEnd"/>
      <w:r w:rsidR="00AB5527">
        <w:t xml:space="preserve"> équipes des ONG d’avoir faire durer ce grand rêve : un million de personnes concernées qui vivent mieux.</w:t>
      </w:r>
    </w:p>
    <w:p w14:paraId="34475A8A" w14:textId="30693939" w:rsidR="00AB5527" w:rsidRDefault="00AB5527">
      <w:r>
        <w:t xml:space="preserve">Jean-Louis Landrieux Président de Don Boule de neige </w:t>
      </w:r>
    </w:p>
    <w:p w14:paraId="1BBBF8F6" w14:textId="693FA19F" w:rsidR="00CC5048" w:rsidRDefault="00CC5048"/>
    <w:p w14:paraId="1D478C4D" w14:textId="77777777" w:rsidR="00B5469F" w:rsidRDefault="00B5469F"/>
    <w:sectPr w:rsidR="00B5469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722B" w14:textId="77777777" w:rsidR="009820C1" w:rsidRDefault="009820C1" w:rsidP="009E6DA7">
      <w:pPr>
        <w:spacing w:after="0" w:line="240" w:lineRule="auto"/>
      </w:pPr>
      <w:r>
        <w:separator/>
      </w:r>
    </w:p>
  </w:endnote>
  <w:endnote w:type="continuationSeparator" w:id="0">
    <w:p w14:paraId="5DE5DDFD" w14:textId="77777777" w:rsidR="009820C1" w:rsidRDefault="009820C1" w:rsidP="009E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890A" w14:textId="77777777" w:rsidR="009E6DA7" w:rsidRDefault="009E6D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D687" w14:textId="77777777" w:rsidR="009E6DA7" w:rsidRDefault="009E6D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4CC8" w14:textId="77777777" w:rsidR="009E6DA7" w:rsidRDefault="009E6D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049A" w14:textId="77777777" w:rsidR="009820C1" w:rsidRDefault="009820C1" w:rsidP="009E6DA7">
      <w:pPr>
        <w:spacing w:after="0" w:line="240" w:lineRule="auto"/>
      </w:pPr>
      <w:r>
        <w:separator/>
      </w:r>
    </w:p>
  </w:footnote>
  <w:footnote w:type="continuationSeparator" w:id="0">
    <w:p w14:paraId="4EC87E81" w14:textId="77777777" w:rsidR="009820C1" w:rsidRDefault="009820C1" w:rsidP="009E6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8C4C" w14:textId="77777777" w:rsidR="009E6DA7" w:rsidRDefault="009E6D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D186" w14:textId="77777777" w:rsidR="009E6DA7" w:rsidRDefault="009E6DA7">
    <w:pPr>
      <w:pStyle w:val="En-tte"/>
    </w:pPr>
  </w:p>
  <w:p w14:paraId="33713A7D" w14:textId="77777777" w:rsidR="009E6DA7" w:rsidRDefault="009E6DA7">
    <w:pPr>
      <w:pStyle w:val="En-tte"/>
    </w:pPr>
  </w:p>
  <w:p w14:paraId="642A392A" w14:textId="77777777" w:rsidR="009E6DA7" w:rsidRDefault="009E6DA7">
    <w:pPr>
      <w:pStyle w:val="En-tte"/>
    </w:pPr>
  </w:p>
  <w:p w14:paraId="4E1EDB8B" w14:textId="77777777" w:rsidR="009E6DA7" w:rsidRDefault="009E6D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E0D5" w14:textId="77777777" w:rsidR="009E6DA7" w:rsidRDefault="009E6DA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469F"/>
    <w:rsid w:val="001813CB"/>
    <w:rsid w:val="006E68A3"/>
    <w:rsid w:val="00765A24"/>
    <w:rsid w:val="009820C1"/>
    <w:rsid w:val="009E6DA7"/>
    <w:rsid w:val="00A01154"/>
    <w:rsid w:val="00A87920"/>
    <w:rsid w:val="00AB5527"/>
    <w:rsid w:val="00B32D74"/>
    <w:rsid w:val="00B5469F"/>
    <w:rsid w:val="00CC5048"/>
    <w:rsid w:val="00F93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26F5E"/>
  <w15:chartTrackingRefBased/>
  <w15:docId w15:val="{1B92A025-3647-400A-A02E-43560D5C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6DA7"/>
    <w:pPr>
      <w:tabs>
        <w:tab w:val="center" w:pos="4536"/>
        <w:tab w:val="right" w:pos="9072"/>
      </w:tabs>
      <w:spacing w:after="0" w:line="240" w:lineRule="auto"/>
    </w:pPr>
  </w:style>
  <w:style w:type="character" w:customStyle="1" w:styleId="En-tteCar">
    <w:name w:val="En-tête Car"/>
    <w:basedOn w:val="Policepardfaut"/>
    <w:link w:val="En-tte"/>
    <w:uiPriority w:val="99"/>
    <w:rsid w:val="009E6DA7"/>
  </w:style>
  <w:style w:type="paragraph" w:styleId="Pieddepage">
    <w:name w:val="footer"/>
    <w:basedOn w:val="Normal"/>
    <w:link w:val="PieddepageCar"/>
    <w:uiPriority w:val="99"/>
    <w:unhideWhenUsed/>
    <w:rsid w:val="009E6D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6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399</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Landrieux</dc:creator>
  <cp:keywords/>
  <dc:description/>
  <cp:lastModifiedBy>Jean-Louis Landrieux</cp:lastModifiedBy>
  <cp:revision>7</cp:revision>
  <cp:lastPrinted>2023-09-25T19:43:00Z</cp:lastPrinted>
  <dcterms:created xsi:type="dcterms:W3CDTF">2023-09-25T17:06:00Z</dcterms:created>
  <dcterms:modified xsi:type="dcterms:W3CDTF">2023-09-26T16:24:00Z</dcterms:modified>
</cp:coreProperties>
</file>