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7785" w14:textId="297EBCAF" w:rsidR="00DC73F6" w:rsidRPr="00E33B32" w:rsidRDefault="00E85417" w:rsidP="00E85417">
      <w:pPr>
        <w:pStyle w:val="Title"/>
        <w:jc w:val="left"/>
        <w:rPr>
          <w:lang w:val="en-US"/>
        </w:rPr>
      </w:pPr>
      <w:r w:rsidRPr="00E33B32">
        <w:rPr>
          <w:lang w:val="en-US"/>
        </w:rPr>
        <w:t>Charter for the use of the HPSU room</w:t>
      </w:r>
    </w:p>
    <w:p w14:paraId="14B61175" w14:textId="4869B880" w:rsidR="00E85417" w:rsidRDefault="00E85417" w:rsidP="00E85417">
      <w:r>
        <w:t xml:space="preserve">Come in </w:t>
      </w:r>
    </w:p>
    <w:p w14:paraId="687B279E" w14:textId="4D288C69" w:rsidR="00E85417" w:rsidRPr="00E33B32" w:rsidRDefault="00E85417" w:rsidP="00E85417">
      <w:pPr>
        <w:pStyle w:val="ListParagraph"/>
        <w:numPr>
          <w:ilvl w:val="0"/>
          <w:numId w:val="1"/>
        </w:numPr>
        <w:rPr>
          <w:lang w:val="en-US"/>
        </w:rPr>
      </w:pPr>
      <w:r w:rsidRPr="00E33B32">
        <w:rPr>
          <w:lang w:val="en-US"/>
        </w:rPr>
        <w:t>HEC Paris Students Union ("</w:t>
      </w:r>
      <w:r w:rsidRPr="00E33B32">
        <w:rPr>
          <w:b/>
          <w:bCs/>
          <w:lang w:val="en-US"/>
        </w:rPr>
        <w:t>HPSU</w:t>
      </w:r>
      <w:r w:rsidRPr="00E33B32">
        <w:rPr>
          <w:lang w:val="en-US"/>
        </w:rPr>
        <w:t xml:space="preserve">"), a non-profit association governed by the law of 1901, and represented by Arthur LAMY, acting in his capacity as </w:t>
      </w:r>
      <w:r w:rsidR="00E33B32">
        <w:rPr>
          <w:lang w:val="en-US"/>
        </w:rPr>
        <w:t>P</w:t>
      </w:r>
      <w:r w:rsidRPr="00E33B32">
        <w:rPr>
          <w:lang w:val="en-US"/>
        </w:rPr>
        <w:t xml:space="preserve">resident; and </w:t>
      </w:r>
    </w:p>
    <w:p w14:paraId="59936678" w14:textId="7A4B3FCA" w:rsidR="00E85417" w:rsidRPr="00E33B32" w:rsidRDefault="00E85417" w:rsidP="00E85417">
      <w:pPr>
        <w:pStyle w:val="ListParagraph"/>
        <w:numPr>
          <w:ilvl w:val="0"/>
          <w:numId w:val="1"/>
        </w:numPr>
        <w:rPr>
          <w:lang w:val="en-US"/>
        </w:rPr>
      </w:pPr>
      <w:r w:rsidRPr="00E33B32">
        <w:rPr>
          <w:lang w:val="en-US"/>
        </w:rPr>
        <w:t>[•] ("</w:t>
      </w:r>
      <w:r w:rsidRPr="00E33B32">
        <w:rPr>
          <w:b/>
          <w:bCs/>
          <w:lang w:val="en-US"/>
        </w:rPr>
        <w:t>the Club</w:t>
      </w:r>
      <w:r w:rsidRPr="00E33B32">
        <w:rPr>
          <w:lang w:val="en-US"/>
        </w:rPr>
        <w:t xml:space="preserve">"), an HPSU club, and represented by [•], acting in his capacity as </w:t>
      </w:r>
      <w:proofErr w:type="gramStart"/>
      <w:r w:rsidRPr="00E33B32">
        <w:rPr>
          <w:lang w:val="en-US"/>
        </w:rPr>
        <w:t>President;</w:t>
      </w:r>
      <w:proofErr w:type="gramEnd"/>
    </w:p>
    <w:p w14:paraId="02EB80CC" w14:textId="41114593" w:rsidR="00E85417" w:rsidRPr="00E33B32" w:rsidRDefault="00E85417" w:rsidP="00E85417">
      <w:pPr>
        <w:rPr>
          <w:lang w:val="en-US"/>
        </w:rPr>
      </w:pPr>
      <w:r w:rsidRPr="00E33B32">
        <w:rPr>
          <w:lang w:val="en-US"/>
        </w:rPr>
        <w:t xml:space="preserve">The following has been agreed for the purposes hereof. </w:t>
      </w:r>
    </w:p>
    <w:p w14:paraId="741B580A" w14:textId="5CABD3DC" w:rsidR="00E85417" w:rsidRPr="00E33B32" w:rsidRDefault="00E85417" w:rsidP="00E85417">
      <w:pPr>
        <w:rPr>
          <w:b/>
          <w:bCs/>
          <w:lang w:val="en-US"/>
        </w:rPr>
      </w:pPr>
      <w:r w:rsidRPr="00E33B32">
        <w:rPr>
          <w:b/>
          <w:bCs/>
          <w:lang w:val="en-US"/>
        </w:rPr>
        <w:t>Article 1 – Purpose</w:t>
      </w:r>
    </w:p>
    <w:p w14:paraId="54E0475A" w14:textId="106BECBC" w:rsidR="00E85417" w:rsidRPr="00E33B32" w:rsidRDefault="00E85417" w:rsidP="00E85417">
      <w:pPr>
        <w:rPr>
          <w:lang w:val="en-US"/>
        </w:rPr>
      </w:pPr>
      <w:r w:rsidRPr="00E33B32">
        <w:rPr>
          <w:lang w:val="en-US"/>
        </w:rPr>
        <w:t xml:space="preserve">The purpose of this charter is to regulate the occasional use of the HPSU room, located on the ground floor of building B1, by the Club. </w:t>
      </w:r>
    </w:p>
    <w:p w14:paraId="30100CDD" w14:textId="732F3100" w:rsidR="00E85417" w:rsidRPr="00E33B32" w:rsidRDefault="00E85417" w:rsidP="00E85417">
      <w:pPr>
        <w:rPr>
          <w:b/>
          <w:bCs/>
          <w:lang w:val="en-US"/>
        </w:rPr>
      </w:pPr>
      <w:r w:rsidRPr="00E33B32">
        <w:rPr>
          <w:b/>
          <w:bCs/>
          <w:lang w:val="en-US"/>
        </w:rPr>
        <w:t xml:space="preserve">Article 2 – Price, </w:t>
      </w:r>
      <w:proofErr w:type="gramStart"/>
      <w:r w:rsidRPr="00E33B32">
        <w:rPr>
          <w:b/>
          <w:bCs/>
          <w:lang w:val="en-US"/>
        </w:rPr>
        <w:t>duration</w:t>
      </w:r>
      <w:proofErr w:type="gramEnd"/>
      <w:r w:rsidRPr="00E33B32">
        <w:rPr>
          <w:b/>
          <w:bCs/>
          <w:lang w:val="en-US"/>
        </w:rPr>
        <w:t xml:space="preserve"> and </w:t>
      </w:r>
      <w:proofErr w:type="spellStart"/>
      <w:r w:rsidRPr="00E33B32">
        <w:rPr>
          <w:b/>
          <w:bCs/>
          <w:lang w:val="en-US"/>
        </w:rPr>
        <w:t>authorisation</w:t>
      </w:r>
      <w:proofErr w:type="spellEnd"/>
      <w:r w:rsidRPr="00E33B32">
        <w:rPr>
          <w:b/>
          <w:bCs/>
          <w:lang w:val="en-US"/>
        </w:rPr>
        <w:t xml:space="preserve"> of use</w:t>
      </w:r>
    </w:p>
    <w:p w14:paraId="341C0939" w14:textId="77777777" w:rsidR="00E85417" w:rsidRPr="00E33B32" w:rsidRDefault="00E85417" w:rsidP="00E85417">
      <w:pPr>
        <w:rPr>
          <w:lang w:val="en-US"/>
        </w:rPr>
      </w:pPr>
      <w:r w:rsidRPr="00E33B32">
        <w:rPr>
          <w:lang w:val="en-US"/>
        </w:rPr>
        <w:t xml:space="preserve">The use of the premises is granted free of charge by HPSU for the benefit of the Club. </w:t>
      </w:r>
    </w:p>
    <w:p w14:paraId="6C29CA5E" w14:textId="0A47BF26" w:rsidR="00E85417" w:rsidRPr="00E33B32" w:rsidRDefault="00E85417" w:rsidP="00E85417">
      <w:pPr>
        <w:rPr>
          <w:lang w:val="en-US"/>
        </w:rPr>
      </w:pPr>
      <w:r w:rsidRPr="00E33B32">
        <w:rPr>
          <w:lang w:val="en-US"/>
        </w:rPr>
        <w:t>Its duration is punctual and will be defined by any means between HPSU and the Club. An online Excel file will be made available for consultation by HPSU clubs. This Excel file will be proof of the authorization of use by HPSU.</w:t>
      </w:r>
    </w:p>
    <w:p w14:paraId="38895368" w14:textId="7916E36E" w:rsidR="00E85417" w:rsidRPr="00E33B32" w:rsidRDefault="00E85417" w:rsidP="00E85417">
      <w:pPr>
        <w:rPr>
          <w:b/>
          <w:bCs/>
          <w:lang w:val="en-US"/>
        </w:rPr>
      </w:pPr>
      <w:r w:rsidRPr="00E33B32">
        <w:rPr>
          <w:b/>
          <w:bCs/>
          <w:lang w:val="en-US"/>
        </w:rPr>
        <w:t>Article 3 – Deposit</w:t>
      </w:r>
    </w:p>
    <w:p w14:paraId="2AC623BF" w14:textId="2BC7532C" w:rsidR="00E85417" w:rsidRPr="00E33B32" w:rsidRDefault="009136AF" w:rsidP="00E85417">
      <w:pPr>
        <w:rPr>
          <w:lang w:val="en-US"/>
        </w:rPr>
      </w:pPr>
      <w:proofErr w:type="gramStart"/>
      <w:r w:rsidRPr="00E33B32">
        <w:rPr>
          <w:lang w:val="en-US"/>
        </w:rPr>
        <w:t>In order to</w:t>
      </w:r>
      <w:proofErr w:type="gramEnd"/>
      <w:r w:rsidRPr="00E33B32">
        <w:rPr>
          <w:lang w:val="en-US"/>
        </w:rPr>
        <w:t xml:space="preserve"> mitigate the consequences of any damage, loss, destruction or theft of equipment, the Club will pay for the purchase of a guarantee ("Deposit") on the HPSU website. Failure to pay will result in the nullity of the authorization. </w:t>
      </w:r>
    </w:p>
    <w:p w14:paraId="3C1543C3" w14:textId="17483232" w:rsidR="00E85417" w:rsidRPr="00E33B32" w:rsidRDefault="00E85417" w:rsidP="00E85417">
      <w:pPr>
        <w:rPr>
          <w:lang w:val="en-US"/>
        </w:rPr>
      </w:pPr>
      <w:r w:rsidRPr="00E33B32">
        <w:rPr>
          <w:lang w:val="en-US"/>
        </w:rPr>
        <w:t xml:space="preserve">The amount of the deposit is </w:t>
      </w:r>
      <w:proofErr w:type="gramStart"/>
      <w:r w:rsidR="00874D77">
        <w:rPr>
          <w:lang w:val="en-US"/>
        </w:rPr>
        <w:t>seventy five</w:t>
      </w:r>
      <w:proofErr w:type="gramEnd"/>
      <w:r w:rsidRPr="00E33B32">
        <w:rPr>
          <w:lang w:val="en-US"/>
        </w:rPr>
        <w:t xml:space="preserve"> (€</w:t>
      </w:r>
      <w:r w:rsidR="00874D77">
        <w:rPr>
          <w:lang w:val="en-US"/>
        </w:rPr>
        <w:t>75</w:t>
      </w:r>
      <w:r w:rsidRPr="00E33B32">
        <w:rPr>
          <w:lang w:val="en-US"/>
        </w:rPr>
        <w:t>), divided into two instalments:</w:t>
      </w:r>
    </w:p>
    <w:p w14:paraId="31AE1BC2" w14:textId="5372D85E" w:rsidR="00E85417" w:rsidRPr="00E33B32" w:rsidRDefault="00874D77" w:rsidP="00E85417">
      <w:pPr>
        <w:pStyle w:val="ListParagraph"/>
        <w:numPr>
          <w:ilvl w:val="0"/>
          <w:numId w:val="2"/>
        </w:numPr>
        <w:rPr>
          <w:lang w:val="en-US"/>
        </w:rPr>
      </w:pPr>
      <w:r>
        <w:rPr>
          <w:lang w:val="en-US"/>
        </w:rPr>
        <w:t>fifty</w:t>
      </w:r>
      <w:r w:rsidR="00E85417" w:rsidRPr="00E33B32">
        <w:rPr>
          <w:lang w:val="en-US"/>
        </w:rPr>
        <w:t xml:space="preserve"> euros (€</w:t>
      </w:r>
      <w:r>
        <w:rPr>
          <w:lang w:val="en-US"/>
        </w:rPr>
        <w:t>50</w:t>
      </w:r>
      <w:r w:rsidR="00E85417" w:rsidRPr="00E33B32">
        <w:rPr>
          <w:lang w:val="en-US"/>
        </w:rPr>
        <w:t xml:space="preserve">) for any damage, loss, destruction or theft of </w:t>
      </w:r>
      <w:proofErr w:type="gramStart"/>
      <w:r w:rsidR="00E85417" w:rsidRPr="00E33B32">
        <w:rPr>
          <w:lang w:val="en-US"/>
        </w:rPr>
        <w:t>equipment;</w:t>
      </w:r>
      <w:proofErr w:type="gramEnd"/>
    </w:p>
    <w:p w14:paraId="6666D963" w14:textId="4BA034C9" w:rsidR="00E85417" w:rsidRPr="00E33B32" w:rsidRDefault="009D69FF" w:rsidP="00E85417">
      <w:pPr>
        <w:pStyle w:val="ListParagraph"/>
        <w:numPr>
          <w:ilvl w:val="0"/>
          <w:numId w:val="2"/>
        </w:numPr>
        <w:rPr>
          <w:lang w:val="en-US"/>
        </w:rPr>
      </w:pPr>
      <w:r>
        <w:rPr>
          <w:lang w:val="en-US"/>
        </w:rPr>
        <w:t>twenty five</w:t>
      </w:r>
      <w:r w:rsidR="00E85417" w:rsidRPr="00E33B32">
        <w:rPr>
          <w:lang w:val="en-US"/>
        </w:rPr>
        <w:t xml:space="preserve"> (€</w:t>
      </w:r>
      <w:r>
        <w:rPr>
          <w:lang w:val="en-US"/>
        </w:rPr>
        <w:t>25</w:t>
      </w:r>
      <w:r w:rsidR="00E85417" w:rsidRPr="00E33B32">
        <w:rPr>
          <w:lang w:val="en-US"/>
        </w:rPr>
        <w:t>) for the cleanliness of the premises at the time of return</w:t>
      </w:r>
      <w:r w:rsidR="00E33B32">
        <w:rPr>
          <w:lang w:val="en-US"/>
        </w:rPr>
        <w:t>, or any exceptional and outstanding kind of disturbance</w:t>
      </w:r>
      <w:r w:rsidR="00E85417" w:rsidRPr="00E33B32">
        <w:rPr>
          <w:lang w:val="en-US"/>
        </w:rPr>
        <w:t>.</w:t>
      </w:r>
    </w:p>
    <w:p w14:paraId="338F4645" w14:textId="6A1EE21F" w:rsidR="00E85417" w:rsidRPr="00E33B32" w:rsidRDefault="00DF73AA" w:rsidP="00E85417">
      <w:pPr>
        <w:rPr>
          <w:lang w:val="en-US"/>
        </w:rPr>
      </w:pPr>
      <w:r w:rsidRPr="00E33B32">
        <w:rPr>
          <w:lang w:val="en-US"/>
        </w:rPr>
        <w:t xml:space="preserve">The deposit may be withheld, in whole or in </w:t>
      </w:r>
      <w:proofErr w:type="gramStart"/>
      <w:r w:rsidRPr="00E33B32">
        <w:rPr>
          <w:lang w:val="en-US"/>
        </w:rPr>
        <w:t>part and without time</w:t>
      </w:r>
      <w:proofErr w:type="gramEnd"/>
      <w:r w:rsidRPr="00E33B32">
        <w:rPr>
          <w:lang w:val="en-US"/>
        </w:rPr>
        <w:t xml:space="preserve"> limit, according to a fraction freely determined by HPSU. Where applicable, HPSU will act in good faith </w:t>
      </w:r>
      <w:proofErr w:type="gramStart"/>
      <w:r w:rsidRPr="00E33B32">
        <w:rPr>
          <w:lang w:val="en-US"/>
        </w:rPr>
        <w:t>in order to</w:t>
      </w:r>
      <w:proofErr w:type="gramEnd"/>
      <w:r w:rsidRPr="00E33B32">
        <w:rPr>
          <w:lang w:val="en-US"/>
        </w:rPr>
        <w:t xml:space="preserve"> comply with the principle of no loss or profit. </w:t>
      </w:r>
    </w:p>
    <w:p w14:paraId="4C726627" w14:textId="19024ED6" w:rsidR="00DF73AA" w:rsidRPr="00E33B32" w:rsidRDefault="007E20FC" w:rsidP="00E85417">
      <w:pPr>
        <w:rPr>
          <w:lang w:val="en-US"/>
        </w:rPr>
      </w:pPr>
      <w:r w:rsidRPr="00E33B32">
        <w:rPr>
          <w:lang w:val="en-US"/>
        </w:rPr>
        <w:t>Conversely, in the case of use in accordance with this Charter, and subject to any other express agreement between the Club and HPSU, HPSU undertakes to repay the amount of the deposit within forty-eight (48) hours following departure from the premises.</w:t>
      </w:r>
    </w:p>
    <w:p w14:paraId="6EFF2FAC" w14:textId="0CAA504E" w:rsidR="00E85417" w:rsidRPr="00E33B32" w:rsidRDefault="00E85417" w:rsidP="00E85417">
      <w:pPr>
        <w:rPr>
          <w:b/>
          <w:bCs/>
          <w:lang w:val="en-US"/>
        </w:rPr>
      </w:pPr>
      <w:r w:rsidRPr="00E33B32">
        <w:rPr>
          <w:b/>
          <w:bCs/>
          <w:lang w:val="en-US"/>
        </w:rPr>
        <w:t xml:space="preserve">Article 4 – Other commitments to be borne by the </w:t>
      </w:r>
      <w:proofErr w:type="gramStart"/>
      <w:r w:rsidRPr="00E33B32">
        <w:rPr>
          <w:b/>
          <w:bCs/>
          <w:lang w:val="en-US"/>
        </w:rPr>
        <w:t>Club</w:t>
      </w:r>
      <w:proofErr w:type="gramEnd"/>
    </w:p>
    <w:p w14:paraId="702108A1" w14:textId="360C0A2A" w:rsidR="00E85417" w:rsidRPr="00E33B32" w:rsidRDefault="009B4244" w:rsidP="00E85417">
      <w:pPr>
        <w:rPr>
          <w:lang w:val="en-US"/>
        </w:rPr>
      </w:pPr>
      <w:r w:rsidRPr="00E33B32">
        <w:rPr>
          <w:lang w:val="en-US"/>
        </w:rPr>
        <w:lastRenderedPageBreak/>
        <w:t xml:space="preserve">In addition, in accordance with the obligations stipulated in the charter for the provision of the HPSU premises signed on October 25, </w:t>
      </w:r>
      <w:proofErr w:type="gramStart"/>
      <w:r w:rsidRPr="00E33B32">
        <w:rPr>
          <w:lang w:val="en-US"/>
        </w:rPr>
        <w:t>2023</w:t>
      </w:r>
      <w:proofErr w:type="gramEnd"/>
      <w:r w:rsidRPr="00E33B32">
        <w:rPr>
          <w:lang w:val="en-US"/>
        </w:rPr>
        <w:t xml:space="preserve"> between HPSU and Student Life, the Club undertakes to:</w:t>
      </w:r>
    </w:p>
    <w:p w14:paraId="760CDAE4" w14:textId="788CC822" w:rsidR="00E85417" w:rsidRPr="00E33B32" w:rsidRDefault="00E85417" w:rsidP="00E85417">
      <w:pPr>
        <w:pStyle w:val="ListParagraph"/>
        <w:numPr>
          <w:ilvl w:val="0"/>
          <w:numId w:val="2"/>
        </w:numPr>
        <w:rPr>
          <w:lang w:val="en-US"/>
        </w:rPr>
      </w:pPr>
      <w:r w:rsidRPr="00E33B32">
        <w:rPr>
          <w:lang w:val="en-US"/>
        </w:rPr>
        <w:t xml:space="preserve">use the room only for the time indicated by HPSU in the Excel referred to in Article </w:t>
      </w:r>
      <w:proofErr w:type="gramStart"/>
      <w:r w:rsidRPr="00E33B32">
        <w:rPr>
          <w:lang w:val="en-US"/>
        </w:rPr>
        <w:t>2;</w:t>
      </w:r>
      <w:proofErr w:type="gramEnd"/>
    </w:p>
    <w:p w14:paraId="6C2E5382" w14:textId="321FAC5C" w:rsidR="00E85417" w:rsidRPr="00E33B32" w:rsidRDefault="00E85417" w:rsidP="00E85417">
      <w:pPr>
        <w:pStyle w:val="ListParagraph"/>
        <w:numPr>
          <w:ilvl w:val="0"/>
          <w:numId w:val="2"/>
        </w:numPr>
        <w:rPr>
          <w:lang w:val="en-US"/>
        </w:rPr>
      </w:pPr>
      <w:r w:rsidRPr="00E33B32">
        <w:rPr>
          <w:lang w:val="en-US"/>
        </w:rPr>
        <w:t xml:space="preserve">use the premises in the unique context of the association's </w:t>
      </w:r>
      <w:proofErr w:type="gramStart"/>
      <w:r w:rsidRPr="00E33B32">
        <w:rPr>
          <w:lang w:val="en-US"/>
        </w:rPr>
        <w:t>activity;</w:t>
      </w:r>
      <w:proofErr w:type="gramEnd"/>
    </w:p>
    <w:p w14:paraId="2D01324A" w14:textId="2D28F5A6" w:rsidR="00E85417" w:rsidRPr="00E33B32" w:rsidRDefault="00E85417" w:rsidP="00E85417">
      <w:pPr>
        <w:pStyle w:val="ListParagraph"/>
        <w:numPr>
          <w:ilvl w:val="0"/>
          <w:numId w:val="2"/>
        </w:numPr>
        <w:rPr>
          <w:lang w:val="en-US"/>
        </w:rPr>
      </w:pPr>
      <w:r w:rsidRPr="00E33B32">
        <w:rPr>
          <w:lang w:val="en-US"/>
        </w:rPr>
        <w:t xml:space="preserve">return the premises in the same physical condition as they were at the time of entry. As such, any anomaly must be reported and justified by any means to HPSU at the time of entry into the premises. Any subsequent report will be considered by HPSU as damage, loss, destruction or theft committed by the </w:t>
      </w:r>
      <w:proofErr w:type="gramStart"/>
      <w:r w:rsidRPr="00E33B32">
        <w:rPr>
          <w:lang w:val="en-US"/>
        </w:rPr>
        <w:t>Club;</w:t>
      </w:r>
      <w:proofErr w:type="gramEnd"/>
    </w:p>
    <w:p w14:paraId="0C80C23B" w14:textId="380B8695" w:rsidR="00E85417" w:rsidRPr="00E33B32" w:rsidRDefault="00E85417" w:rsidP="00E85417">
      <w:pPr>
        <w:pStyle w:val="ListParagraph"/>
        <w:numPr>
          <w:ilvl w:val="0"/>
          <w:numId w:val="2"/>
        </w:numPr>
        <w:rPr>
          <w:lang w:val="en-US"/>
        </w:rPr>
      </w:pPr>
      <w:r w:rsidRPr="00E33B32">
        <w:rPr>
          <w:lang w:val="en-US"/>
        </w:rPr>
        <w:t xml:space="preserve">not to modify the premises without the express consent of </w:t>
      </w:r>
      <w:proofErr w:type="gramStart"/>
      <w:r w:rsidRPr="00E33B32">
        <w:rPr>
          <w:lang w:val="en-US"/>
        </w:rPr>
        <w:t>HPSU;</w:t>
      </w:r>
      <w:proofErr w:type="gramEnd"/>
    </w:p>
    <w:p w14:paraId="2A122841" w14:textId="0722BD41" w:rsidR="00E85417" w:rsidRPr="00E33B32" w:rsidRDefault="00E85417" w:rsidP="00E85417">
      <w:pPr>
        <w:pStyle w:val="ListParagraph"/>
        <w:numPr>
          <w:ilvl w:val="0"/>
          <w:numId w:val="2"/>
        </w:numPr>
        <w:rPr>
          <w:lang w:val="en-US"/>
        </w:rPr>
      </w:pPr>
      <w:r w:rsidRPr="00E33B32">
        <w:rPr>
          <w:lang w:val="en-US"/>
        </w:rPr>
        <w:t>not to disturb public order or create a nuisance or disturbance of any kind (noise, disturbances, lively evenings, dancing, etc. are strictly prohibited</w:t>
      </w:r>
      <w:proofErr w:type="gramStart"/>
      <w:r w:rsidRPr="00E33B32">
        <w:rPr>
          <w:lang w:val="en-US"/>
        </w:rPr>
        <w:t>);</w:t>
      </w:r>
      <w:proofErr w:type="gramEnd"/>
    </w:p>
    <w:p w14:paraId="11CA346A" w14:textId="4899925C" w:rsidR="009B4244" w:rsidRPr="00E33B32" w:rsidRDefault="009B4244" w:rsidP="009B4244">
      <w:pPr>
        <w:pStyle w:val="ListParagraph"/>
        <w:numPr>
          <w:ilvl w:val="0"/>
          <w:numId w:val="2"/>
        </w:numPr>
        <w:rPr>
          <w:lang w:val="en-US"/>
        </w:rPr>
      </w:pPr>
      <w:r w:rsidRPr="00E33B32">
        <w:rPr>
          <w:lang w:val="en-US"/>
        </w:rPr>
        <w:t>respect and ensure compliance with the health and safety rules in force (no smoking, compliance with fire safety instructions, etc.</w:t>
      </w:r>
      <w:proofErr w:type="gramStart"/>
      <w:r w:rsidRPr="00E33B32">
        <w:rPr>
          <w:lang w:val="en-US"/>
        </w:rPr>
        <w:t>);</w:t>
      </w:r>
      <w:proofErr w:type="gramEnd"/>
    </w:p>
    <w:p w14:paraId="15498DB1" w14:textId="78186CCC" w:rsidR="009B4244" w:rsidRPr="00E33B32" w:rsidRDefault="009B4244" w:rsidP="009B4244">
      <w:pPr>
        <w:pStyle w:val="ListParagraph"/>
        <w:numPr>
          <w:ilvl w:val="0"/>
          <w:numId w:val="2"/>
        </w:numPr>
        <w:rPr>
          <w:lang w:val="en-US"/>
        </w:rPr>
      </w:pPr>
      <w:r w:rsidRPr="00E33B32">
        <w:rPr>
          <w:lang w:val="en-US"/>
        </w:rPr>
        <w:t xml:space="preserve">not to introduce, store or use flammable materials and/or open flames, it is also strictly FORBIDDEN to smoke (cigarettes, electronic cigarettes and other) in the </w:t>
      </w:r>
      <w:proofErr w:type="gramStart"/>
      <w:r w:rsidRPr="00E33B32">
        <w:rPr>
          <w:lang w:val="en-US"/>
        </w:rPr>
        <w:t>premises;</w:t>
      </w:r>
      <w:proofErr w:type="gramEnd"/>
    </w:p>
    <w:p w14:paraId="532914B4" w14:textId="77777777" w:rsidR="009B4244" w:rsidRPr="00E33B32" w:rsidRDefault="009B4244" w:rsidP="009B4244">
      <w:pPr>
        <w:pStyle w:val="ListParagraph"/>
        <w:numPr>
          <w:ilvl w:val="0"/>
          <w:numId w:val="2"/>
        </w:numPr>
        <w:rPr>
          <w:lang w:val="en-US"/>
        </w:rPr>
      </w:pPr>
      <w:r w:rsidRPr="00E33B32">
        <w:rPr>
          <w:lang w:val="en-US"/>
        </w:rPr>
        <w:t>not to store, sell or consume alcoholic beverages (except beer and wine</w:t>
      </w:r>
      <w:proofErr w:type="gramStart"/>
      <w:r w:rsidRPr="00E33B32">
        <w:rPr>
          <w:lang w:val="en-US"/>
        </w:rPr>
        <w:t>);</w:t>
      </w:r>
      <w:proofErr w:type="gramEnd"/>
    </w:p>
    <w:p w14:paraId="5002667E" w14:textId="1CB8688F" w:rsidR="009B4244" w:rsidRDefault="009B4244" w:rsidP="009B4244">
      <w:pPr>
        <w:pStyle w:val="ListParagraph"/>
        <w:numPr>
          <w:ilvl w:val="0"/>
          <w:numId w:val="2"/>
        </w:numPr>
        <w:rPr>
          <w:lang w:val="en-US"/>
        </w:rPr>
      </w:pPr>
      <w:r w:rsidRPr="00E33B32">
        <w:rPr>
          <w:lang w:val="en-US"/>
        </w:rPr>
        <w:t>When they leave the premises, ensure that all exits are closed.</w:t>
      </w:r>
    </w:p>
    <w:p w14:paraId="5945C4B3" w14:textId="45001F7C" w:rsidR="00CC3D05" w:rsidRPr="00CC3D05" w:rsidRDefault="00CC3D05" w:rsidP="00CC3D05">
      <w:pPr>
        <w:rPr>
          <w:lang w:val="en-US"/>
        </w:rPr>
      </w:pPr>
      <w:r>
        <w:rPr>
          <w:lang w:val="en-US"/>
        </w:rPr>
        <w:t>The Club president will be personally liable for any damage to the piano or to the technological materiel stored in the premises.</w:t>
      </w:r>
    </w:p>
    <w:p w14:paraId="11AF17E1" w14:textId="273205DB" w:rsidR="009B4244" w:rsidRPr="00E33B32" w:rsidRDefault="009B4244" w:rsidP="009B4244">
      <w:pPr>
        <w:rPr>
          <w:b/>
          <w:bCs/>
          <w:lang w:val="en-US"/>
        </w:rPr>
      </w:pPr>
      <w:r w:rsidRPr="00E33B32">
        <w:rPr>
          <w:b/>
          <w:bCs/>
          <w:lang w:val="en-US"/>
        </w:rPr>
        <w:t xml:space="preserve">Article 5 – Access to the premises for </w:t>
      </w:r>
      <w:proofErr w:type="spellStart"/>
      <w:r w:rsidRPr="00E33B32">
        <w:rPr>
          <w:b/>
          <w:bCs/>
          <w:lang w:val="en-US"/>
        </w:rPr>
        <w:t>authorised</w:t>
      </w:r>
      <w:proofErr w:type="spellEnd"/>
      <w:r w:rsidRPr="00E33B32">
        <w:rPr>
          <w:b/>
          <w:bCs/>
          <w:lang w:val="en-US"/>
        </w:rPr>
        <w:t xml:space="preserve"> use</w:t>
      </w:r>
    </w:p>
    <w:p w14:paraId="2E7CC437" w14:textId="07AB9E36" w:rsidR="009B4244" w:rsidRPr="00E33B32" w:rsidRDefault="009B4244" w:rsidP="009B4244">
      <w:pPr>
        <w:rPr>
          <w:lang w:val="en-US"/>
        </w:rPr>
      </w:pPr>
      <w:r w:rsidRPr="00E33B32">
        <w:rPr>
          <w:lang w:val="en-US"/>
        </w:rPr>
        <w:t xml:space="preserve">To access the premises for </w:t>
      </w:r>
      <w:proofErr w:type="spellStart"/>
      <w:r w:rsidRPr="00E33B32">
        <w:rPr>
          <w:lang w:val="en-US"/>
        </w:rPr>
        <w:t>authorised</w:t>
      </w:r>
      <w:proofErr w:type="spellEnd"/>
      <w:r w:rsidRPr="00E33B32">
        <w:rPr>
          <w:lang w:val="en-US"/>
        </w:rPr>
        <w:t xml:space="preserve"> use, the Club must go to the HEC Security PC before the start time of use, from which it may request an access card to the premises, in exchange for its identity card or student card. </w:t>
      </w:r>
    </w:p>
    <w:p w14:paraId="2372D3E7" w14:textId="30E7CD40" w:rsidR="009B4244" w:rsidRPr="00E33B32" w:rsidRDefault="009B4244" w:rsidP="009B4244">
      <w:pPr>
        <w:rPr>
          <w:lang w:val="en-US"/>
        </w:rPr>
      </w:pPr>
      <w:r w:rsidRPr="00E33B32">
        <w:rPr>
          <w:lang w:val="en-US"/>
        </w:rPr>
        <w:t xml:space="preserve">Done at </w:t>
      </w:r>
      <w:proofErr w:type="spellStart"/>
      <w:r w:rsidRPr="00E33B32">
        <w:rPr>
          <w:lang w:val="en-US"/>
        </w:rPr>
        <w:t>Jouy-en-Josas</w:t>
      </w:r>
      <w:proofErr w:type="spellEnd"/>
      <w:r w:rsidRPr="00E33B32">
        <w:rPr>
          <w:lang w:val="en-US"/>
        </w:rPr>
        <w:t>, this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B4244" w14:paraId="4D3B603A" w14:textId="77777777" w:rsidTr="009B4244">
        <w:tc>
          <w:tcPr>
            <w:tcW w:w="4508" w:type="dxa"/>
          </w:tcPr>
          <w:p w14:paraId="1E7744BE" w14:textId="534E48DE" w:rsidR="009B4244" w:rsidRPr="00E33B32" w:rsidRDefault="009B4244" w:rsidP="009B4244">
            <w:pPr>
              <w:rPr>
                <w:lang w:val="en-US"/>
              </w:rPr>
            </w:pPr>
            <w:r w:rsidRPr="00E33B32">
              <w:rPr>
                <w:lang w:val="en-US"/>
              </w:rPr>
              <w:t>The Club, represented by [•], acting in its capacity as President.</w:t>
            </w:r>
          </w:p>
        </w:tc>
        <w:tc>
          <w:tcPr>
            <w:tcW w:w="4508" w:type="dxa"/>
          </w:tcPr>
          <w:p w14:paraId="688E716F" w14:textId="0CF6EA3F" w:rsidR="009B4244" w:rsidRPr="00E33B32" w:rsidRDefault="009B4244" w:rsidP="009B4244">
            <w:pPr>
              <w:rPr>
                <w:lang w:val="en-US"/>
              </w:rPr>
            </w:pPr>
            <w:r w:rsidRPr="00E33B32">
              <w:rPr>
                <w:lang w:val="en-US"/>
              </w:rPr>
              <w:t xml:space="preserve">HPSU, represented by Arthur LAMY, acting in his capacity as </w:t>
            </w:r>
            <w:r w:rsidR="00E33B32">
              <w:rPr>
                <w:lang w:val="en-US"/>
              </w:rPr>
              <w:t>President</w:t>
            </w:r>
            <w:r w:rsidRPr="00E33B32">
              <w:rPr>
                <w:lang w:val="en-US"/>
              </w:rPr>
              <w:t>.</w:t>
            </w:r>
          </w:p>
          <w:p w14:paraId="6094F301" w14:textId="68F2D9B5" w:rsidR="009B4244" w:rsidRDefault="009B4244" w:rsidP="009B4244">
            <w:r>
              <w:rPr>
                <w:noProof/>
              </w:rPr>
              <w:drawing>
                <wp:inline distT="0" distB="0" distL="0" distR="0" wp14:anchorId="4796E4D9" wp14:editId="5A895E72">
                  <wp:extent cx="2654877" cy="1011831"/>
                  <wp:effectExtent l="0" t="0" r="0" b="4445"/>
                  <wp:docPr id="608957469" name="Picture 1" descr="A close-up of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957469" name="Picture 1" descr="A close-up of a microphon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1647" cy="1025845"/>
                          </a:xfrm>
                          <a:prstGeom prst="rect">
                            <a:avLst/>
                          </a:prstGeom>
                        </pic:spPr>
                      </pic:pic>
                    </a:graphicData>
                  </a:graphic>
                </wp:inline>
              </w:drawing>
            </w:r>
          </w:p>
        </w:tc>
      </w:tr>
    </w:tbl>
    <w:p w14:paraId="4275E49B" w14:textId="6D4A0EAE" w:rsidR="00162D48" w:rsidRDefault="00162D48" w:rsidP="009B4244"/>
    <w:p w14:paraId="4D221BB3" w14:textId="77777777" w:rsidR="00162D48" w:rsidRDefault="00162D48">
      <w:pPr>
        <w:jc w:val="left"/>
      </w:pPr>
      <w:r>
        <w:br w:type="page"/>
      </w:r>
    </w:p>
    <w:p w14:paraId="5AEA65A3" w14:textId="66F5F9FF" w:rsidR="009B4244" w:rsidRDefault="00162D48" w:rsidP="00162D48">
      <w:pPr>
        <w:pStyle w:val="Heading1"/>
      </w:pPr>
      <w:r>
        <w:lastRenderedPageBreak/>
        <w:t>Appendix A – Deposit Cheque</w:t>
      </w:r>
    </w:p>
    <w:p w14:paraId="4BEF7DBA" w14:textId="173D6600" w:rsidR="00162D48" w:rsidRPr="00162D48" w:rsidRDefault="00162D48" w:rsidP="00162D48"/>
    <w:sectPr w:rsidR="00162D48" w:rsidRPr="00162D4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A53D" w14:textId="77777777" w:rsidR="009F4193" w:rsidRDefault="009F4193" w:rsidP="009C2392">
      <w:pPr>
        <w:spacing w:before="0" w:after="0" w:line="240" w:lineRule="auto"/>
      </w:pPr>
      <w:r>
        <w:separator/>
      </w:r>
    </w:p>
  </w:endnote>
  <w:endnote w:type="continuationSeparator" w:id="0">
    <w:p w14:paraId="6F94A7D4" w14:textId="77777777" w:rsidR="009F4193" w:rsidRDefault="009F4193" w:rsidP="009C23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5DF1C" w14:textId="77777777" w:rsidR="009F4193" w:rsidRDefault="009F4193" w:rsidP="009C2392">
      <w:pPr>
        <w:spacing w:before="0" w:after="0" w:line="240" w:lineRule="auto"/>
      </w:pPr>
      <w:r>
        <w:separator/>
      </w:r>
    </w:p>
  </w:footnote>
  <w:footnote w:type="continuationSeparator" w:id="0">
    <w:p w14:paraId="5251208A" w14:textId="77777777" w:rsidR="009F4193" w:rsidRDefault="009F4193" w:rsidP="009C239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0632" w14:textId="7D103CED" w:rsidR="009C2392" w:rsidRPr="00294B3A" w:rsidRDefault="009C2392" w:rsidP="009C2392">
    <w:pPr>
      <w:pStyle w:val="Header"/>
    </w:pPr>
    <w:r>
      <w:rPr>
        <w:noProof/>
      </w:rPr>
      <w:drawing>
        <wp:anchor distT="0" distB="0" distL="114300" distR="114300" simplePos="0" relativeHeight="251659264" behindDoc="1" locked="0" layoutInCell="1" allowOverlap="1" wp14:anchorId="30BB83D1" wp14:editId="24BCAD90">
          <wp:simplePos x="0" y="0"/>
          <wp:positionH relativeFrom="column">
            <wp:posOffset>0</wp:posOffset>
          </wp:positionH>
          <wp:positionV relativeFrom="paragraph">
            <wp:posOffset>-92241</wp:posOffset>
          </wp:positionV>
          <wp:extent cx="381635" cy="368935"/>
          <wp:effectExtent l="0" t="0" r="0" b="0"/>
          <wp:wrapSquare wrapText="bothSides"/>
          <wp:docPr id="2132228754" name="Picture 2132228754" descr="A red square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228754" name="Picture 2" descr="A red square with white 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l="21130" t="13619" r="21097" b="30514"/>
                  <a:stretch/>
                </pic:blipFill>
                <pic:spPr bwMode="auto">
                  <a:xfrm>
                    <a:off x="0" y="0"/>
                    <a:ext cx="381635" cy="368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5417">
      <w:t>HPSU Local Charter</w:t>
    </w:r>
  </w:p>
  <w:p w14:paraId="51D2BC07" w14:textId="77777777" w:rsidR="009C2392" w:rsidRDefault="009C2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645F4"/>
    <w:multiLevelType w:val="hybridMultilevel"/>
    <w:tmpl w:val="6D304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D10C8E"/>
    <w:multiLevelType w:val="hybridMultilevel"/>
    <w:tmpl w:val="97A41270"/>
    <w:lvl w:ilvl="0" w:tplc="FE0497C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7851250">
    <w:abstractNumId w:val="0"/>
  </w:num>
  <w:num w:numId="2" w16cid:durableId="1971665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17"/>
    <w:rsid w:val="000302D5"/>
    <w:rsid w:val="00040FF2"/>
    <w:rsid w:val="00106A5D"/>
    <w:rsid w:val="00162D48"/>
    <w:rsid w:val="0017044C"/>
    <w:rsid w:val="00742862"/>
    <w:rsid w:val="00743330"/>
    <w:rsid w:val="007E20FC"/>
    <w:rsid w:val="00874D77"/>
    <w:rsid w:val="009136AF"/>
    <w:rsid w:val="009B4244"/>
    <w:rsid w:val="009C2392"/>
    <w:rsid w:val="009D69FF"/>
    <w:rsid w:val="009F4193"/>
    <w:rsid w:val="00A95477"/>
    <w:rsid w:val="00B66EDD"/>
    <w:rsid w:val="00BA1DB4"/>
    <w:rsid w:val="00CC3D05"/>
    <w:rsid w:val="00DB57E9"/>
    <w:rsid w:val="00DC73F6"/>
    <w:rsid w:val="00DF73AA"/>
    <w:rsid w:val="00E02DDE"/>
    <w:rsid w:val="00E33B32"/>
    <w:rsid w:val="00E85417"/>
    <w:rsid w:val="00ED49D3"/>
    <w:rsid w:val="00FE6C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1DB5"/>
  <w15:chartTrackingRefBased/>
  <w15:docId w15:val="{DD28AECF-C176-2C48-A51B-7738B4D7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FR" w:eastAsia="en-US" w:bidi="ar-SA"/>
        <w14:ligatures w14:val="standardContextual"/>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417"/>
    <w:pPr>
      <w:jc w:val="both"/>
    </w:pPr>
    <w:rPr>
      <w:rFonts w:cstheme="majorHAnsi"/>
      <w:sz w:val="21"/>
      <w:szCs w:val="21"/>
      <w:lang w:val="fr-FR"/>
    </w:rPr>
  </w:style>
  <w:style w:type="paragraph" w:styleId="Heading1">
    <w:name w:val="heading 1"/>
    <w:basedOn w:val="Normal"/>
    <w:next w:val="Normal"/>
    <w:link w:val="Heading1Char"/>
    <w:uiPriority w:val="9"/>
    <w:qFormat/>
    <w:rsid w:val="00BA1DB4"/>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A1DB4"/>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A1DB4"/>
    <w:pPr>
      <w:pBdr>
        <w:top w:val="single" w:sz="6" w:space="2" w:color="A5300F" w:themeColor="accent1"/>
        <w:left w:val="single" w:sz="6" w:space="2" w:color="A5300F" w:themeColor="accent1"/>
      </w:pBdr>
      <w:spacing w:before="300" w:after="0"/>
      <w:outlineLvl w:val="2"/>
    </w:pPr>
    <w:rPr>
      <w:caps/>
      <w:color w:val="511707" w:themeColor="accent1" w:themeShade="7F"/>
      <w:spacing w:val="15"/>
      <w:sz w:val="22"/>
      <w:szCs w:val="22"/>
    </w:rPr>
  </w:style>
  <w:style w:type="paragraph" w:styleId="Heading4">
    <w:name w:val="heading 4"/>
    <w:basedOn w:val="Normal"/>
    <w:next w:val="Normal"/>
    <w:link w:val="Heading4Char"/>
    <w:uiPriority w:val="9"/>
    <w:semiHidden/>
    <w:unhideWhenUsed/>
    <w:qFormat/>
    <w:rsid w:val="00BA1DB4"/>
    <w:pPr>
      <w:pBdr>
        <w:top w:val="dotted" w:sz="6" w:space="2" w:color="A5300F" w:themeColor="accent1"/>
        <w:left w:val="dotted" w:sz="6" w:space="2" w:color="A5300F" w:themeColor="accent1"/>
      </w:pBdr>
      <w:spacing w:before="300" w:after="0"/>
      <w:outlineLvl w:val="3"/>
    </w:pPr>
    <w:rPr>
      <w:caps/>
      <w:color w:val="7B230B" w:themeColor="accent1" w:themeShade="BF"/>
      <w:spacing w:val="10"/>
      <w:sz w:val="22"/>
      <w:szCs w:val="22"/>
    </w:rPr>
  </w:style>
  <w:style w:type="paragraph" w:styleId="Heading5">
    <w:name w:val="heading 5"/>
    <w:basedOn w:val="Normal"/>
    <w:next w:val="Normal"/>
    <w:link w:val="Heading5Char"/>
    <w:uiPriority w:val="9"/>
    <w:semiHidden/>
    <w:unhideWhenUsed/>
    <w:qFormat/>
    <w:rsid w:val="00BA1DB4"/>
    <w:pPr>
      <w:pBdr>
        <w:bottom w:val="single" w:sz="6" w:space="1" w:color="A5300F" w:themeColor="accent1"/>
      </w:pBdr>
      <w:spacing w:before="300" w:after="0"/>
      <w:outlineLvl w:val="4"/>
    </w:pPr>
    <w:rPr>
      <w:caps/>
      <w:color w:val="7B230B" w:themeColor="accent1" w:themeShade="BF"/>
      <w:spacing w:val="10"/>
      <w:sz w:val="22"/>
      <w:szCs w:val="22"/>
    </w:rPr>
  </w:style>
  <w:style w:type="paragraph" w:styleId="Heading6">
    <w:name w:val="heading 6"/>
    <w:basedOn w:val="Normal"/>
    <w:next w:val="Normal"/>
    <w:link w:val="Heading6Char"/>
    <w:uiPriority w:val="9"/>
    <w:semiHidden/>
    <w:unhideWhenUsed/>
    <w:qFormat/>
    <w:rsid w:val="00BA1DB4"/>
    <w:pPr>
      <w:pBdr>
        <w:bottom w:val="dotted" w:sz="6" w:space="1" w:color="A5300F" w:themeColor="accent1"/>
      </w:pBdr>
      <w:spacing w:before="300" w:after="0"/>
      <w:outlineLvl w:val="5"/>
    </w:pPr>
    <w:rPr>
      <w:caps/>
      <w:color w:val="7B230B" w:themeColor="accent1" w:themeShade="BF"/>
      <w:spacing w:val="10"/>
      <w:sz w:val="22"/>
      <w:szCs w:val="22"/>
    </w:rPr>
  </w:style>
  <w:style w:type="paragraph" w:styleId="Heading7">
    <w:name w:val="heading 7"/>
    <w:basedOn w:val="Normal"/>
    <w:next w:val="Normal"/>
    <w:link w:val="Heading7Char"/>
    <w:uiPriority w:val="9"/>
    <w:semiHidden/>
    <w:unhideWhenUsed/>
    <w:qFormat/>
    <w:rsid w:val="00BA1DB4"/>
    <w:pPr>
      <w:spacing w:before="300" w:after="0"/>
      <w:outlineLvl w:val="6"/>
    </w:pPr>
    <w:rPr>
      <w:caps/>
      <w:color w:val="7B230B" w:themeColor="accent1" w:themeShade="BF"/>
      <w:spacing w:val="10"/>
      <w:sz w:val="22"/>
      <w:szCs w:val="22"/>
    </w:rPr>
  </w:style>
  <w:style w:type="paragraph" w:styleId="Heading8">
    <w:name w:val="heading 8"/>
    <w:basedOn w:val="Normal"/>
    <w:next w:val="Normal"/>
    <w:link w:val="Heading8Char"/>
    <w:uiPriority w:val="9"/>
    <w:semiHidden/>
    <w:unhideWhenUsed/>
    <w:qFormat/>
    <w:rsid w:val="00BA1DB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A1DB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DB4"/>
    <w:rPr>
      <w:rFonts w:asciiTheme="majorHAnsi" w:hAnsiTheme="majorHAnsi" w:cstheme="majorHAnsi"/>
      <w:b/>
      <w:bCs/>
      <w:caps/>
      <w:color w:val="FFFFFF" w:themeColor="background1"/>
      <w:spacing w:val="15"/>
      <w:shd w:val="clear" w:color="auto" w:fill="A5300F" w:themeFill="accent1"/>
      <w:lang w:val="fr-FR"/>
    </w:rPr>
  </w:style>
  <w:style w:type="character" w:customStyle="1" w:styleId="Heading2Char">
    <w:name w:val="Heading 2 Char"/>
    <w:basedOn w:val="DefaultParagraphFont"/>
    <w:link w:val="Heading2"/>
    <w:uiPriority w:val="9"/>
    <w:rsid w:val="00BA1DB4"/>
    <w:rPr>
      <w:rFonts w:asciiTheme="majorHAnsi" w:hAnsiTheme="majorHAnsi" w:cstheme="majorHAnsi"/>
      <w:caps/>
      <w:spacing w:val="15"/>
      <w:shd w:val="clear" w:color="auto" w:fill="F9CEC2" w:themeFill="accent1" w:themeFillTint="33"/>
      <w:lang w:val="fr-FR"/>
    </w:rPr>
  </w:style>
  <w:style w:type="character" w:customStyle="1" w:styleId="Heading3Char">
    <w:name w:val="Heading 3 Char"/>
    <w:basedOn w:val="DefaultParagraphFont"/>
    <w:link w:val="Heading3"/>
    <w:uiPriority w:val="9"/>
    <w:rsid w:val="00BA1DB4"/>
    <w:rPr>
      <w:rFonts w:asciiTheme="majorHAnsi" w:hAnsiTheme="majorHAnsi" w:cstheme="majorHAnsi"/>
      <w:caps/>
      <w:color w:val="511707" w:themeColor="accent1" w:themeShade="7F"/>
      <w:spacing w:val="15"/>
      <w:lang w:val="fr-FR"/>
    </w:rPr>
  </w:style>
  <w:style w:type="character" w:customStyle="1" w:styleId="Heading4Char">
    <w:name w:val="Heading 4 Char"/>
    <w:basedOn w:val="DefaultParagraphFont"/>
    <w:link w:val="Heading4"/>
    <w:uiPriority w:val="9"/>
    <w:semiHidden/>
    <w:rsid w:val="00BA1DB4"/>
    <w:rPr>
      <w:rFonts w:asciiTheme="majorHAnsi" w:hAnsiTheme="majorHAnsi" w:cstheme="majorHAnsi"/>
      <w:caps/>
      <w:color w:val="7B230B" w:themeColor="accent1" w:themeShade="BF"/>
      <w:spacing w:val="10"/>
      <w:lang w:val="fr-FR"/>
    </w:rPr>
  </w:style>
  <w:style w:type="character" w:customStyle="1" w:styleId="Heading5Char">
    <w:name w:val="Heading 5 Char"/>
    <w:basedOn w:val="DefaultParagraphFont"/>
    <w:link w:val="Heading5"/>
    <w:uiPriority w:val="9"/>
    <w:semiHidden/>
    <w:rsid w:val="00BA1DB4"/>
    <w:rPr>
      <w:rFonts w:asciiTheme="majorHAnsi" w:hAnsiTheme="majorHAnsi" w:cstheme="majorHAnsi"/>
      <w:caps/>
      <w:color w:val="7B230B" w:themeColor="accent1" w:themeShade="BF"/>
      <w:spacing w:val="10"/>
      <w:lang w:val="fr-FR"/>
    </w:rPr>
  </w:style>
  <w:style w:type="character" w:customStyle="1" w:styleId="Heading6Char">
    <w:name w:val="Heading 6 Char"/>
    <w:basedOn w:val="DefaultParagraphFont"/>
    <w:link w:val="Heading6"/>
    <w:uiPriority w:val="9"/>
    <w:semiHidden/>
    <w:rsid w:val="00BA1DB4"/>
    <w:rPr>
      <w:rFonts w:asciiTheme="majorHAnsi" w:hAnsiTheme="majorHAnsi" w:cstheme="majorHAnsi"/>
      <w:caps/>
      <w:color w:val="7B230B" w:themeColor="accent1" w:themeShade="BF"/>
      <w:spacing w:val="10"/>
      <w:lang w:val="fr-FR"/>
    </w:rPr>
  </w:style>
  <w:style w:type="character" w:customStyle="1" w:styleId="Heading7Char">
    <w:name w:val="Heading 7 Char"/>
    <w:basedOn w:val="DefaultParagraphFont"/>
    <w:link w:val="Heading7"/>
    <w:uiPriority w:val="9"/>
    <w:semiHidden/>
    <w:rsid w:val="00BA1DB4"/>
    <w:rPr>
      <w:rFonts w:asciiTheme="majorHAnsi" w:hAnsiTheme="majorHAnsi" w:cstheme="majorHAnsi"/>
      <w:caps/>
      <w:color w:val="7B230B" w:themeColor="accent1" w:themeShade="BF"/>
      <w:spacing w:val="10"/>
      <w:lang w:val="fr-FR"/>
    </w:rPr>
  </w:style>
  <w:style w:type="character" w:customStyle="1" w:styleId="Heading8Char">
    <w:name w:val="Heading 8 Char"/>
    <w:basedOn w:val="DefaultParagraphFont"/>
    <w:link w:val="Heading8"/>
    <w:uiPriority w:val="9"/>
    <w:semiHidden/>
    <w:rsid w:val="00BA1DB4"/>
    <w:rPr>
      <w:rFonts w:asciiTheme="majorHAnsi" w:hAnsiTheme="majorHAnsi" w:cstheme="majorHAnsi"/>
      <w:caps/>
      <w:spacing w:val="10"/>
      <w:sz w:val="18"/>
      <w:szCs w:val="18"/>
      <w:lang w:val="fr-FR"/>
    </w:rPr>
  </w:style>
  <w:style w:type="character" w:customStyle="1" w:styleId="Heading9Char">
    <w:name w:val="Heading 9 Char"/>
    <w:basedOn w:val="DefaultParagraphFont"/>
    <w:link w:val="Heading9"/>
    <w:uiPriority w:val="9"/>
    <w:semiHidden/>
    <w:rsid w:val="00BA1DB4"/>
    <w:rPr>
      <w:rFonts w:asciiTheme="majorHAnsi" w:hAnsiTheme="majorHAnsi" w:cstheme="majorHAnsi"/>
      <w:i/>
      <w:caps/>
      <w:spacing w:val="10"/>
      <w:sz w:val="18"/>
      <w:szCs w:val="18"/>
      <w:lang w:val="fr-FR"/>
    </w:rPr>
  </w:style>
  <w:style w:type="paragraph" w:styleId="Caption">
    <w:name w:val="caption"/>
    <w:basedOn w:val="Normal"/>
    <w:next w:val="Normal"/>
    <w:uiPriority w:val="35"/>
    <w:semiHidden/>
    <w:unhideWhenUsed/>
    <w:qFormat/>
    <w:rsid w:val="00BA1DB4"/>
    <w:rPr>
      <w:b/>
      <w:bCs/>
      <w:color w:val="7B230B" w:themeColor="accent1" w:themeShade="BF"/>
      <w:sz w:val="16"/>
      <w:szCs w:val="16"/>
    </w:rPr>
  </w:style>
  <w:style w:type="paragraph" w:styleId="Title">
    <w:name w:val="Title"/>
    <w:basedOn w:val="Normal"/>
    <w:next w:val="Normal"/>
    <w:link w:val="TitleChar"/>
    <w:uiPriority w:val="10"/>
    <w:qFormat/>
    <w:rsid w:val="00BA1DB4"/>
    <w:pPr>
      <w:spacing w:before="720"/>
    </w:pPr>
    <w:rPr>
      <w:caps/>
      <w:color w:val="A5300F" w:themeColor="accent1"/>
      <w:spacing w:val="10"/>
      <w:kern w:val="28"/>
      <w:sz w:val="52"/>
      <w:szCs w:val="52"/>
    </w:rPr>
  </w:style>
  <w:style w:type="character" w:customStyle="1" w:styleId="TitleChar">
    <w:name w:val="Title Char"/>
    <w:basedOn w:val="DefaultParagraphFont"/>
    <w:link w:val="Title"/>
    <w:uiPriority w:val="10"/>
    <w:rsid w:val="00BA1DB4"/>
    <w:rPr>
      <w:rFonts w:asciiTheme="majorHAnsi" w:hAnsiTheme="majorHAnsi" w:cstheme="majorHAnsi"/>
      <w:caps/>
      <w:color w:val="A5300F" w:themeColor="accent1"/>
      <w:spacing w:val="10"/>
      <w:kern w:val="28"/>
      <w:sz w:val="52"/>
      <w:szCs w:val="52"/>
      <w:lang w:val="fr-FR"/>
    </w:rPr>
  </w:style>
  <w:style w:type="paragraph" w:styleId="Subtitle">
    <w:name w:val="Subtitle"/>
    <w:basedOn w:val="Normal"/>
    <w:next w:val="Normal"/>
    <w:link w:val="SubtitleChar"/>
    <w:uiPriority w:val="11"/>
    <w:qFormat/>
    <w:rsid w:val="00BA1DB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A1DB4"/>
    <w:rPr>
      <w:rFonts w:asciiTheme="majorHAnsi" w:hAnsiTheme="majorHAnsi" w:cstheme="majorHAnsi"/>
      <w:caps/>
      <w:color w:val="595959" w:themeColor="text1" w:themeTint="A6"/>
      <w:spacing w:val="10"/>
      <w:sz w:val="24"/>
      <w:szCs w:val="24"/>
      <w:lang w:val="fr-FR"/>
    </w:rPr>
  </w:style>
  <w:style w:type="character" w:styleId="Strong">
    <w:name w:val="Strong"/>
    <w:uiPriority w:val="22"/>
    <w:qFormat/>
    <w:rsid w:val="00BA1DB4"/>
    <w:rPr>
      <w:b/>
      <w:bCs/>
    </w:rPr>
  </w:style>
  <w:style w:type="character" w:styleId="Emphasis">
    <w:name w:val="Emphasis"/>
    <w:uiPriority w:val="20"/>
    <w:qFormat/>
    <w:rsid w:val="00BA1DB4"/>
    <w:rPr>
      <w:caps/>
      <w:color w:val="511707" w:themeColor="accent1" w:themeShade="7F"/>
      <w:spacing w:val="5"/>
    </w:rPr>
  </w:style>
  <w:style w:type="paragraph" w:styleId="NoSpacing">
    <w:name w:val="No Spacing"/>
    <w:basedOn w:val="Normal"/>
    <w:link w:val="NoSpacingChar"/>
    <w:uiPriority w:val="1"/>
    <w:qFormat/>
    <w:rsid w:val="00BA1DB4"/>
    <w:pPr>
      <w:spacing w:before="0" w:after="0" w:line="240" w:lineRule="auto"/>
    </w:pPr>
  </w:style>
  <w:style w:type="character" w:customStyle="1" w:styleId="NoSpacingChar">
    <w:name w:val="No Spacing Char"/>
    <w:basedOn w:val="DefaultParagraphFont"/>
    <w:link w:val="NoSpacing"/>
    <w:uiPriority w:val="1"/>
    <w:rsid w:val="00BA1DB4"/>
    <w:rPr>
      <w:rFonts w:asciiTheme="majorHAnsi" w:hAnsiTheme="majorHAnsi" w:cstheme="majorHAnsi"/>
      <w:sz w:val="21"/>
      <w:szCs w:val="21"/>
      <w:lang w:val="fr-FR"/>
    </w:rPr>
  </w:style>
  <w:style w:type="paragraph" w:styleId="ListParagraph">
    <w:name w:val="List Paragraph"/>
    <w:basedOn w:val="Normal"/>
    <w:uiPriority w:val="34"/>
    <w:qFormat/>
    <w:rsid w:val="00BA1DB4"/>
    <w:pPr>
      <w:ind w:left="720"/>
      <w:contextualSpacing/>
    </w:pPr>
  </w:style>
  <w:style w:type="paragraph" w:styleId="Quote">
    <w:name w:val="Quote"/>
    <w:basedOn w:val="Normal"/>
    <w:next w:val="Normal"/>
    <w:link w:val="QuoteChar"/>
    <w:uiPriority w:val="29"/>
    <w:qFormat/>
    <w:rsid w:val="00BA1DB4"/>
    <w:rPr>
      <w:i/>
      <w:iCs/>
    </w:rPr>
  </w:style>
  <w:style w:type="character" w:customStyle="1" w:styleId="QuoteChar">
    <w:name w:val="Quote Char"/>
    <w:basedOn w:val="DefaultParagraphFont"/>
    <w:link w:val="Quote"/>
    <w:uiPriority w:val="29"/>
    <w:rsid w:val="00BA1DB4"/>
    <w:rPr>
      <w:rFonts w:asciiTheme="majorHAnsi" w:hAnsiTheme="majorHAnsi" w:cstheme="majorHAnsi"/>
      <w:i/>
      <w:iCs/>
      <w:sz w:val="21"/>
      <w:szCs w:val="21"/>
      <w:lang w:val="fr-FR"/>
    </w:rPr>
  </w:style>
  <w:style w:type="paragraph" w:styleId="IntenseQuote">
    <w:name w:val="Intense Quote"/>
    <w:basedOn w:val="Normal"/>
    <w:next w:val="Normal"/>
    <w:link w:val="IntenseQuoteChar"/>
    <w:uiPriority w:val="30"/>
    <w:qFormat/>
    <w:rsid w:val="00BA1DB4"/>
    <w:pPr>
      <w:pBdr>
        <w:top w:val="single" w:sz="4" w:space="10" w:color="A5300F" w:themeColor="accent1"/>
        <w:left w:val="single" w:sz="4" w:space="10" w:color="A5300F" w:themeColor="accent1"/>
      </w:pBdr>
      <w:spacing w:after="0"/>
      <w:ind w:left="1296" w:right="1152"/>
    </w:pPr>
    <w:rPr>
      <w:i/>
      <w:iCs/>
      <w:color w:val="A5300F" w:themeColor="accent1"/>
    </w:rPr>
  </w:style>
  <w:style w:type="character" w:customStyle="1" w:styleId="IntenseQuoteChar">
    <w:name w:val="Intense Quote Char"/>
    <w:basedOn w:val="DefaultParagraphFont"/>
    <w:link w:val="IntenseQuote"/>
    <w:uiPriority w:val="30"/>
    <w:rsid w:val="00BA1DB4"/>
    <w:rPr>
      <w:rFonts w:asciiTheme="majorHAnsi" w:hAnsiTheme="majorHAnsi" w:cstheme="majorHAnsi"/>
      <w:i/>
      <w:iCs/>
      <w:color w:val="A5300F" w:themeColor="accent1"/>
      <w:sz w:val="21"/>
      <w:szCs w:val="21"/>
      <w:lang w:val="fr-FR"/>
    </w:rPr>
  </w:style>
  <w:style w:type="character" w:styleId="SubtleEmphasis">
    <w:name w:val="Subtle Emphasis"/>
    <w:uiPriority w:val="19"/>
    <w:qFormat/>
    <w:rsid w:val="00BA1DB4"/>
    <w:rPr>
      <w:i/>
      <w:iCs/>
      <w:color w:val="511707" w:themeColor="accent1" w:themeShade="7F"/>
    </w:rPr>
  </w:style>
  <w:style w:type="character" w:styleId="IntenseEmphasis">
    <w:name w:val="Intense Emphasis"/>
    <w:uiPriority w:val="21"/>
    <w:qFormat/>
    <w:rsid w:val="00BA1DB4"/>
    <w:rPr>
      <w:b/>
      <w:bCs/>
      <w:caps/>
      <w:color w:val="511707" w:themeColor="accent1" w:themeShade="7F"/>
      <w:spacing w:val="10"/>
    </w:rPr>
  </w:style>
  <w:style w:type="character" w:styleId="SubtleReference">
    <w:name w:val="Subtle Reference"/>
    <w:uiPriority w:val="31"/>
    <w:qFormat/>
    <w:rsid w:val="00BA1DB4"/>
    <w:rPr>
      <w:b/>
      <w:bCs/>
      <w:color w:val="A5300F" w:themeColor="accent1"/>
    </w:rPr>
  </w:style>
  <w:style w:type="character" w:styleId="IntenseReference">
    <w:name w:val="Intense Reference"/>
    <w:uiPriority w:val="32"/>
    <w:qFormat/>
    <w:rsid w:val="00BA1DB4"/>
    <w:rPr>
      <w:b/>
      <w:bCs/>
      <w:i/>
      <w:iCs/>
      <w:caps/>
      <w:color w:val="A5300F" w:themeColor="accent1"/>
    </w:rPr>
  </w:style>
  <w:style w:type="character" w:styleId="BookTitle">
    <w:name w:val="Book Title"/>
    <w:uiPriority w:val="33"/>
    <w:qFormat/>
    <w:rsid w:val="00BA1DB4"/>
    <w:rPr>
      <w:b/>
      <w:bCs/>
      <w:i/>
      <w:iCs/>
      <w:spacing w:val="9"/>
    </w:rPr>
  </w:style>
  <w:style w:type="paragraph" w:styleId="TOCHeading">
    <w:name w:val="TOC Heading"/>
    <w:basedOn w:val="Heading1"/>
    <w:next w:val="Normal"/>
    <w:uiPriority w:val="39"/>
    <w:unhideWhenUsed/>
    <w:qFormat/>
    <w:rsid w:val="00BA1DB4"/>
    <w:pPr>
      <w:outlineLvl w:val="9"/>
    </w:pPr>
  </w:style>
  <w:style w:type="paragraph" w:styleId="Header">
    <w:name w:val="header"/>
    <w:basedOn w:val="Normal"/>
    <w:link w:val="HeaderChar"/>
    <w:uiPriority w:val="99"/>
    <w:unhideWhenUsed/>
    <w:rsid w:val="009C239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2392"/>
    <w:rPr>
      <w:rFonts w:asciiTheme="majorHAnsi" w:hAnsiTheme="majorHAnsi" w:cstheme="majorHAnsi"/>
      <w:sz w:val="21"/>
      <w:szCs w:val="21"/>
      <w:lang w:val="fr-FR"/>
    </w:rPr>
  </w:style>
  <w:style w:type="paragraph" w:styleId="Footer">
    <w:name w:val="footer"/>
    <w:basedOn w:val="Normal"/>
    <w:link w:val="FooterChar"/>
    <w:uiPriority w:val="99"/>
    <w:unhideWhenUsed/>
    <w:rsid w:val="009C239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2392"/>
    <w:rPr>
      <w:rFonts w:asciiTheme="majorHAnsi" w:hAnsiTheme="majorHAnsi" w:cstheme="majorHAnsi"/>
      <w:sz w:val="21"/>
      <w:szCs w:val="21"/>
      <w:lang w:val="fr-FR"/>
    </w:rPr>
  </w:style>
  <w:style w:type="table" w:styleId="TableGrid">
    <w:name w:val="Table Grid"/>
    <w:basedOn w:val="TableNormal"/>
    <w:uiPriority w:val="39"/>
    <w:rsid w:val="009B424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3B3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er/Library/Group%20Containers/UBF8T346G9.Office/User%20Content.localized/Templates.localized/Template%20HPSU.dotx" TargetMode="External"/></Relationships>
</file>

<file path=word/theme/theme1.xml><?xml version="1.0" encoding="utf-8"?>
<a:theme xmlns:a="http://schemas.openxmlformats.org/drawingml/2006/main" name="Thème Offic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HPSU.dotx</Template>
  <TotalTime>33</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Arthur LAMY</cp:lastModifiedBy>
  <cp:revision>4</cp:revision>
  <cp:lastPrinted>2023-10-05T13:33:00Z</cp:lastPrinted>
  <dcterms:created xsi:type="dcterms:W3CDTF">2023-10-25T15:39:00Z</dcterms:created>
  <dcterms:modified xsi:type="dcterms:W3CDTF">2023-11-28T14:47:00Z</dcterms:modified>
</cp:coreProperties>
</file>