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Quattrocento Sans" w:cs="Quattrocento Sans" w:eastAsia="Quattrocento Sans" w:hAnsi="Quattrocento Sans"/>
          <w:b w:val="1"/>
          <w:u w:val="single"/>
        </w:rPr>
      </w:pPr>
      <w:r w:rsidDel="00000000" w:rsidR="00000000" w:rsidRPr="00000000">
        <w:rPr>
          <w:rFonts w:ascii="Quattrocento Sans" w:cs="Quattrocento Sans" w:eastAsia="Quattrocento Sans" w:hAnsi="Quattrocento Sans"/>
          <w:b w:val="1"/>
          <w:u w:val="single"/>
          <w:rtl w:val="0"/>
        </w:rPr>
        <w:t xml:space="preserve">Préambule :</w:t>
      </w:r>
    </w:p>
    <w:p w:rsidR="00000000" w:rsidDel="00000000" w:rsidP="00000000" w:rsidRDefault="00000000" w:rsidRPr="00000000" w14:paraId="00000002">
      <w:pPr>
        <w:jc w:val="both"/>
        <w:rPr>
          <w:rFonts w:ascii="Quattrocento Sans" w:cs="Quattrocento Sans" w:eastAsia="Quattrocento Sans" w:hAnsi="Quattrocento Sans"/>
          <w:b w:val="1"/>
          <w:u w:val="single"/>
        </w:rPr>
      </w:pPr>
      <w:r w:rsidDel="00000000" w:rsidR="00000000" w:rsidRPr="00000000">
        <w:rPr>
          <w:rtl w:val="0"/>
        </w:rPr>
      </w:r>
    </w:p>
    <w:p w:rsidR="00000000" w:rsidDel="00000000" w:rsidP="00000000" w:rsidRDefault="00000000" w:rsidRPr="00000000" w14:paraId="00000003">
      <w:pPr>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L’association Toutes Pour Elles - pour l’égalité entrepreneuriale, organise la 9ème édition du concours Toutes pour Elles - Femmes Entrepreneures. La participation à ce concours se déroule selon les modalités décrites dans le règlement présent sur le site de l’association. La participation au concours implique l’acceptation pure et simple du règlement dans son intégralité, sans condition ni réserve.</w:t>
      </w:r>
    </w:p>
    <w:p w:rsidR="00000000" w:rsidDel="00000000" w:rsidP="00000000" w:rsidRDefault="00000000" w:rsidRPr="00000000" w14:paraId="00000004">
      <w:pPr>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5">
      <w:pPr>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L’édition 2024 comporte 4 catégories ; </w:t>
      </w:r>
    </w:p>
    <w:p w:rsidR="00000000" w:rsidDel="00000000" w:rsidP="00000000" w:rsidRDefault="00000000" w:rsidRPr="00000000" w14:paraId="00000006">
      <w:pPr>
        <w:numPr>
          <w:ilvl w:val="0"/>
          <w:numId w:val="2"/>
        </w:numPr>
        <w:ind w:left="720" w:hanging="360"/>
        <w:jc w:val="both"/>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rtl w:val="0"/>
        </w:rPr>
        <w:t xml:space="preserve">La catégorie émergence : Femmes ayant un projet en cours avec une création prévue en 2024 dans la Manche.</w:t>
      </w:r>
    </w:p>
    <w:p w:rsidR="00000000" w:rsidDel="00000000" w:rsidP="00000000" w:rsidRDefault="00000000" w:rsidRPr="00000000" w14:paraId="00000007">
      <w:pPr>
        <w:numPr>
          <w:ilvl w:val="0"/>
          <w:numId w:val="2"/>
        </w:numPr>
        <w:ind w:left="720" w:hanging="360"/>
        <w:jc w:val="both"/>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rtl w:val="0"/>
        </w:rPr>
        <w:t xml:space="preserve">La catégorie jeune pousse : Femmes ayant créé ou repris une entreprise dans la Manche étant en activité depuis moins de 6 mois.</w:t>
      </w:r>
    </w:p>
    <w:p w:rsidR="00000000" w:rsidDel="00000000" w:rsidP="00000000" w:rsidRDefault="00000000" w:rsidRPr="00000000" w14:paraId="00000008">
      <w:pPr>
        <w:numPr>
          <w:ilvl w:val="0"/>
          <w:numId w:val="2"/>
        </w:numPr>
        <w:ind w:left="720" w:hanging="360"/>
        <w:jc w:val="both"/>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rtl w:val="0"/>
        </w:rPr>
        <w:t xml:space="preserve">La catégorie jeune entreprise : Femmes ayant créé ou repris une entreprise dans la Manche et étant en activité depuis plus de 6 mois et depuis moins de 3 ans.</w:t>
      </w:r>
    </w:p>
    <w:p w:rsidR="00000000" w:rsidDel="00000000" w:rsidP="00000000" w:rsidRDefault="00000000" w:rsidRPr="00000000" w14:paraId="00000009">
      <w:pPr>
        <w:numPr>
          <w:ilvl w:val="0"/>
          <w:numId w:val="2"/>
        </w:numPr>
        <w:ind w:left="720" w:hanging="360"/>
        <w:jc w:val="both"/>
        <w:rPr>
          <w:rFonts w:ascii="Quattrocento Sans" w:cs="Quattrocento Sans" w:eastAsia="Quattrocento Sans" w:hAnsi="Quattrocento Sans"/>
          <w:color w:val="000000"/>
          <w:sz w:val="22"/>
          <w:szCs w:val="22"/>
        </w:rPr>
      </w:pPr>
      <w:r w:rsidDel="00000000" w:rsidR="00000000" w:rsidRPr="00000000">
        <w:rPr>
          <w:rFonts w:ascii="Quattrocento Sans" w:cs="Quattrocento Sans" w:eastAsia="Quattrocento Sans" w:hAnsi="Quattrocento Sans"/>
          <w:rtl w:val="0"/>
        </w:rPr>
        <w:t xml:space="preserve">La catégorie développement : Entreprises de la Manche de plus de 3 ans avec augmentation significative du chiffre d’affaires, ou recrutement ou nouvelle implantation.</w:t>
      </w:r>
    </w:p>
    <w:p w:rsidR="00000000" w:rsidDel="00000000" w:rsidP="00000000" w:rsidRDefault="00000000" w:rsidRPr="00000000" w14:paraId="0000000A">
      <w:pPr>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B">
      <w:pPr>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Ce concours s’adresse à toute femme adhérente de l’association Toutes pour Elles - pour l’égalité entrepreneuriale, ayant une entreprise ou un projet sur le département de la Manche avec un nombre de parts majoritaire.</w:t>
      </w:r>
    </w:p>
    <w:p w:rsidR="00000000" w:rsidDel="00000000" w:rsidP="00000000" w:rsidRDefault="00000000" w:rsidRPr="00000000" w14:paraId="0000000C">
      <w:pPr>
        <w:ind w:left="720"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Chaque candidate peut ajouter 2 pièces supplémentaires à ce dossier : budget prévisionnel, plaquette, CV…</w:t>
      </w:r>
    </w:p>
    <w:p w:rsidR="00000000" w:rsidDel="00000000" w:rsidP="00000000" w:rsidRDefault="00000000" w:rsidRPr="00000000" w14:paraId="0000000E">
      <w:pPr>
        <w:numPr>
          <w:ilvl w:val="0"/>
          <w:numId w:val="3"/>
        </w:numPr>
        <w:ind w:left="72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Les candidates doivent envoyer ce dossier et ses pièces jointes </w:t>
      </w:r>
      <w:r w:rsidDel="00000000" w:rsidR="00000000" w:rsidRPr="00000000">
        <w:rPr>
          <w:rFonts w:ascii="Quattrocento Sans" w:cs="Quattrocento Sans" w:eastAsia="Quattrocento Sans" w:hAnsi="Quattrocento Sans"/>
          <w:b w:val="1"/>
          <w:rtl w:val="0"/>
        </w:rPr>
        <w:t xml:space="preserve">en un seul PDF</w:t>
      </w:r>
      <w:r w:rsidDel="00000000" w:rsidR="00000000" w:rsidRPr="00000000">
        <w:rPr>
          <w:rFonts w:ascii="Quattrocento Sans" w:cs="Quattrocento Sans" w:eastAsia="Quattrocento Sans" w:hAnsi="Quattrocento Sans"/>
          <w:rtl w:val="0"/>
        </w:rPr>
        <w:t xml:space="preserve"> à l’adresse suivante : </w:t>
      </w:r>
      <w:hyperlink r:id="rId6">
        <w:r w:rsidDel="00000000" w:rsidR="00000000" w:rsidRPr="00000000">
          <w:rPr>
            <w:rFonts w:ascii="Quattrocento Sans" w:cs="Quattrocento Sans" w:eastAsia="Quattrocento Sans" w:hAnsi="Quattrocento Sans"/>
            <w:u w:val="single"/>
            <w:rtl w:val="0"/>
          </w:rPr>
          <w:t xml:space="preserve">toutespourelles@gmail.com</w:t>
        </w:r>
      </w:hyperlink>
      <w:r w:rsidDel="00000000" w:rsidR="00000000" w:rsidRPr="00000000">
        <w:rPr>
          <w:rFonts w:ascii="Quattrocento Sans" w:cs="Quattrocento Sans" w:eastAsia="Quattrocento Sans" w:hAnsi="Quattrocento Sans"/>
          <w:rtl w:val="0"/>
        </w:rPr>
        <w:t xml:space="preserve"> entre le 12 janvier 2024 et le 25 février 2024 minuit.</w:t>
      </w:r>
    </w:p>
    <w:p w:rsidR="00000000" w:rsidDel="00000000" w:rsidP="00000000" w:rsidRDefault="00000000" w:rsidRPr="00000000" w14:paraId="0000000F">
      <w:pPr>
        <w:numPr>
          <w:ilvl w:val="0"/>
          <w:numId w:val="3"/>
        </w:numPr>
        <w:ind w:left="72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Un jury de présélection se tiendra le 26 février 2024.</w:t>
      </w:r>
    </w:p>
    <w:p w:rsidR="00000000" w:rsidDel="00000000" w:rsidP="00000000" w:rsidRDefault="00000000" w:rsidRPr="00000000" w14:paraId="00000010">
      <w:pPr>
        <w:numPr>
          <w:ilvl w:val="0"/>
          <w:numId w:val="3"/>
        </w:numPr>
        <w:ind w:left="72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Pour chaque dossier recevable,  la candidate sera invitée à soutenir son dossier devant un jury le 11 mars 2024 à l’Hôtel d'entreprises des Hauts de Quincampoix à Cherbourg (50100),</w:t>
      </w:r>
    </w:p>
    <w:p w:rsidR="00000000" w:rsidDel="00000000" w:rsidP="00000000" w:rsidRDefault="00000000" w:rsidRPr="00000000" w14:paraId="00000011">
      <w:pPr>
        <w:numPr>
          <w:ilvl w:val="0"/>
          <w:numId w:val="3"/>
        </w:numPr>
        <w:ind w:left="72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La proclamation des résultats aura lieu le  18 mars 2024 lors du forum organisé dans le cadre du festival Femmes dans la Ville également à Cherbourg. Les candidates s’engagent à être présentes à la cérémonie de remise des prix, au lieu et à l’heure qui leur seront communiqués. L'absence d’une lauréate entraînera l’annulation de son prix.</w:t>
      </w:r>
    </w:p>
    <w:p w:rsidR="00000000" w:rsidDel="00000000" w:rsidP="00000000" w:rsidRDefault="00000000" w:rsidRPr="00000000" w14:paraId="00000012">
      <w:pPr>
        <w:spacing w:line="240"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3">
      <w:pPr>
        <w:spacing w:line="240" w:lineRule="auto"/>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4">
      <w:pPr>
        <w:spacing w:line="360" w:lineRule="auto"/>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Fiche de synthèse de la candidate :</w:t>
      </w:r>
    </w:p>
    <w:p w:rsidR="00000000" w:rsidDel="00000000" w:rsidP="00000000" w:rsidRDefault="00000000" w:rsidRPr="00000000" w14:paraId="00000015">
      <w:pPr>
        <w:spacing w:line="360" w:lineRule="auto"/>
        <w:jc w:val="both"/>
        <w:rPr>
          <w:rFonts w:ascii="Quattrocento Sans" w:cs="Quattrocento Sans" w:eastAsia="Quattrocento Sans" w:hAnsi="Quattrocento Sans"/>
        </w:rPr>
        <w:sectPr>
          <w:headerReference r:id="rId7" w:type="default"/>
          <w:headerReference r:id="rId8" w:type="first"/>
          <w:footerReference r:id="rId9" w:type="default"/>
          <w:footerReference r:id="rId10" w:type="first"/>
          <w:pgSz w:h="16834" w:w="11909" w:orient="portrait"/>
          <w:pgMar w:bottom="1440" w:top="1440" w:left="1440" w:right="1440" w:header="1133.8582677165355" w:footer="1133.8582677165355"/>
          <w:pgNumType w:start="1"/>
        </w:sectPr>
      </w:pPr>
      <w:r w:rsidDel="00000000" w:rsidR="00000000" w:rsidRPr="00000000">
        <w:rPr>
          <w:rFonts w:ascii="Quattrocento Sans" w:cs="Quattrocento Sans" w:eastAsia="Quattrocento Sans" w:hAnsi="Quattrocento Sans"/>
          <w:rtl w:val="0"/>
        </w:rPr>
        <w:t xml:space="preserve">Nom et Prénom : </w:t>
      </w:r>
    </w:p>
    <w:p w:rsidR="00000000" w:rsidDel="00000000" w:rsidP="00000000" w:rsidRDefault="00000000" w:rsidRPr="00000000" w14:paraId="00000016">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Adresse de résidence : </w:t>
      </w:r>
    </w:p>
    <w:p w:rsidR="00000000" w:rsidDel="00000000" w:rsidP="00000000" w:rsidRDefault="00000000" w:rsidRPr="00000000" w14:paraId="00000017">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8">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Date de naissance : </w:t>
      </w:r>
    </w:p>
    <w:p w:rsidR="00000000" w:rsidDel="00000000" w:rsidP="00000000" w:rsidRDefault="00000000" w:rsidRPr="00000000" w14:paraId="00000019">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Diplômes / Formations : </w:t>
      </w:r>
    </w:p>
    <w:p w:rsidR="00000000" w:rsidDel="00000000" w:rsidP="00000000" w:rsidRDefault="00000000" w:rsidRPr="00000000" w14:paraId="0000001A">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0">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6">
      <w:pPr>
        <w:spacing w:line="360" w:lineRule="auto"/>
        <w:jc w:val="both"/>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Fiche de synthèse de l’entreprise :</w:t>
      </w:r>
    </w:p>
    <w:p w:rsidR="00000000" w:rsidDel="00000000" w:rsidP="00000000" w:rsidRDefault="00000000" w:rsidRPr="00000000" w14:paraId="00000027">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Raison sociale : </w:t>
      </w:r>
    </w:p>
    <w:p w:rsidR="00000000" w:rsidDel="00000000" w:rsidP="00000000" w:rsidRDefault="00000000" w:rsidRPr="00000000" w14:paraId="00000028">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Forme juridique : </w:t>
      </w:r>
    </w:p>
    <w:p w:rsidR="00000000" w:rsidDel="00000000" w:rsidP="00000000" w:rsidRDefault="00000000" w:rsidRPr="00000000" w14:paraId="00000029">
      <w:pPr>
        <w:spacing w:line="360" w:lineRule="auto"/>
        <w:jc w:val="both"/>
        <w:rPr>
          <w:rFonts w:ascii="Quattrocento Sans" w:cs="Quattrocento Sans" w:eastAsia="Quattrocento Sans" w:hAnsi="Quattrocento Sans"/>
        </w:rPr>
      </w:pPr>
      <w:r w:rsidDel="00000000" w:rsidR="00000000" w:rsidRPr="00000000">
        <w:rPr>
          <w:rFonts w:ascii="Arial Unicode MS" w:cs="Arial Unicode MS" w:eastAsia="Arial Unicode MS" w:hAnsi="Arial Unicode MS"/>
          <w:rtl w:val="0"/>
        </w:rPr>
        <w:t xml:space="preserve">○ Création    ○ Reprise  </w:t>
        <w:tab/>
        <w:t xml:space="preserve">Date de création / reprise :</w:t>
      </w:r>
    </w:p>
    <w:p w:rsidR="00000000" w:rsidDel="00000000" w:rsidP="00000000" w:rsidRDefault="00000000" w:rsidRPr="00000000" w14:paraId="0000002A">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Adresse :</w:t>
      </w:r>
    </w:p>
    <w:p w:rsidR="00000000" w:rsidDel="00000000" w:rsidP="00000000" w:rsidRDefault="00000000" w:rsidRPr="00000000" w14:paraId="0000002B">
      <w:pPr>
        <w:spacing w:line="360" w:lineRule="auto"/>
        <w:jc w:val="both"/>
        <w:rPr>
          <w:rFonts w:ascii="Quattrocento Sans" w:cs="Quattrocento Sans" w:eastAsia="Quattrocento Sans" w:hAnsi="Quattrocento Sans"/>
        </w:rPr>
        <w:sectPr>
          <w:type w:val="continuous"/>
          <w:pgSz w:h="16834" w:w="11909" w:orient="portrait"/>
          <w:pgMar w:bottom="1418" w:top="1418" w:left="1418" w:right="1418" w:header="1133.8582677165355" w:footer="1133.8582677165355"/>
          <w:titlePg w:val="1"/>
        </w:sectPr>
      </w:pPr>
      <w:r w:rsidDel="00000000" w:rsidR="00000000" w:rsidRPr="00000000">
        <w:rPr>
          <w:rtl w:val="0"/>
        </w:rPr>
      </w:r>
    </w:p>
    <w:p w:rsidR="00000000" w:rsidDel="00000000" w:rsidP="00000000" w:rsidRDefault="00000000" w:rsidRPr="00000000" w14:paraId="0000002C">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Téléphone : </w:t>
      </w:r>
    </w:p>
    <w:p w:rsidR="00000000" w:rsidDel="00000000" w:rsidP="00000000" w:rsidRDefault="00000000" w:rsidRPr="00000000" w14:paraId="0000002D">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Mail :</w:t>
      </w:r>
    </w:p>
    <w:p w:rsidR="00000000" w:rsidDel="00000000" w:rsidP="00000000" w:rsidRDefault="00000000" w:rsidRPr="00000000" w14:paraId="0000002E">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Site internet :</w:t>
      </w:r>
    </w:p>
    <w:p w:rsidR="00000000" w:rsidDel="00000000" w:rsidP="00000000" w:rsidRDefault="00000000" w:rsidRPr="00000000" w14:paraId="0000002F">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Facebook : </w:t>
      </w:r>
    </w:p>
    <w:p w:rsidR="00000000" w:rsidDel="00000000" w:rsidP="00000000" w:rsidRDefault="00000000" w:rsidRPr="00000000" w14:paraId="00000030">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Instagram : </w:t>
      </w:r>
    </w:p>
    <w:p w:rsidR="00000000" w:rsidDel="00000000" w:rsidP="00000000" w:rsidRDefault="00000000" w:rsidRPr="00000000" w14:paraId="00000031">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Twitter : </w:t>
      </w:r>
    </w:p>
    <w:p w:rsidR="00000000" w:rsidDel="00000000" w:rsidP="00000000" w:rsidRDefault="00000000" w:rsidRPr="00000000" w14:paraId="00000032">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Linkedin :</w:t>
      </w:r>
    </w:p>
    <w:p w:rsidR="00000000" w:rsidDel="00000000" w:rsidP="00000000" w:rsidRDefault="00000000" w:rsidRPr="00000000" w14:paraId="00000033">
      <w:pPr>
        <w:spacing w:line="360" w:lineRule="auto"/>
        <w:jc w:val="both"/>
        <w:rPr>
          <w:rFonts w:ascii="Quattrocento Sans" w:cs="Quattrocento Sans" w:eastAsia="Quattrocento Sans" w:hAnsi="Quattrocento Sans"/>
        </w:rPr>
        <w:sectPr>
          <w:type w:val="continuous"/>
          <w:pgSz w:h="16834" w:w="11909" w:orient="portrait"/>
          <w:pgMar w:bottom="1418" w:top="1418" w:left="1418" w:right="1418" w:header="1133.8582677165355" w:footer="1133.8582677165355"/>
          <w:cols w:equalWidth="0" w:num="2">
            <w:col w:space="720" w:w="4174.74"/>
            <w:col w:space="0" w:w="4174.74"/>
          </w:cols>
        </w:sectPr>
      </w:pPr>
      <w:r w:rsidDel="00000000" w:rsidR="00000000" w:rsidRPr="00000000">
        <w:rPr>
          <w:rFonts w:ascii="Quattrocento Sans" w:cs="Quattrocento Sans" w:eastAsia="Quattrocento Sans" w:hAnsi="Quattrocento Sans"/>
          <w:rtl w:val="0"/>
        </w:rPr>
        <w:t xml:space="preserve">Autre :</w:t>
      </w:r>
    </w:p>
    <w:p w:rsidR="00000000" w:rsidDel="00000000" w:rsidP="00000000" w:rsidRDefault="00000000" w:rsidRPr="00000000" w14:paraId="00000034">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5">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6">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7">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8">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9">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Décrivez nous votre entreprise :</w:t>
      </w:r>
    </w:p>
    <w:p w:rsidR="00000000" w:rsidDel="00000000" w:rsidP="00000000" w:rsidRDefault="00000000" w:rsidRPr="00000000" w14:paraId="0000003A">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5">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4B">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En quoi est-elle originale / novatrice ? Qu’est ce qui vous différencie de la concurrence ? </w:t>
      </w:r>
    </w:p>
    <w:p w:rsidR="00000000" w:rsidDel="00000000" w:rsidP="00000000" w:rsidRDefault="00000000" w:rsidRPr="00000000" w14:paraId="0000004C">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5">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Quelles ont été vos motivations à créer ou reprendre votre entreprise ?</w:t>
      </w:r>
    </w:p>
    <w:p w:rsidR="00000000" w:rsidDel="00000000" w:rsidP="00000000" w:rsidRDefault="00000000" w:rsidRPr="00000000" w14:paraId="00000056">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spacing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5E">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Bénéficiez vous d’un  accompagnement et/ou d’un financement ? </w:t>
      </w:r>
    </w:p>
    <w:p w:rsidR="00000000" w:rsidDel="00000000" w:rsidP="00000000" w:rsidRDefault="00000000" w:rsidRPr="00000000" w14:paraId="0000005F">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Quel est désormais votre plan d'actions ?</w:t>
      </w:r>
    </w:p>
    <w:p w:rsidR="00000000" w:rsidDel="00000000" w:rsidP="00000000" w:rsidRDefault="00000000" w:rsidRPr="00000000" w14:paraId="00000063">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Rencontrez vous des difficultés ou des freins ? Comment les surmontez-vous ? Auriez vous besoin de conseil ou d’accompagnement complémentaires ?</w:t>
      </w:r>
    </w:p>
    <w:p w:rsidR="00000000" w:rsidDel="00000000" w:rsidP="00000000" w:rsidRDefault="00000000" w:rsidRPr="00000000" w14:paraId="00000065">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6">
      <w:pPr>
        <w:spacing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7">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spacing w:line="24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Comment avez vous financé votre création d’entreprise ?</w:t>
      </w:r>
    </w:p>
    <w:p w:rsidR="00000000" w:rsidDel="00000000" w:rsidP="00000000" w:rsidRDefault="00000000" w:rsidRPr="00000000" w14:paraId="00000069">
      <w:pPr>
        <w:spacing w:line="240" w:lineRule="auto"/>
        <w:jc w:val="both"/>
        <w:rPr>
          <w:rFonts w:ascii="Quattrocento Sans" w:cs="Quattrocento Sans" w:eastAsia="Quattrocento Sans" w:hAnsi="Quattrocento Sans"/>
        </w:rPr>
      </w:pPr>
      <w:r w:rsidDel="00000000" w:rsidR="00000000" w:rsidRPr="00000000">
        <w:rPr>
          <w:rtl w:val="0"/>
        </w:rPr>
      </w:r>
    </w:p>
    <w:tbl>
      <w:tblPr>
        <w:tblStyle w:val="Table1"/>
        <w:tblW w:w="90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2025"/>
        <w:gridCol w:w="2745"/>
        <w:gridCol w:w="1785"/>
        <w:tblGridChange w:id="0">
          <w:tblGrid>
            <w:gridCol w:w="2505"/>
            <w:gridCol w:w="2025"/>
            <w:gridCol w:w="2745"/>
            <w:gridCol w:w="17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Besoins (détailler vos investissements)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Quattrocento Sans" w:cs="Quattrocento Sans" w:eastAsia="Quattrocento Sans" w:hAnsi="Quattrocento Sans"/>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Quattrocento Sans" w:cs="Quattrocento Sans" w:eastAsia="Quattrocento Sans" w:hAnsi="Quattrocento Sans"/>
                <w:b w:val="1"/>
              </w:rPr>
            </w:pPr>
            <w:r w:rsidDel="00000000" w:rsidR="00000000" w:rsidRPr="00000000">
              <w:rPr>
                <w:rFonts w:ascii="Quattrocento Sans" w:cs="Quattrocento Sans" w:eastAsia="Quattrocento Sans" w:hAnsi="Quattrocento Sans"/>
                <w:b w:val="1"/>
                <w:rtl w:val="0"/>
              </w:rPr>
              <w:t xml:space="preserve">Ressources (détailler la provenance de vos fonds)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Quattrocento Sans" w:cs="Quattrocento Sans" w:eastAsia="Quattrocento Sans" w:hAnsi="Quattrocento Sans"/>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Quattrocento Sans" w:cs="Quattrocento Sans" w:eastAsia="Quattrocento Sans" w:hAnsi="Quattrocento Sans"/>
              </w:rPr>
            </w:pPr>
            <w:r w:rsidDel="00000000" w:rsidR="00000000" w:rsidRPr="00000000">
              <w:rPr>
                <w:rtl w:val="0"/>
              </w:rPr>
            </w:r>
          </w:p>
        </w:tc>
      </w:tr>
    </w:tbl>
    <w:p w:rsidR="00000000" w:rsidDel="00000000" w:rsidP="00000000" w:rsidRDefault="00000000" w:rsidRPr="00000000" w14:paraId="0000008A">
      <w:pPr>
        <w:spacing w:line="24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8B">
      <w:pPr>
        <w:spacing w:line="24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Quels sont vos chiffres d'affaires des années précédentes et votre prévisionnel futur ?</w:t>
      </w:r>
    </w:p>
    <w:p w:rsidR="00000000" w:rsidDel="00000000" w:rsidP="00000000" w:rsidRDefault="00000000" w:rsidRPr="00000000" w14:paraId="0000008C">
      <w:pPr>
        <w:spacing w:line="240" w:lineRule="auto"/>
        <w:jc w:val="both"/>
        <w:rPr>
          <w:rFonts w:ascii="Quattrocento Sans" w:cs="Quattrocento Sans" w:eastAsia="Quattrocento Sans" w:hAnsi="Quattrocento Sans"/>
        </w:rPr>
      </w:pPr>
      <w:r w:rsidDel="00000000" w:rsidR="00000000" w:rsidRPr="00000000">
        <w:rPr>
          <w:rtl w:val="0"/>
        </w:rPr>
      </w:r>
    </w:p>
    <w:tbl>
      <w:tblPr>
        <w:tblStyle w:val="Table2"/>
        <w:tblW w:w="90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25"/>
        <w:gridCol w:w="3025"/>
        <w:gridCol w:w="3025"/>
        <w:tblGridChange w:id="0">
          <w:tblGrid>
            <w:gridCol w:w="3025"/>
            <w:gridCol w:w="3025"/>
            <w:gridCol w:w="3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Chiffre d’affaire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Charges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rFonts w:ascii="Quattrocento Sans" w:cs="Quattrocento Sans" w:eastAsia="Quattrocento Sans" w:hAnsi="Quattrocento Sans"/>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2027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rFonts w:ascii="Quattrocento Sans" w:cs="Quattrocento Sans" w:eastAsia="Quattrocento Sans" w:hAnsi="Quattrocento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Quattrocento Sans" w:cs="Quattrocento Sans" w:eastAsia="Quattrocento Sans" w:hAnsi="Quattrocento Sans"/>
              </w:rPr>
            </w:pPr>
            <w:r w:rsidDel="00000000" w:rsidR="00000000" w:rsidRPr="00000000">
              <w:rPr>
                <w:rtl w:val="0"/>
              </w:rPr>
            </w:r>
          </w:p>
        </w:tc>
      </w:tr>
    </w:tbl>
    <w:p w:rsidR="00000000" w:rsidDel="00000000" w:rsidP="00000000" w:rsidRDefault="00000000" w:rsidRPr="00000000" w14:paraId="0000009F">
      <w:pPr>
        <w:spacing w:line="24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A0">
      <w:pPr>
        <w:spacing w:line="24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Avez vous d’autres éléments à porter à notre connaissance ?</w:t>
      </w:r>
    </w:p>
    <w:p w:rsidR="00000000" w:rsidDel="00000000" w:rsidP="00000000" w:rsidRDefault="00000000" w:rsidRPr="00000000" w14:paraId="000000A1">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2">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Quelles sont vos principales charges d’exploitation ? :</w:t>
      </w:r>
    </w:p>
    <w:p w:rsidR="00000000" w:rsidDel="00000000" w:rsidP="00000000" w:rsidRDefault="00000000" w:rsidRPr="00000000" w14:paraId="000000A3">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4">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Quelles sont vos perspectives financières ? Quand estimez-vous pouvoir dégager un salaire de votre activité ?</w:t>
      </w:r>
    </w:p>
    <w:p w:rsidR="00000000" w:rsidDel="00000000" w:rsidP="00000000" w:rsidRDefault="00000000" w:rsidRPr="00000000" w14:paraId="000000A5">
      <w:pPr>
        <w:spacing w:after="200" w:line="360" w:lineRule="auto"/>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A6">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7">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Comment imaginez-vous votre entreprise dans 3 à 5 ans ? Quelle stratégie comptez-vous mettre en œuvre pour y parvenir ?</w:t>
      </w:r>
    </w:p>
    <w:p w:rsidR="00000000" w:rsidDel="00000000" w:rsidP="00000000" w:rsidRDefault="00000000" w:rsidRPr="00000000" w14:paraId="000000A8">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9">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C’est quoi pour vous être une femme entrepreneure ?</w:t>
      </w:r>
    </w:p>
    <w:p w:rsidR="00000000" w:rsidDel="00000000" w:rsidP="00000000" w:rsidRDefault="00000000" w:rsidRPr="00000000" w14:paraId="000000AA">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B">
      <w:pPr>
        <w:spacing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En quoi votre entreprise mérite-t-elle de gagner ? Pourquoi participez-vous spécifiquement à ce concours ?  En quoi ce prix vous serait-il utile ?</w:t>
      </w:r>
    </w:p>
    <w:p w:rsidR="00000000" w:rsidDel="00000000" w:rsidP="00000000" w:rsidRDefault="00000000" w:rsidRPr="00000000" w14:paraId="000000AC">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D">
      <w:pPr>
        <w:spacing w:after="200" w:line="360" w:lineRule="auto"/>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Que pouvez-vous apporter à l’association Toutes Pour Elles ? :</w:t>
      </w:r>
    </w:p>
    <w:p w:rsidR="00000000" w:rsidDel="00000000" w:rsidP="00000000" w:rsidRDefault="00000000" w:rsidRPr="00000000" w14:paraId="000000AE">
      <w:pPr>
        <w:spacing w:after="200" w:line="360" w:lineRule="auto"/>
        <w:jc w:val="both"/>
        <w:rPr>
          <w:rFonts w:ascii="Quattrocento Sans" w:cs="Quattrocento Sans" w:eastAsia="Quattrocento Sans" w:hAnsi="Quattrocento Sans"/>
        </w:rPr>
      </w:pP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F">
      <w:pPr>
        <w:spacing w:after="200" w:line="360" w:lineRule="auto"/>
        <w:jc w:val="both"/>
        <w:rPr>
          <w:rFonts w:ascii="Calibri" w:cs="Calibri" w:eastAsia="Calibri" w:hAnsi="Calibri"/>
          <w:b w:val="1"/>
        </w:rPr>
        <w:sectPr>
          <w:type w:val="continuous"/>
          <w:pgSz w:h="16834" w:w="11909" w:orient="portrait"/>
          <w:pgMar w:bottom="1417" w:top="1417" w:left="1417" w:right="1417" w:header="1133.8582677165355" w:footer="1133.8582677165355"/>
        </w:sectPr>
      </w:pPr>
      <w:r w:rsidDel="00000000" w:rsidR="00000000" w:rsidRPr="00000000">
        <w:rPr>
          <w:rtl w:val="0"/>
        </w:rPr>
      </w:r>
    </w:p>
    <w:p w:rsidR="00000000" w:rsidDel="00000000" w:rsidP="00000000" w:rsidRDefault="00000000" w:rsidRPr="00000000" w14:paraId="000000B0">
      <w:pPr>
        <w:spacing w:after="200"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sectPr>
      <w:type w:val="continuous"/>
      <w:pgSz w:h="16834" w:w="11909" w:orient="portrait"/>
      <w:pgMar w:bottom="1440" w:top="1440" w:left="1440" w:right="1440" w:header="1133.8582677165355" w:footer="1133.858267716535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 w:name="Lucida San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rPr>
        <w:rFonts w:ascii="Calibri" w:cs="Calibri" w:eastAsia="Calibri" w:hAnsi="Calibri"/>
        <w:color w:val="f7e100"/>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5">
    <w:pPr>
      <w:rPr>
        <w:rFonts w:ascii="Calibri" w:cs="Calibri" w:eastAsia="Calibri" w:hAnsi="Calibri"/>
        <w:color w:val="ea591c"/>
      </w:rPr>
    </w:pPr>
    <w:r w:rsidDel="00000000" w:rsidR="00000000" w:rsidRPr="00000000">
      <w:rPr>
        <w:rFonts w:ascii="Calibri" w:cs="Calibri" w:eastAsia="Calibri" w:hAnsi="Calibri"/>
        <w:color w:val="ea591c"/>
        <w:rtl w:val="0"/>
      </w:rPr>
      <w:t xml:space="preserve">Association Toutes pour Elles - Pour l’égalité entrepreneuriale</w:t>
    </w:r>
  </w:p>
  <w:p w:rsidR="00000000" w:rsidDel="00000000" w:rsidP="00000000" w:rsidRDefault="00000000" w:rsidRPr="00000000" w14:paraId="000000B6">
    <w:pPr>
      <w:rPr>
        <w:rFonts w:ascii="Calibri" w:cs="Calibri" w:eastAsia="Calibri" w:hAnsi="Calibri"/>
        <w:color w:val="ea591c"/>
      </w:rPr>
    </w:pPr>
    <w:r w:rsidDel="00000000" w:rsidR="00000000" w:rsidRPr="00000000">
      <w:rPr>
        <w:rFonts w:ascii="Calibri" w:cs="Calibri" w:eastAsia="Calibri" w:hAnsi="Calibri"/>
        <w:color w:val="ea591c"/>
        <w:rtl w:val="0"/>
      </w:rPr>
      <w:t xml:space="preserve">Association loi 1901 - SIRET 831 990 221 00010 - Code APE 8299Z </w:t>
    </w:r>
  </w:p>
  <w:p w:rsidR="00000000" w:rsidDel="00000000" w:rsidP="00000000" w:rsidRDefault="00000000" w:rsidRPr="00000000" w14:paraId="000000B7">
    <w:pPr>
      <w:rPr>
        <w:rFonts w:ascii="Calibri" w:cs="Calibri" w:eastAsia="Calibri" w:hAnsi="Calibri"/>
        <w:color w:val="ea591c"/>
      </w:rPr>
    </w:pPr>
    <w:r w:rsidDel="00000000" w:rsidR="00000000" w:rsidRPr="00000000">
      <w:rPr>
        <w:rFonts w:ascii="Calibri" w:cs="Calibri" w:eastAsia="Calibri" w:hAnsi="Calibri"/>
        <w:color w:val="ea591c"/>
        <w:rtl w:val="0"/>
      </w:rPr>
      <w:t xml:space="preserve">toutespourelles@gmail.com www.toutes-pour-elles.fr</w:t>
    </w:r>
  </w:p>
  <w:p w:rsidR="00000000" w:rsidDel="00000000" w:rsidP="00000000" w:rsidRDefault="00000000" w:rsidRPr="00000000" w14:paraId="000000B8">
    <w:pPr>
      <w:jc w:val="right"/>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rPr>
        <w:color w:val="ff0000"/>
      </w:rPr>
    </w:pPr>
    <w:r w:rsidDel="00000000" w:rsidR="00000000" w:rsidRPr="00000000">
      <w:rPr>
        <w:color w:val="ff000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95251</wp:posOffset>
          </wp:positionH>
          <wp:positionV relativeFrom="paragraph">
            <wp:posOffset>19051</wp:posOffset>
          </wp:positionV>
          <wp:extent cx="1947863" cy="19478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47863" cy="1947863"/>
                  </a:xfrm>
                  <a:prstGeom prst="rect"/>
                  <a:ln/>
                </pic:spPr>
              </pic:pic>
            </a:graphicData>
          </a:graphic>
        </wp:anchor>
      </w:drawing>
    </w:r>
  </w:p>
  <w:p w:rsidR="00000000" w:rsidDel="00000000" w:rsidP="00000000" w:rsidRDefault="00000000" w:rsidRPr="00000000" w14:paraId="000000BA">
    <w:pPr>
      <w:rPr>
        <w:color w:val="ff0000"/>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ucida Sans" w:cs="Lucida Sans" w:eastAsia="Lucida Sans" w:hAnsi="Lucida Sans"/>
        <w:b w:val="1"/>
        <w:color w:val="ea591c"/>
        <w:sz w:val="34"/>
        <w:szCs w:val="34"/>
      </w:rPr>
    </w:pPr>
    <w:r w:rsidDel="00000000" w:rsidR="00000000" w:rsidRPr="00000000">
      <w:rPr>
        <w:rFonts w:ascii="Lucida Sans" w:cs="Lucida Sans" w:eastAsia="Lucida Sans" w:hAnsi="Lucida Sans"/>
        <w:b w:val="1"/>
        <w:color w:val="ea591c"/>
        <w:sz w:val="34"/>
        <w:szCs w:val="34"/>
        <w:rtl w:val="0"/>
      </w:rPr>
      <w:t xml:space="preserve">Dossier de candidature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ucida Sans" w:cs="Lucida Sans" w:eastAsia="Lucida Sans" w:hAnsi="Lucida Sans"/>
        <w:b w:val="1"/>
        <w:color w:val="ea591c"/>
        <w:sz w:val="34"/>
        <w:szCs w:val="34"/>
      </w:rPr>
    </w:pPr>
    <w:r w:rsidDel="00000000" w:rsidR="00000000" w:rsidRPr="00000000">
      <w:rPr>
        <w:rFonts w:ascii="Lucida Sans" w:cs="Lucida Sans" w:eastAsia="Lucida Sans" w:hAnsi="Lucida Sans"/>
        <w:b w:val="1"/>
        <w:color w:val="ea591c"/>
        <w:sz w:val="34"/>
        <w:szCs w:val="34"/>
        <w:rtl w:val="0"/>
      </w:rPr>
      <w:t xml:space="preserve">Concours Femmes Entrepreneures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ucida Sans" w:cs="Lucida Sans" w:eastAsia="Lucida Sans" w:hAnsi="Lucida Sans"/>
        <w:b w:val="1"/>
        <w:color w:val="ea591c"/>
        <w:sz w:val="34"/>
        <w:szCs w:val="34"/>
      </w:rPr>
    </w:pPr>
    <w:r w:rsidDel="00000000" w:rsidR="00000000" w:rsidRPr="00000000">
      <w:rPr>
        <w:rFonts w:ascii="Lucida Sans" w:cs="Lucida Sans" w:eastAsia="Lucida Sans" w:hAnsi="Lucida Sans"/>
        <w:b w:val="1"/>
        <w:color w:val="ea591c"/>
        <w:sz w:val="34"/>
        <w:szCs w:val="34"/>
        <w:rtl w:val="0"/>
      </w:rPr>
      <w:t xml:space="preserve">Edition 2024</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Lucida Sans" w:cs="Lucida Sans" w:eastAsia="Lucida Sans" w:hAnsi="Lucida Sans"/>
        <w:b w:val="1"/>
        <w:color w:val="ea591c"/>
        <w:sz w:val="34"/>
        <w:szCs w:val="34"/>
      </w:rPr>
    </w:pPr>
    <w:r w:rsidDel="00000000" w:rsidR="00000000" w:rsidRPr="00000000">
      <w:rPr>
        <w:rtl w:val="0"/>
      </w:rPr>
    </w:r>
  </w:p>
  <w:p w:rsidR="00000000" w:rsidDel="00000000" w:rsidP="00000000" w:rsidRDefault="00000000" w:rsidRPr="00000000" w14:paraId="000000BF">
    <w:pPr>
      <w:jc w:val="center"/>
      <w:rPr>
        <w:rFonts w:ascii="Lucida Sans" w:cs="Lucida Sans" w:eastAsia="Lucida Sans" w:hAnsi="Lucida Sans"/>
        <w:b w:val="1"/>
        <w:color w:val="ea591c"/>
        <w:sz w:val="34"/>
        <w:szCs w:val="34"/>
      </w:rPr>
    </w:pPr>
    <w:r w:rsidDel="00000000" w:rsidR="00000000" w:rsidRPr="00000000">
      <w:rPr>
        <w:color w:val="ea591c"/>
        <w:sz w:val="34"/>
        <w:szCs w:val="34"/>
        <w:rtl w:val="0"/>
      </w:rPr>
      <w:t xml:space="preserve">Catégorie Jeune pousse</w:t>
    </w:r>
    <w:r w:rsidDel="00000000" w:rsidR="00000000" w:rsidRPr="00000000">
      <w:rPr>
        <w:rtl w:val="0"/>
      </w:rPr>
    </w:r>
  </w:p>
  <w:p w:rsidR="00000000" w:rsidDel="00000000" w:rsidP="00000000" w:rsidRDefault="00000000" w:rsidRPr="00000000" w14:paraId="000000C0">
    <w:pPr>
      <w:jc w:val="center"/>
      <w:rPr>
        <w:color w:val="f7e100"/>
        <w:sz w:val="40"/>
        <w:szCs w:val="4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fffff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toutespourelles@gmail.com"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