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DEAD" w14:textId="5DD624F8" w:rsidR="00B71769" w:rsidRPr="002A2B13" w:rsidRDefault="005C0D96" w:rsidP="00B71769">
      <w:pPr>
        <w:pStyle w:val="NormalWeb"/>
        <w:jc w:val="center"/>
      </w:pPr>
      <w:r w:rsidRPr="003538AB">
        <w:fldChar w:fldCharType="begin"/>
      </w:r>
      <w:r>
        <w:instrText xml:space="preserve"> INCLUDEPICTURE "C:\\var\\folders\\1y\\byxdm8mj4bl_72wt_k4j55r40000gn\\T\\com.microsoft.Word\\WebArchiveCopyPasteTempFiles\\0fwf1AV4fwmwAzPAAAAAElFTkSuQmCC" \* MERGEFORMAT </w:instrText>
      </w:r>
      <w:r w:rsidRPr="003538AB">
        <w:fldChar w:fldCharType="separate"/>
      </w:r>
      <w:r w:rsidRPr="003538AB">
        <w:rPr>
          <w:noProof/>
        </w:rPr>
        <w:drawing>
          <wp:inline distT="0" distB="0" distL="0" distR="0" wp14:anchorId="7B5527BD" wp14:editId="0CE28236">
            <wp:extent cx="1041400" cy="1041400"/>
            <wp:effectExtent l="0" t="0" r="0" b="0"/>
            <wp:docPr id="1" name="Image 1" descr="Union Club Athlétique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Club Athlétique - Posts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r w:rsidRPr="003538AB">
        <w:fldChar w:fldCharType="end"/>
      </w:r>
      <w:r w:rsidR="00B71769">
        <w:rPr>
          <w:rFonts w:ascii="ArialMT" w:hAnsi="ArialMT"/>
          <w:sz w:val="14"/>
          <w:szCs w:val="14"/>
        </w:rPr>
        <w:br/>
        <w:t>SIRET 80377459500018</w:t>
      </w:r>
      <w:r w:rsidR="00B71769">
        <w:rPr>
          <w:rFonts w:ascii="ArialMT" w:hAnsi="ArialMT"/>
          <w:sz w:val="14"/>
          <w:szCs w:val="14"/>
        </w:rPr>
        <w:br/>
        <w:t xml:space="preserve">Association loi 1901 n° inscription </w:t>
      </w:r>
      <w:proofErr w:type="spellStart"/>
      <w:r w:rsidR="00B71769">
        <w:rPr>
          <w:rFonts w:ascii="ArialMT" w:hAnsi="ArialMT"/>
          <w:sz w:val="14"/>
          <w:szCs w:val="14"/>
        </w:rPr>
        <w:t>préfecture</w:t>
      </w:r>
      <w:proofErr w:type="spellEnd"/>
      <w:r w:rsidR="00B71769">
        <w:rPr>
          <w:rFonts w:ascii="ArialMT" w:hAnsi="ArialMT"/>
          <w:sz w:val="14"/>
          <w:szCs w:val="14"/>
        </w:rPr>
        <w:t xml:space="preserve"> W31302146</w:t>
      </w:r>
    </w:p>
    <w:p w14:paraId="467242D5" w14:textId="41E77D05" w:rsidR="003538AB" w:rsidRPr="00B71769" w:rsidRDefault="003538AB" w:rsidP="003538AB">
      <w:pPr>
        <w:jc w:val="center"/>
        <w:rPr>
          <w:rFonts w:ascii="Times New Roman" w:eastAsia="Times New Roman" w:hAnsi="Times New Roman" w:cs="Times New Roman"/>
          <w:sz w:val="12"/>
          <w:szCs w:val="12"/>
          <w:lang w:eastAsia="fr-FR"/>
        </w:rPr>
      </w:pPr>
    </w:p>
    <w:p w14:paraId="05C756DF" w14:textId="7210E76B" w:rsidR="003538AB" w:rsidRPr="002A2B13" w:rsidRDefault="003538AB" w:rsidP="003538AB">
      <w:pPr>
        <w:jc w:val="center"/>
        <w:rPr>
          <w:b/>
          <w:bCs/>
          <w:sz w:val="44"/>
          <w:szCs w:val="44"/>
        </w:rPr>
      </w:pPr>
      <w:r w:rsidRPr="002A2B13">
        <w:rPr>
          <w:b/>
          <w:bCs/>
          <w:sz w:val="44"/>
          <w:szCs w:val="44"/>
        </w:rPr>
        <w:t>STAGE ATHLE ET MULTI-SPORT</w:t>
      </w:r>
      <w:r w:rsidR="008858AF">
        <w:rPr>
          <w:b/>
          <w:bCs/>
          <w:sz w:val="44"/>
          <w:szCs w:val="44"/>
        </w:rPr>
        <w:t xml:space="preserve"> ouvert à TOUS</w:t>
      </w:r>
    </w:p>
    <w:p w14:paraId="4B5C6C86" w14:textId="28CDDDE8" w:rsidR="003538AB" w:rsidRPr="002A2B13" w:rsidRDefault="003538AB" w:rsidP="003538AB">
      <w:pPr>
        <w:jc w:val="center"/>
        <w:rPr>
          <w:b/>
          <w:bCs/>
          <w:sz w:val="44"/>
          <w:szCs w:val="44"/>
        </w:rPr>
      </w:pPr>
      <w:r w:rsidRPr="002A2B13">
        <w:rPr>
          <w:b/>
          <w:bCs/>
          <w:sz w:val="44"/>
          <w:szCs w:val="44"/>
        </w:rPr>
        <w:t>De</w:t>
      </w:r>
      <w:r w:rsidR="008778D4">
        <w:rPr>
          <w:b/>
          <w:bCs/>
          <w:sz w:val="44"/>
          <w:szCs w:val="44"/>
        </w:rPr>
        <w:t> 8</w:t>
      </w:r>
      <w:r w:rsidRPr="002A2B13">
        <w:rPr>
          <w:b/>
          <w:bCs/>
          <w:sz w:val="44"/>
          <w:szCs w:val="44"/>
        </w:rPr>
        <w:t xml:space="preserve"> à </w:t>
      </w:r>
      <w:r w:rsidR="008778D4">
        <w:rPr>
          <w:b/>
          <w:bCs/>
          <w:sz w:val="44"/>
          <w:szCs w:val="44"/>
        </w:rPr>
        <w:t>1</w:t>
      </w:r>
      <w:r w:rsidR="002C0D7A">
        <w:rPr>
          <w:b/>
          <w:bCs/>
          <w:sz w:val="44"/>
          <w:szCs w:val="44"/>
        </w:rPr>
        <w:t>2</w:t>
      </w:r>
      <w:r w:rsidR="008778D4">
        <w:rPr>
          <w:b/>
          <w:bCs/>
          <w:sz w:val="44"/>
          <w:szCs w:val="44"/>
        </w:rPr>
        <w:t xml:space="preserve"> </w:t>
      </w:r>
      <w:r w:rsidRPr="002A2B13">
        <w:rPr>
          <w:b/>
          <w:bCs/>
          <w:sz w:val="44"/>
          <w:szCs w:val="44"/>
        </w:rPr>
        <w:t xml:space="preserve">ans </w:t>
      </w:r>
    </w:p>
    <w:p w14:paraId="33BC1D68" w14:textId="77777777" w:rsidR="003538AB" w:rsidRPr="002A2B13" w:rsidRDefault="003538AB" w:rsidP="003538AB">
      <w:pPr>
        <w:jc w:val="center"/>
        <w:rPr>
          <w:b/>
          <w:bCs/>
          <w:sz w:val="32"/>
          <w:szCs w:val="32"/>
        </w:rPr>
      </w:pPr>
      <w:r w:rsidRPr="002A2B13">
        <w:rPr>
          <w:b/>
          <w:bCs/>
          <w:sz w:val="32"/>
          <w:szCs w:val="32"/>
        </w:rPr>
        <w:t xml:space="preserve">Au stade Georges </w:t>
      </w:r>
      <w:proofErr w:type="spellStart"/>
      <w:r w:rsidRPr="002A2B13">
        <w:rPr>
          <w:b/>
          <w:bCs/>
          <w:sz w:val="32"/>
          <w:szCs w:val="32"/>
        </w:rPr>
        <w:t>Be</w:t>
      </w:r>
      <w:r w:rsidR="0046331A">
        <w:rPr>
          <w:b/>
          <w:bCs/>
          <w:sz w:val="32"/>
          <w:szCs w:val="32"/>
        </w:rPr>
        <w:t>y</w:t>
      </w:r>
      <w:r w:rsidRPr="002A2B13">
        <w:rPr>
          <w:b/>
          <w:bCs/>
          <w:sz w:val="32"/>
          <w:szCs w:val="32"/>
        </w:rPr>
        <w:t>ney</w:t>
      </w:r>
      <w:proofErr w:type="spellEnd"/>
    </w:p>
    <w:p w14:paraId="52C0F89F" w14:textId="77777777" w:rsidR="003538AB" w:rsidRPr="00B71769" w:rsidRDefault="003538AB" w:rsidP="003538AB">
      <w:pPr>
        <w:jc w:val="center"/>
      </w:pPr>
    </w:p>
    <w:p w14:paraId="500EBD6F" w14:textId="5EF6238F" w:rsidR="003538AB" w:rsidRPr="003538AB" w:rsidRDefault="003538AB" w:rsidP="003538AB">
      <w:pPr>
        <w:jc w:val="center"/>
        <w:rPr>
          <w:rFonts w:ascii="Arial" w:hAnsi="Arial" w:cs="Arial"/>
        </w:rPr>
      </w:pPr>
    </w:p>
    <w:p w14:paraId="608624B6" w14:textId="717CA079" w:rsidR="003538AB" w:rsidRPr="003538AB" w:rsidRDefault="008778D4" w:rsidP="006066F5">
      <w:pPr>
        <w:jc w:val="center"/>
        <w:rPr>
          <w:rFonts w:ascii="Times New Roman" w:eastAsia="Times New Roman" w:hAnsi="Times New Roman" w:cs="Times New Roman"/>
          <w:lang w:eastAsia="fr-FR"/>
        </w:rPr>
      </w:pPr>
      <w:r>
        <w:fldChar w:fldCharType="begin"/>
      </w:r>
      <w:r>
        <w:instrText xml:space="preserve"> INCLUDEPICTURE "/Users/fadaankadallah/Library/Group Containers/UBF8T346G9.ms/WebArchiveCopyPasteTempFiles/com.microsoft.Word/joueurs-football_1308-30391.jpg?size=626&amp;ext=jpg&amp;ga=GA1.1.1803636316.1700611200&amp;semt=ais" \* MERGEFORMATINET </w:instrText>
      </w:r>
      <w:r>
        <w:fldChar w:fldCharType="separate"/>
      </w:r>
      <w:r>
        <w:rPr>
          <w:noProof/>
        </w:rPr>
        <w:drawing>
          <wp:inline distT="0" distB="0" distL="0" distR="0" wp14:anchorId="4B5943C3" wp14:editId="3003B692">
            <wp:extent cx="1337169" cy="765175"/>
            <wp:effectExtent l="0" t="0" r="0" b="0"/>
            <wp:docPr id="1684282702" name="Image 1" descr="Page 15 | Images de Athletique Soccer Au Soccer – Téléchargement gratuit  sur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15 | Images de Athletique Soccer Au Soccer – Téléchargement gratuit  sur Freep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291" cy="804729"/>
                    </a:xfrm>
                    <a:prstGeom prst="rect">
                      <a:avLst/>
                    </a:prstGeom>
                    <a:noFill/>
                    <a:ln>
                      <a:noFill/>
                    </a:ln>
                  </pic:spPr>
                </pic:pic>
              </a:graphicData>
            </a:graphic>
          </wp:inline>
        </w:drawing>
      </w:r>
      <w:r>
        <w:fldChar w:fldCharType="end"/>
      </w:r>
      <w:r w:rsidR="003538AB" w:rsidRPr="003538AB">
        <w:rPr>
          <w:rFonts w:ascii="Times New Roman" w:eastAsia="Times New Roman" w:hAnsi="Times New Roman" w:cs="Times New Roman"/>
          <w:lang w:eastAsia="fr-FR"/>
        </w:rPr>
        <w:fldChar w:fldCharType="begin"/>
      </w:r>
      <w:r w:rsidR="002A2B13">
        <w:rPr>
          <w:rFonts w:ascii="Times New Roman" w:eastAsia="Times New Roman" w:hAnsi="Times New Roman" w:cs="Times New Roman"/>
          <w:lang w:eastAsia="fr-FR"/>
        </w:rPr>
        <w:instrText xml:space="preserve"> INCLUDEPICTURE "C:\\var\\folders\\1y\\byxdm8mj4bl_72wt_k4j55r40000gn\\T\\com.microsoft.Word\\WebArchiveCopyPasteTempFiles\\Z" \* MERGEFORMAT </w:instrText>
      </w:r>
      <w:r w:rsidR="003538AB" w:rsidRPr="003538AB">
        <w:rPr>
          <w:rFonts w:ascii="Times New Roman" w:eastAsia="Times New Roman" w:hAnsi="Times New Roman" w:cs="Times New Roman"/>
          <w:lang w:eastAsia="fr-FR"/>
        </w:rPr>
        <w:fldChar w:fldCharType="separate"/>
      </w:r>
      <w:r w:rsidR="003538AB" w:rsidRPr="003538AB">
        <w:rPr>
          <w:rFonts w:ascii="Times New Roman" w:eastAsia="Times New Roman" w:hAnsi="Times New Roman" w:cs="Times New Roman"/>
          <w:noProof/>
          <w:lang w:eastAsia="fr-FR"/>
        </w:rPr>
        <w:drawing>
          <wp:inline distT="0" distB="0" distL="0" distR="0" wp14:anchorId="61DA07E3" wp14:editId="3CEA64BF">
            <wp:extent cx="923850" cy="889635"/>
            <wp:effectExtent l="0" t="0" r="3810" b="0"/>
            <wp:docPr id="2" name="Image 2" descr="index.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ht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992" cy="913846"/>
                    </a:xfrm>
                    <a:prstGeom prst="rect">
                      <a:avLst/>
                    </a:prstGeom>
                    <a:noFill/>
                    <a:ln>
                      <a:noFill/>
                    </a:ln>
                  </pic:spPr>
                </pic:pic>
              </a:graphicData>
            </a:graphic>
          </wp:inline>
        </w:drawing>
      </w:r>
      <w:r w:rsidR="003538AB" w:rsidRPr="003538AB">
        <w:rPr>
          <w:rFonts w:ascii="Times New Roman" w:eastAsia="Times New Roman" w:hAnsi="Times New Roman" w:cs="Times New Roman"/>
          <w:lang w:eastAsia="fr-FR"/>
        </w:rPr>
        <w:fldChar w:fldCharType="end"/>
      </w:r>
      <w:r w:rsidR="003538AB" w:rsidRPr="003538AB">
        <w:rPr>
          <w:noProof/>
        </w:rPr>
        <w:t xml:space="preserve"> </w:t>
      </w:r>
      <w:r w:rsidR="003538AB" w:rsidRPr="003538AB">
        <w:rPr>
          <w:rFonts w:ascii="Times New Roman" w:eastAsia="Times New Roman" w:hAnsi="Times New Roman" w:cs="Times New Roman"/>
          <w:noProof/>
          <w:lang w:eastAsia="fr-FR"/>
        </w:rPr>
        <w:drawing>
          <wp:inline distT="0" distB="0" distL="0" distR="0" wp14:anchorId="78503A42" wp14:editId="38D7EF49">
            <wp:extent cx="1204146" cy="761798"/>
            <wp:effectExtent l="0" t="0" r="2540" b="635"/>
            <wp:docPr id="16" name="Image 15" descr="Une image contenant texte, carte&#10;&#10;Description générée automatiquement">
              <a:extLst xmlns:a="http://schemas.openxmlformats.org/drawingml/2006/main">
                <a:ext uri="{FF2B5EF4-FFF2-40B4-BE49-F238E27FC236}">
                  <a16:creationId xmlns:a16="http://schemas.microsoft.com/office/drawing/2014/main" id="{E7D483E6-E960-3147-848D-057117FA8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Une image contenant texte, carte&#10;&#10;Description générée automatiquement">
                      <a:extLst>
                        <a:ext uri="{FF2B5EF4-FFF2-40B4-BE49-F238E27FC236}">
                          <a16:creationId xmlns:a16="http://schemas.microsoft.com/office/drawing/2014/main" id="{E7D483E6-E960-3147-848D-057117FA84B8}"/>
                        </a:ext>
                      </a:extLst>
                    </pic:cNvPr>
                    <pic:cNvPicPr>
                      <a:picLocks noChangeAspect="1"/>
                    </pic:cNvPicPr>
                  </pic:nvPicPr>
                  <pic:blipFill>
                    <a:blip r:embed="rId9"/>
                    <a:stretch>
                      <a:fillRect/>
                    </a:stretch>
                  </pic:blipFill>
                  <pic:spPr>
                    <a:xfrm>
                      <a:off x="0" y="0"/>
                      <a:ext cx="1231901" cy="779357"/>
                    </a:xfrm>
                    <a:prstGeom prst="rect">
                      <a:avLst/>
                    </a:prstGeom>
                  </pic:spPr>
                </pic:pic>
              </a:graphicData>
            </a:graphic>
          </wp:inline>
        </w:drawing>
      </w:r>
      <w:r w:rsidR="003538AB" w:rsidRPr="003538AB">
        <w:rPr>
          <w:noProof/>
        </w:rPr>
        <w:t xml:space="preserve"> </w:t>
      </w:r>
      <w:r w:rsidR="003538AB" w:rsidRPr="003538AB">
        <w:rPr>
          <w:noProof/>
        </w:rPr>
        <w:drawing>
          <wp:inline distT="0" distB="0" distL="0" distR="0" wp14:anchorId="4F03A05B" wp14:editId="592B9EEB">
            <wp:extent cx="708025" cy="756300"/>
            <wp:effectExtent l="0" t="0" r="3175" b="5715"/>
            <wp:docPr id="14" name="Image 13" descr="Une image contenant dessin&#10;&#10;Description générée automatiquement">
              <a:extLst xmlns:a="http://schemas.openxmlformats.org/drawingml/2006/main">
                <a:ext uri="{FF2B5EF4-FFF2-40B4-BE49-F238E27FC236}">
                  <a16:creationId xmlns:a16="http://schemas.microsoft.com/office/drawing/2014/main" id="{5FF8B9D1-E94B-BC4F-93CB-57BC44439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dessin&#10;&#10;Description générée automatiquement">
                      <a:extLst>
                        <a:ext uri="{FF2B5EF4-FFF2-40B4-BE49-F238E27FC236}">
                          <a16:creationId xmlns:a16="http://schemas.microsoft.com/office/drawing/2014/main" id="{5FF8B9D1-E94B-BC4F-93CB-57BC444393F4}"/>
                        </a:ext>
                      </a:extLst>
                    </pic:cNvPr>
                    <pic:cNvPicPr>
                      <a:picLocks noChangeAspect="1"/>
                    </pic:cNvPicPr>
                  </pic:nvPicPr>
                  <pic:blipFill>
                    <a:blip r:embed="rId10"/>
                    <a:stretch>
                      <a:fillRect/>
                    </a:stretch>
                  </pic:blipFill>
                  <pic:spPr>
                    <a:xfrm>
                      <a:off x="0" y="0"/>
                      <a:ext cx="714878" cy="763620"/>
                    </a:xfrm>
                    <a:prstGeom prst="rect">
                      <a:avLst/>
                    </a:prstGeom>
                  </pic:spPr>
                </pic:pic>
              </a:graphicData>
            </a:graphic>
          </wp:inline>
        </w:drawing>
      </w:r>
      <w:r w:rsidR="003538AB" w:rsidRPr="003538AB">
        <w:rPr>
          <w:noProof/>
        </w:rPr>
        <w:t xml:space="preserve"> </w:t>
      </w:r>
      <w:r w:rsidR="003538AB" w:rsidRPr="003538AB">
        <w:rPr>
          <w:noProof/>
        </w:rPr>
        <w:drawing>
          <wp:inline distT="0" distB="0" distL="0" distR="0" wp14:anchorId="797C91BB" wp14:editId="3AEFB682">
            <wp:extent cx="1028700" cy="679009"/>
            <wp:effectExtent l="0" t="0" r="0" b="0"/>
            <wp:docPr id="17" name="Image 16" descr="Une image contenant dessin&#10;&#10;Description générée automatiquement">
              <a:extLst xmlns:a="http://schemas.openxmlformats.org/drawingml/2006/main">
                <a:ext uri="{FF2B5EF4-FFF2-40B4-BE49-F238E27FC236}">
                  <a16:creationId xmlns:a16="http://schemas.microsoft.com/office/drawing/2014/main" id="{7E2593B5-9A6F-194A-8C17-58584439B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descr="Une image contenant dessin&#10;&#10;Description générée automatiquement">
                      <a:extLst>
                        <a:ext uri="{FF2B5EF4-FFF2-40B4-BE49-F238E27FC236}">
                          <a16:creationId xmlns:a16="http://schemas.microsoft.com/office/drawing/2014/main" id="{7E2593B5-9A6F-194A-8C17-58584439BEB6}"/>
                        </a:ext>
                      </a:extLst>
                    </pic:cNvPr>
                    <pic:cNvPicPr>
                      <a:picLocks noChangeAspect="1"/>
                    </pic:cNvPicPr>
                  </pic:nvPicPr>
                  <pic:blipFill>
                    <a:blip r:embed="rId11"/>
                    <a:stretch>
                      <a:fillRect/>
                    </a:stretch>
                  </pic:blipFill>
                  <pic:spPr>
                    <a:xfrm>
                      <a:off x="0" y="0"/>
                      <a:ext cx="1056325" cy="697243"/>
                    </a:xfrm>
                    <a:prstGeom prst="rect">
                      <a:avLst/>
                    </a:prstGeom>
                  </pic:spPr>
                </pic:pic>
              </a:graphicData>
            </a:graphic>
          </wp:inline>
        </w:drawing>
      </w:r>
    </w:p>
    <w:p w14:paraId="153B4EB5" w14:textId="77777777" w:rsidR="003538AB" w:rsidRPr="003538AB" w:rsidRDefault="003538AB" w:rsidP="003538AB"/>
    <w:p w14:paraId="14A91DA3" w14:textId="013D7C89" w:rsidR="002E7119" w:rsidRDefault="008778D4" w:rsidP="003538AB">
      <w:pPr>
        <w:jc w:val="center"/>
        <w:rPr>
          <w:sz w:val="40"/>
          <w:szCs w:val="40"/>
        </w:rPr>
      </w:pPr>
      <w:bookmarkStart w:id="0" w:name="_Hlk67348132"/>
      <w:r>
        <w:rPr>
          <w:sz w:val="40"/>
          <w:szCs w:val="40"/>
        </w:rPr>
        <w:t>Du 15 au 19</w:t>
      </w:r>
      <w:r w:rsidR="006953DE" w:rsidRPr="006953DE">
        <w:rPr>
          <w:b/>
          <w:bCs/>
          <w:sz w:val="40"/>
          <w:szCs w:val="40"/>
        </w:rPr>
        <w:t xml:space="preserve"> </w:t>
      </w:r>
      <w:r w:rsidR="002E7119">
        <w:rPr>
          <w:b/>
          <w:bCs/>
          <w:sz w:val="40"/>
          <w:szCs w:val="40"/>
        </w:rPr>
        <w:t>Avril</w:t>
      </w:r>
      <w:r w:rsidR="002E7119">
        <w:rPr>
          <w:sz w:val="40"/>
          <w:szCs w:val="40"/>
        </w:rPr>
        <w:t xml:space="preserve"> </w:t>
      </w:r>
    </w:p>
    <w:p w14:paraId="1F474182" w14:textId="3F1A03C3" w:rsidR="003538AB" w:rsidRPr="002A2B13" w:rsidRDefault="008778D4" w:rsidP="003538AB">
      <w:pPr>
        <w:jc w:val="center"/>
        <w:rPr>
          <w:b/>
          <w:bCs/>
          <w:sz w:val="40"/>
          <w:szCs w:val="40"/>
        </w:rPr>
      </w:pPr>
      <w:r w:rsidRPr="002A2B13">
        <w:rPr>
          <w:sz w:val="40"/>
          <w:szCs w:val="40"/>
        </w:rPr>
        <w:t>De</w:t>
      </w:r>
      <w:r w:rsidR="003538AB" w:rsidRPr="002A2B13">
        <w:rPr>
          <w:sz w:val="40"/>
          <w:szCs w:val="40"/>
        </w:rPr>
        <w:t xml:space="preserve"> </w:t>
      </w:r>
      <w:r w:rsidR="003538AB" w:rsidRPr="002A2B13">
        <w:rPr>
          <w:b/>
          <w:bCs/>
          <w:sz w:val="40"/>
          <w:szCs w:val="40"/>
        </w:rPr>
        <w:t>9</w:t>
      </w:r>
      <w:r w:rsidR="006953DE">
        <w:rPr>
          <w:b/>
          <w:bCs/>
          <w:sz w:val="40"/>
          <w:szCs w:val="40"/>
        </w:rPr>
        <w:t>h</w:t>
      </w:r>
      <w:r>
        <w:rPr>
          <w:b/>
          <w:bCs/>
          <w:sz w:val="40"/>
          <w:szCs w:val="40"/>
        </w:rPr>
        <w:t xml:space="preserve"> </w:t>
      </w:r>
      <w:r w:rsidR="006953DE">
        <w:rPr>
          <w:b/>
          <w:bCs/>
          <w:sz w:val="40"/>
          <w:szCs w:val="40"/>
        </w:rPr>
        <w:t>à 17h</w:t>
      </w:r>
    </w:p>
    <w:bookmarkEnd w:id="0"/>
    <w:p w14:paraId="0BA8E435" w14:textId="061835E9" w:rsidR="003538AB" w:rsidRDefault="003538AB" w:rsidP="005C20F0">
      <w:pPr>
        <w:jc w:val="center"/>
        <w:rPr>
          <w:sz w:val="32"/>
          <w:szCs w:val="32"/>
        </w:rPr>
      </w:pPr>
      <w:r>
        <w:rPr>
          <w:sz w:val="32"/>
          <w:szCs w:val="32"/>
        </w:rPr>
        <w:t xml:space="preserve">L’encadrement sera assuré par </w:t>
      </w:r>
      <w:r w:rsidR="008778D4">
        <w:rPr>
          <w:sz w:val="32"/>
          <w:szCs w:val="32"/>
        </w:rPr>
        <w:t>Mattéo</w:t>
      </w:r>
      <w:r>
        <w:rPr>
          <w:sz w:val="32"/>
          <w:szCs w:val="32"/>
        </w:rPr>
        <w:t>, et Line (06</w:t>
      </w:r>
      <w:r w:rsidR="008F76B7">
        <w:rPr>
          <w:sz w:val="32"/>
          <w:szCs w:val="32"/>
        </w:rPr>
        <w:t xml:space="preserve"> </w:t>
      </w:r>
      <w:r w:rsidR="008778D4">
        <w:rPr>
          <w:sz w:val="32"/>
          <w:szCs w:val="32"/>
        </w:rPr>
        <w:t>17</w:t>
      </w:r>
      <w:r w:rsidR="008F76B7">
        <w:rPr>
          <w:sz w:val="32"/>
          <w:szCs w:val="32"/>
        </w:rPr>
        <w:t xml:space="preserve"> </w:t>
      </w:r>
      <w:r w:rsidR="008778D4">
        <w:rPr>
          <w:sz w:val="32"/>
          <w:szCs w:val="32"/>
        </w:rPr>
        <w:t>49</w:t>
      </w:r>
      <w:r w:rsidR="008F76B7">
        <w:rPr>
          <w:sz w:val="32"/>
          <w:szCs w:val="32"/>
        </w:rPr>
        <w:t xml:space="preserve"> </w:t>
      </w:r>
      <w:r w:rsidR="008778D4">
        <w:rPr>
          <w:sz w:val="32"/>
          <w:szCs w:val="32"/>
        </w:rPr>
        <w:t>73</w:t>
      </w:r>
      <w:r w:rsidR="008F76B7">
        <w:rPr>
          <w:sz w:val="32"/>
          <w:szCs w:val="32"/>
        </w:rPr>
        <w:t xml:space="preserve"> </w:t>
      </w:r>
      <w:r w:rsidR="008778D4">
        <w:rPr>
          <w:sz w:val="32"/>
          <w:szCs w:val="32"/>
        </w:rPr>
        <w:t>75</w:t>
      </w:r>
      <w:r>
        <w:rPr>
          <w:sz w:val="32"/>
          <w:szCs w:val="32"/>
        </w:rPr>
        <w:t>)</w:t>
      </w:r>
    </w:p>
    <w:p w14:paraId="69477FC5" w14:textId="2A0474D0" w:rsidR="003538AB" w:rsidRDefault="003538AB" w:rsidP="005C20F0">
      <w:pPr>
        <w:jc w:val="center"/>
        <w:rPr>
          <w:sz w:val="32"/>
          <w:szCs w:val="32"/>
        </w:rPr>
      </w:pPr>
      <w:bookmarkStart w:id="1" w:name="_Hlk63415015"/>
      <w:r w:rsidRPr="003538AB">
        <w:rPr>
          <w:sz w:val="32"/>
          <w:szCs w:val="32"/>
        </w:rPr>
        <w:t xml:space="preserve">Prévoir un </w:t>
      </w:r>
      <w:r w:rsidR="008778D4">
        <w:rPr>
          <w:sz w:val="32"/>
          <w:szCs w:val="32"/>
        </w:rPr>
        <w:t xml:space="preserve">pique-nique </w:t>
      </w:r>
      <w:r w:rsidR="008778D4" w:rsidRPr="003538AB">
        <w:rPr>
          <w:sz w:val="32"/>
          <w:szCs w:val="32"/>
        </w:rPr>
        <w:t>et</w:t>
      </w:r>
      <w:r w:rsidRPr="003538AB">
        <w:rPr>
          <w:sz w:val="32"/>
          <w:szCs w:val="32"/>
        </w:rPr>
        <w:t xml:space="preserve"> une tenue de sport</w:t>
      </w:r>
      <w:bookmarkEnd w:id="1"/>
      <w:r w:rsidR="008778D4">
        <w:rPr>
          <w:sz w:val="32"/>
          <w:szCs w:val="32"/>
        </w:rPr>
        <w:t>.</w:t>
      </w:r>
    </w:p>
    <w:p w14:paraId="76FDA372" w14:textId="77777777" w:rsidR="003538AB" w:rsidRPr="00B71769" w:rsidRDefault="003538AB" w:rsidP="003538AB"/>
    <w:tbl>
      <w:tblPr>
        <w:tblStyle w:val="Grilledutableau"/>
        <w:tblpPr w:leftFromText="141" w:rightFromText="141" w:vertAnchor="text" w:tblpXSpec="center" w:tblpY="1"/>
        <w:tblOverlap w:val="never"/>
        <w:tblW w:w="0" w:type="auto"/>
        <w:tblLook w:val="04A0" w:firstRow="1" w:lastRow="0" w:firstColumn="1" w:lastColumn="0" w:noHBand="0" w:noVBand="1"/>
      </w:tblPr>
      <w:tblGrid>
        <w:gridCol w:w="4957"/>
        <w:gridCol w:w="5348"/>
      </w:tblGrid>
      <w:tr w:rsidR="003538AB" w14:paraId="532C67CF" w14:textId="77777777" w:rsidTr="002738AA">
        <w:trPr>
          <w:trHeight w:val="1691"/>
        </w:trPr>
        <w:tc>
          <w:tcPr>
            <w:tcW w:w="4957" w:type="dxa"/>
          </w:tcPr>
          <w:p w14:paraId="7B74486B" w14:textId="5034923D" w:rsidR="00260D0C" w:rsidRDefault="003538AB" w:rsidP="002A2B13">
            <w:pPr>
              <w:jc w:val="center"/>
              <w:rPr>
                <w:b/>
                <w:bCs/>
                <w:sz w:val="32"/>
                <w:szCs w:val="32"/>
              </w:rPr>
            </w:pPr>
            <w:bookmarkStart w:id="2" w:name="_Hlk67348245"/>
            <w:r w:rsidRPr="002A2B13">
              <w:rPr>
                <w:b/>
                <w:bCs/>
                <w:sz w:val="32"/>
                <w:szCs w:val="32"/>
              </w:rPr>
              <w:t>TARIF</w:t>
            </w:r>
            <w:r w:rsidR="008F76B7">
              <w:rPr>
                <w:b/>
                <w:bCs/>
                <w:sz w:val="32"/>
                <w:szCs w:val="32"/>
              </w:rPr>
              <w:t xml:space="preserve"> pour les licenciés</w:t>
            </w:r>
            <w:r w:rsidR="003217F8">
              <w:rPr>
                <w:b/>
                <w:bCs/>
                <w:sz w:val="32"/>
                <w:szCs w:val="32"/>
              </w:rPr>
              <w:t xml:space="preserve"> FF</w:t>
            </w:r>
            <w:r w:rsidR="002738AA">
              <w:rPr>
                <w:b/>
                <w:bCs/>
                <w:sz w:val="32"/>
                <w:szCs w:val="32"/>
              </w:rPr>
              <w:t>A</w:t>
            </w:r>
          </w:p>
          <w:p w14:paraId="7063B06A" w14:textId="77777777" w:rsidR="002738AA" w:rsidRDefault="002738AA" w:rsidP="002A2B13">
            <w:pPr>
              <w:jc w:val="center"/>
              <w:rPr>
                <w:b/>
                <w:bCs/>
                <w:sz w:val="32"/>
                <w:szCs w:val="32"/>
              </w:rPr>
            </w:pPr>
          </w:p>
          <w:p w14:paraId="25803D6B" w14:textId="34D71295" w:rsidR="003538AB" w:rsidRDefault="008778D4" w:rsidP="006953DE">
            <w:pPr>
              <w:rPr>
                <w:b/>
                <w:bCs/>
                <w:sz w:val="32"/>
                <w:szCs w:val="32"/>
              </w:rPr>
            </w:pPr>
            <w:r>
              <w:rPr>
                <w:b/>
                <w:bCs/>
                <w:sz w:val="32"/>
                <w:szCs w:val="32"/>
              </w:rPr>
              <w:t>1 JOUR : 2</w:t>
            </w:r>
            <w:r w:rsidR="00463EF3">
              <w:rPr>
                <w:b/>
                <w:bCs/>
                <w:sz w:val="32"/>
                <w:szCs w:val="32"/>
              </w:rPr>
              <w:t>0</w:t>
            </w:r>
            <w:r w:rsidR="006953DE" w:rsidRPr="006953DE">
              <w:rPr>
                <w:b/>
                <w:bCs/>
                <w:sz w:val="32"/>
                <w:szCs w:val="32"/>
              </w:rPr>
              <w:t xml:space="preserve">€ </w:t>
            </w:r>
          </w:p>
          <w:p w14:paraId="5E81884C" w14:textId="0D9B05BC" w:rsidR="008778D4" w:rsidRDefault="008778D4" w:rsidP="006953DE">
            <w:pPr>
              <w:rPr>
                <w:b/>
                <w:bCs/>
                <w:sz w:val="32"/>
                <w:szCs w:val="32"/>
              </w:rPr>
            </w:pPr>
            <w:r>
              <w:rPr>
                <w:b/>
                <w:bCs/>
                <w:sz w:val="32"/>
                <w:szCs w:val="32"/>
              </w:rPr>
              <w:t>3 JOURS : 60€</w:t>
            </w:r>
          </w:p>
          <w:p w14:paraId="64748565" w14:textId="2DBDF250" w:rsidR="008778D4" w:rsidRDefault="008778D4" w:rsidP="006953DE">
            <w:pPr>
              <w:rPr>
                <w:b/>
                <w:bCs/>
                <w:sz w:val="32"/>
                <w:szCs w:val="32"/>
              </w:rPr>
            </w:pPr>
            <w:r>
              <w:rPr>
                <w:b/>
                <w:bCs/>
                <w:sz w:val="32"/>
                <w:szCs w:val="32"/>
              </w:rPr>
              <w:t xml:space="preserve">5 JOURS : </w:t>
            </w:r>
            <w:r w:rsidR="005C0D96">
              <w:rPr>
                <w:b/>
                <w:bCs/>
                <w:sz w:val="32"/>
                <w:szCs w:val="32"/>
              </w:rPr>
              <w:t>9</w:t>
            </w:r>
            <w:r>
              <w:rPr>
                <w:b/>
                <w:bCs/>
                <w:sz w:val="32"/>
                <w:szCs w:val="32"/>
              </w:rPr>
              <w:t>0€</w:t>
            </w:r>
          </w:p>
          <w:p w14:paraId="663E0B1E" w14:textId="71FA08B0" w:rsidR="002E7119" w:rsidRPr="006953DE" w:rsidRDefault="002E7119" w:rsidP="006953DE">
            <w:pPr>
              <w:rPr>
                <w:b/>
                <w:bCs/>
                <w:sz w:val="32"/>
                <w:szCs w:val="32"/>
              </w:rPr>
            </w:pPr>
          </w:p>
        </w:tc>
        <w:tc>
          <w:tcPr>
            <w:tcW w:w="5348" w:type="dxa"/>
          </w:tcPr>
          <w:p w14:paraId="5B336F11" w14:textId="32C7FAB9" w:rsidR="002E7119" w:rsidRDefault="002E7119" w:rsidP="002E7119">
            <w:pPr>
              <w:jc w:val="center"/>
              <w:rPr>
                <w:b/>
                <w:bCs/>
                <w:sz w:val="32"/>
                <w:szCs w:val="32"/>
              </w:rPr>
            </w:pPr>
            <w:r w:rsidRPr="002A2B13">
              <w:rPr>
                <w:b/>
                <w:bCs/>
                <w:sz w:val="32"/>
                <w:szCs w:val="32"/>
              </w:rPr>
              <w:t>TARIF</w:t>
            </w:r>
            <w:r w:rsidR="008F76B7">
              <w:rPr>
                <w:b/>
                <w:bCs/>
                <w:sz w:val="32"/>
                <w:szCs w:val="32"/>
              </w:rPr>
              <w:t xml:space="preserve"> pour les Non licenciés</w:t>
            </w:r>
            <w:r w:rsidR="003217F8">
              <w:rPr>
                <w:b/>
                <w:bCs/>
                <w:sz w:val="32"/>
                <w:szCs w:val="32"/>
              </w:rPr>
              <w:t xml:space="preserve"> FFA</w:t>
            </w:r>
          </w:p>
          <w:p w14:paraId="45A08157" w14:textId="77777777" w:rsidR="00DF0721" w:rsidRDefault="00DF0721" w:rsidP="002E7119">
            <w:pPr>
              <w:jc w:val="center"/>
              <w:rPr>
                <w:b/>
                <w:bCs/>
                <w:sz w:val="32"/>
                <w:szCs w:val="32"/>
              </w:rPr>
            </w:pPr>
          </w:p>
          <w:p w14:paraId="5FC52397" w14:textId="5C966159" w:rsidR="005C0D96" w:rsidRDefault="005C0D96" w:rsidP="005C0D96">
            <w:pPr>
              <w:rPr>
                <w:b/>
                <w:bCs/>
                <w:sz w:val="32"/>
                <w:szCs w:val="32"/>
              </w:rPr>
            </w:pPr>
            <w:r>
              <w:rPr>
                <w:b/>
                <w:bCs/>
                <w:sz w:val="32"/>
                <w:szCs w:val="32"/>
              </w:rPr>
              <w:t>1 JOUR : 30</w:t>
            </w:r>
            <w:r w:rsidRPr="006953DE">
              <w:rPr>
                <w:b/>
                <w:bCs/>
                <w:sz w:val="32"/>
                <w:szCs w:val="32"/>
              </w:rPr>
              <w:t xml:space="preserve">€ </w:t>
            </w:r>
          </w:p>
          <w:p w14:paraId="28F3542A" w14:textId="33CEE1F3" w:rsidR="005C0D96" w:rsidRDefault="005C0D96" w:rsidP="005C0D96">
            <w:pPr>
              <w:rPr>
                <w:b/>
                <w:bCs/>
                <w:sz w:val="32"/>
                <w:szCs w:val="32"/>
              </w:rPr>
            </w:pPr>
            <w:r>
              <w:rPr>
                <w:b/>
                <w:bCs/>
                <w:sz w:val="32"/>
                <w:szCs w:val="32"/>
              </w:rPr>
              <w:t>3 JOURS : 70€</w:t>
            </w:r>
          </w:p>
          <w:p w14:paraId="19F08FD9" w14:textId="5464604B" w:rsidR="005C0D96" w:rsidRDefault="005C0D96" w:rsidP="005C0D96">
            <w:pPr>
              <w:rPr>
                <w:b/>
                <w:bCs/>
                <w:sz w:val="32"/>
                <w:szCs w:val="32"/>
              </w:rPr>
            </w:pPr>
            <w:r>
              <w:rPr>
                <w:b/>
                <w:bCs/>
                <w:sz w:val="32"/>
                <w:szCs w:val="32"/>
              </w:rPr>
              <w:t>5 JOURS : 100€</w:t>
            </w:r>
          </w:p>
          <w:p w14:paraId="5101F54D" w14:textId="1EE97DDB" w:rsidR="003538AB" w:rsidRDefault="003538AB" w:rsidP="00567CAD">
            <w:pPr>
              <w:rPr>
                <w:sz w:val="32"/>
                <w:szCs w:val="32"/>
              </w:rPr>
            </w:pPr>
          </w:p>
        </w:tc>
      </w:tr>
    </w:tbl>
    <w:bookmarkEnd w:id="2"/>
    <w:p w14:paraId="667BE05D" w14:textId="1CA82B80" w:rsidR="008669AF" w:rsidRDefault="002A2B13" w:rsidP="008669AF">
      <w:pPr>
        <w:pStyle w:val="NormalWeb"/>
        <w:ind w:left="426" w:firstLine="282"/>
        <w:jc w:val="both"/>
      </w:pPr>
      <w:r>
        <w:br w:type="textWrapping" w:clear="all"/>
      </w:r>
      <w:r w:rsidR="008669AF">
        <w:rPr>
          <w:rFonts w:ascii="Tahoma" w:hAnsi="Tahoma" w:cs="Tahoma"/>
          <w:b/>
          <w:bCs/>
        </w:rPr>
        <w:t xml:space="preserve">Paiement </w:t>
      </w:r>
      <w:r w:rsidR="008669AF">
        <w:rPr>
          <w:rFonts w:ascii="Tahoma" w:hAnsi="Tahoma" w:cs="Tahoma"/>
        </w:rPr>
        <w:t>: En ligne sur le site de l’UCA ou par chèque à l’ordre de l’UCA</w:t>
      </w:r>
    </w:p>
    <w:p w14:paraId="002A3BC7" w14:textId="4194BA23" w:rsidR="00DF7B4A" w:rsidRDefault="003538AB" w:rsidP="003538AB">
      <w:pPr>
        <w:pStyle w:val="NormalWeb"/>
        <w:ind w:left="360"/>
        <w:rPr>
          <w:rFonts w:ascii="Tahoma" w:hAnsi="Tahoma"/>
        </w:rPr>
      </w:pPr>
      <w:r>
        <w:rPr>
          <w:rFonts w:ascii="Tahoma" w:hAnsi="Tahoma"/>
        </w:rPr>
        <w:t>Je soussigné (père/mère/</w:t>
      </w:r>
      <w:r w:rsidR="0028595B">
        <w:rPr>
          <w:rFonts w:ascii="Tahoma" w:hAnsi="Tahoma"/>
        </w:rPr>
        <w:t xml:space="preserve">tuteur)  </w:t>
      </w:r>
      <w:r w:rsidR="00DF7B4A">
        <w:rPr>
          <w:rFonts w:ascii="Tahoma" w:hAnsi="Tahoma"/>
        </w:rPr>
        <w:t xml:space="preserve">                                                                          </w:t>
      </w:r>
      <w:r>
        <w:rPr>
          <w:rFonts w:ascii="Tahoma" w:hAnsi="Tahoma"/>
        </w:rPr>
        <w:t>autorise mon enfant</w:t>
      </w:r>
      <w:r w:rsidR="00DF7B4A">
        <w:rPr>
          <w:rFonts w:ascii="Tahoma" w:hAnsi="Tahoma"/>
        </w:rPr>
        <w:t xml:space="preserve">                                     </w:t>
      </w:r>
      <w:r w:rsidR="00576F50">
        <w:rPr>
          <w:rFonts w:ascii="Tahoma" w:hAnsi="Tahoma"/>
        </w:rPr>
        <w:t xml:space="preserve">            </w:t>
      </w:r>
      <w:r>
        <w:rPr>
          <w:rFonts w:ascii="Tahoma" w:hAnsi="Tahoma"/>
        </w:rPr>
        <w:t>à participer au stage multi activités cité organisé par L’U.C.A.</w:t>
      </w:r>
    </w:p>
    <w:p w14:paraId="22D71BDC" w14:textId="355BD2B0" w:rsidR="008858AF" w:rsidRPr="00B71769" w:rsidRDefault="003E5E7C" w:rsidP="003538AB">
      <w:pPr>
        <w:pStyle w:val="NormalWeb"/>
        <w:ind w:left="360"/>
        <w:rPr>
          <w:rFonts w:ascii="Tahoma" w:hAnsi="Tahoma"/>
          <w:sz w:val="22"/>
          <w:szCs w:val="22"/>
        </w:rPr>
      </w:pPr>
      <w:r>
        <w:rPr>
          <w:rFonts w:ascii="Tahoma" w:hAnsi="Tahoma"/>
          <w:b/>
          <w:bCs/>
        </w:rPr>
        <w:t xml:space="preserve">Rappel : </w:t>
      </w:r>
      <w:r w:rsidR="008858AF" w:rsidRPr="008858AF">
        <w:rPr>
          <w:rFonts w:ascii="Tahoma" w:hAnsi="Tahoma"/>
          <w:b/>
          <w:bCs/>
        </w:rPr>
        <w:t>Pour les non-licenciés</w:t>
      </w:r>
      <w:r w:rsidR="008858AF">
        <w:rPr>
          <w:rFonts w:ascii="Tahoma" w:hAnsi="Tahoma"/>
        </w:rPr>
        <w:t xml:space="preserve"> : </w:t>
      </w:r>
      <w:r w:rsidR="002C0D7A">
        <w:rPr>
          <w:rFonts w:ascii="Tahoma" w:hAnsi="Tahoma"/>
          <w:sz w:val="22"/>
          <w:szCs w:val="22"/>
        </w:rPr>
        <w:t>votre enfant doit être assuré par une assurance extra-scolaire.</w:t>
      </w:r>
    </w:p>
    <w:tbl>
      <w:tblPr>
        <w:tblStyle w:val="Grilledutableau"/>
        <w:tblW w:w="0" w:type="auto"/>
        <w:jc w:val="center"/>
        <w:tblLook w:val="04A0" w:firstRow="1" w:lastRow="0" w:firstColumn="1" w:lastColumn="0" w:noHBand="0" w:noVBand="1"/>
      </w:tblPr>
      <w:tblGrid>
        <w:gridCol w:w="1850"/>
        <w:gridCol w:w="2024"/>
        <w:gridCol w:w="2209"/>
        <w:gridCol w:w="2761"/>
        <w:gridCol w:w="2484"/>
      </w:tblGrid>
      <w:tr w:rsidR="005C0D96" w14:paraId="1C895DB9" w14:textId="41D5A88E" w:rsidTr="005C0D96">
        <w:trPr>
          <w:jc w:val="center"/>
        </w:trPr>
        <w:tc>
          <w:tcPr>
            <w:tcW w:w="1850" w:type="dxa"/>
          </w:tcPr>
          <w:p w14:paraId="38ACEA59" w14:textId="094DD413" w:rsidR="005C0D96" w:rsidRDefault="005C0D96" w:rsidP="00FF1BF2">
            <w:pPr>
              <w:pStyle w:val="NormalWeb"/>
              <w:rPr>
                <w:rFonts w:ascii="Tahoma" w:hAnsi="Tahoma"/>
              </w:rPr>
            </w:pPr>
            <w:r>
              <w:rPr>
                <w:rFonts w:ascii="Tahoma" w:hAnsi="Tahoma"/>
              </w:rPr>
              <w:t>15/04 :oui/non</w:t>
            </w:r>
          </w:p>
        </w:tc>
        <w:tc>
          <w:tcPr>
            <w:tcW w:w="2024" w:type="dxa"/>
          </w:tcPr>
          <w:p w14:paraId="5CA72907" w14:textId="76F413D2" w:rsidR="005C0D96" w:rsidRDefault="005C0D96" w:rsidP="00FF1BF2">
            <w:pPr>
              <w:pStyle w:val="NormalWeb"/>
              <w:rPr>
                <w:rFonts w:ascii="Tahoma" w:hAnsi="Tahoma"/>
              </w:rPr>
            </w:pPr>
            <w:r>
              <w:rPr>
                <w:rFonts w:ascii="Tahoma" w:hAnsi="Tahoma"/>
              </w:rPr>
              <w:t>16/04: oui/non</w:t>
            </w:r>
          </w:p>
        </w:tc>
        <w:tc>
          <w:tcPr>
            <w:tcW w:w="2209" w:type="dxa"/>
          </w:tcPr>
          <w:p w14:paraId="13DDE370" w14:textId="7C7740EE" w:rsidR="005C0D96" w:rsidRDefault="005C0D96" w:rsidP="00FF1BF2">
            <w:pPr>
              <w:pStyle w:val="NormalWeb"/>
              <w:rPr>
                <w:rFonts w:ascii="Tahoma" w:hAnsi="Tahoma"/>
              </w:rPr>
            </w:pPr>
            <w:r>
              <w:rPr>
                <w:rFonts w:ascii="Tahoma" w:hAnsi="Tahoma"/>
              </w:rPr>
              <w:t>17/04 : oui/non</w:t>
            </w:r>
          </w:p>
        </w:tc>
        <w:tc>
          <w:tcPr>
            <w:tcW w:w="2761" w:type="dxa"/>
          </w:tcPr>
          <w:p w14:paraId="426AF6C3" w14:textId="6EC150B9" w:rsidR="005C0D96" w:rsidRDefault="005C0D96" w:rsidP="00FF1BF2">
            <w:pPr>
              <w:pStyle w:val="NormalWeb"/>
              <w:rPr>
                <w:rFonts w:ascii="Tahoma" w:hAnsi="Tahoma"/>
              </w:rPr>
            </w:pPr>
            <w:r>
              <w:rPr>
                <w:rFonts w:ascii="Tahoma" w:hAnsi="Tahoma"/>
              </w:rPr>
              <w:t>18/04 : oui/non</w:t>
            </w:r>
          </w:p>
        </w:tc>
        <w:tc>
          <w:tcPr>
            <w:tcW w:w="2484" w:type="dxa"/>
          </w:tcPr>
          <w:p w14:paraId="3CB02FF2" w14:textId="0ABCE221" w:rsidR="005C0D96" w:rsidRDefault="005C0D96" w:rsidP="00FF1BF2">
            <w:pPr>
              <w:pStyle w:val="NormalWeb"/>
              <w:rPr>
                <w:rFonts w:ascii="Tahoma" w:hAnsi="Tahoma"/>
              </w:rPr>
            </w:pPr>
            <w:r>
              <w:rPr>
                <w:rFonts w:ascii="Tahoma" w:hAnsi="Tahoma"/>
              </w:rPr>
              <w:t>19/04 : oui /non</w:t>
            </w:r>
          </w:p>
        </w:tc>
      </w:tr>
    </w:tbl>
    <w:p w14:paraId="7B2B282F" w14:textId="7B8A9A6F" w:rsidR="00DF7B4A" w:rsidRPr="00B71769" w:rsidRDefault="003538AB" w:rsidP="00DF7B4A">
      <w:pPr>
        <w:pStyle w:val="NormalWeb"/>
        <w:ind w:left="360"/>
        <w:rPr>
          <w:sz w:val="20"/>
          <w:szCs w:val="20"/>
        </w:rPr>
      </w:pPr>
      <w:r>
        <w:rPr>
          <w:rFonts w:ascii="Tahoma" w:hAnsi="Tahoma"/>
        </w:rPr>
        <w:t>En cas de nécessité́, l’encadrement peut me joindre au</w:t>
      </w:r>
      <w:r w:rsidR="00DF7B4A">
        <w:rPr>
          <w:rFonts w:ascii="Tahoma" w:hAnsi="Tahoma"/>
        </w:rPr>
        <w:t xml:space="preserve"> </w:t>
      </w:r>
      <w:r>
        <w:rPr>
          <w:rFonts w:ascii="Tahoma" w:hAnsi="Tahoma"/>
        </w:rPr>
        <w:t>(n</w:t>
      </w:r>
      <w:r w:rsidR="00306236">
        <w:rPr>
          <w:rFonts w:ascii="Tahoma" w:hAnsi="Tahoma"/>
        </w:rPr>
        <w:t>°</w:t>
      </w:r>
      <w:r>
        <w:rPr>
          <w:rFonts w:ascii="Tahoma" w:hAnsi="Tahoma"/>
        </w:rPr>
        <w:t xml:space="preserve"> de tél)</w:t>
      </w:r>
      <w:r w:rsidR="00344406">
        <w:rPr>
          <w:rFonts w:ascii="Tahoma" w:hAnsi="Tahoma"/>
        </w:rPr>
        <w:t> :</w:t>
      </w:r>
      <w:r w:rsidR="00DF7B4A">
        <w:rPr>
          <w:rFonts w:ascii="Tahoma" w:hAnsi="Tahoma"/>
        </w:rPr>
        <w:t xml:space="preserve">                                         </w:t>
      </w:r>
    </w:p>
    <w:p w14:paraId="76A8C9AB" w14:textId="44F178CC" w:rsidR="003538AB" w:rsidRDefault="003538AB" w:rsidP="00567CAD">
      <w:pPr>
        <w:pStyle w:val="NormalWeb"/>
        <w:ind w:firstLine="360"/>
        <w:rPr>
          <w:rFonts w:ascii="Tahoma" w:hAnsi="Tahoma"/>
        </w:rPr>
      </w:pPr>
      <w:r>
        <w:rPr>
          <w:rFonts w:ascii="Tahoma" w:hAnsi="Tahoma"/>
        </w:rPr>
        <w:t xml:space="preserve">Date et signature : </w:t>
      </w:r>
    </w:p>
    <w:p w14:paraId="3F5735F3" w14:textId="77777777" w:rsidR="00B4267B" w:rsidRDefault="00B4267B" w:rsidP="00567CAD">
      <w:pPr>
        <w:pStyle w:val="NormalWeb"/>
        <w:ind w:firstLine="360"/>
        <w:rPr>
          <w:rFonts w:ascii="Tahoma" w:hAnsi="Tahoma"/>
        </w:rPr>
      </w:pPr>
    </w:p>
    <w:p w14:paraId="755C4972" w14:textId="77777777" w:rsidR="00B4267B" w:rsidRDefault="00B4267B" w:rsidP="00567CAD">
      <w:pPr>
        <w:pStyle w:val="NormalWeb"/>
        <w:ind w:firstLine="360"/>
        <w:rPr>
          <w:rFonts w:ascii="Tahoma" w:hAnsi="Tahoma"/>
        </w:rPr>
      </w:pPr>
    </w:p>
    <w:p w14:paraId="173A7D94" w14:textId="7D426FFC" w:rsidR="00B71769" w:rsidRPr="00B71769" w:rsidRDefault="00B71769" w:rsidP="00B71769">
      <w:pPr>
        <w:pStyle w:val="NormalWeb"/>
        <w:rPr>
          <w:rFonts w:ascii="Tahoma" w:hAnsi="Tahoma"/>
          <w:sz w:val="18"/>
          <w:szCs w:val="18"/>
        </w:rPr>
      </w:pPr>
      <w:r w:rsidRPr="00B71769">
        <w:rPr>
          <w:rFonts w:ascii="Tahoma" w:hAnsi="Tahoma"/>
          <w:sz w:val="18"/>
          <w:szCs w:val="18"/>
          <w:u w:val="single"/>
        </w:rPr>
        <w:t>Rappel Art l321.4 code du sport</w:t>
      </w:r>
      <w:r w:rsidRPr="00B71769">
        <w:rPr>
          <w:rFonts w:ascii="Tahoma" w:hAnsi="Tahoma"/>
          <w:sz w:val="18"/>
          <w:szCs w:val="18"/>
        </w:rPr>
        <w:t> : les associations et les fédérations sportives sont tenues d’informer leurs adhérents de l’intérêt que présente la souscription d’un contrat d’assurance de personnes couvrant les dommages corporels auxquels leur pratique sportive peut les exposer</w:t>
      </w:r>
    </w:p>
    <w:sectPr w:rsidR="00B71769" w:rsidRPr="00B71769" w:rsidSect="009D3984">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1158"/>
    <w:multiLevelType w:val="hybridMultilevel"/>
    <w:tmpl w:val="2E969B12"/>
    <w:lvl w:ilvl="0" w:tplc="A9DA958C">
      <w:start w:val="1"/>
      <w:numFmt w:val="bullet"/>
      <w:lvlText w:val="•"/>
      <w:lvlJc w:val="left"/>
      <w:pPr>
        <w:tabs>
          <w:tab w:val="num" w:pos="720"/>
        </w:tabs>
        <w:ind w:left="720" w:hanging="360"/>
      </w:pPr>
      <w:rPr>
        <w:rFonts w:ascii="Arial" w:hAnsi="Arial" w:hint="default"/>
      </w:rPr>
    </w:lvl>
    <w:lvl w:ilvl="1" w:tplc="8240698C" w:tentative="1">
      <w:start w:val="1"/>
      <w:numFmt w:val="bullet"/>
      <w:lvlText w:val="•"/>
      <w:lvlJc w:val="left"/>
      <w:pPr>
        <w:tabs>
          <w:tab w:val="num" w:pos="1440"/>
        </w:tabs>
        <w:ind w:left="1440" w:hanging="360"/>
      </w:pPr>
      <w:rPr>
        <w:rFonts w:ascii="Arial" w:hAnsi="Arial" w:hint="default"/>
      </w:rPr>
    </w:lvl>
    <w:lvl w:ilvl="2" w:tplc="9B24388A" w:tentative="1">
      <w:start w:val="1"/>
      <w:numFmt w:val="bullet"/>
      <w:lvlText w:val="•"/>
      <w:lvlJc w:val="left"/>
      <w:pPr>
        <w:tabs>
          <w:tab w:val="num" w:pos="2160"/>
        </w:tabs>
        <w:ind w:left="2160" w:hanging="360"/>
      </w:pPr>
      <w:rPr>
        <w:rFonts w:ascii="Arial" w:hAnsi="Arial" w:hint="default"/>
      </w:rPr>
    </w:lvl>
    <w:lvl w:ilvl="3" w:tplc="789210C2" w:tentative="1">
      <w:start w:val="1"/>
      <w:numFmt w:val="bullet"/>
      <w:lvlText w:val="•"/>
      <w:lvlJc w:val="left"/>
      <w:pPr>
        <w:tabs>
          <w:tab w:val="num" w:pos="2880"/>
        </w:tabs>
        <w:ind w:left="2880" w:hanging="360"/>
      </w:pPr>
      <w:rPr>
        <w:rFonts w:ascii="Arial" w:hAnsi="Arial" w:hint="default"/>
      </w:rPr>
    </w:lvl>
    <w:lvl w:ilvl="4" w:tplc="5FEC729E" w:tentative="1">
      <w:start w:val="1"/>
      <w:numFmt w:val="bullet"/>
      <w:lvlText w:val="•"/>
      <w:lvlJc w:val="left"/>
      <w:pPr>
        <w:tabs>
          <w:tab w:val="num" w:pos="3600"/>
        </w:tabs>
        <w:ind w:left="3600" w:hanging="360"/>
      </w:pPr>
      <w:rPr>
        <w:rFonts w:ascii="Arial" w:hAnsi="Arial" w:hint="default"/>
      </w:rPr>
    </w:lvl>
    <w:lvl w:ilvl="5" w:tplc="914EFA94" w:tentative="1">
      <w:start w:val="1"/>
      <w:numFmt w:val="bullet"/>
      <w:lvlText w:val="•"/>
      <w:lvlJc w:val="left"/>
      <w:pPr>
        <w:tabs>
          <w:tab w:val="num" w:pos="4320"/>
        </w:tabs>
        <w:ind w:left="4320" w:hanging="360"/>
      </w:pPr>
      <w:rPr>
        <w:rFonts w:ascii="Arial" w:hAnsi="Arial" w:hint="default"/>
      </w:rPr>
    </w:lvl>
    <w:lvl w:ilvl="6" w:tplc="961641EE" w:tentative="1">
      <w:start w:val="1"/>
      <w:numFmt w:val="bullet"/>
      <w:lvlText w:val="•"/>
      <w:lvlJc w:val="left"/>
      <w:pPr>
        <w:tabs>
          <w:tab w:val="num" w:pos="5040"/>
        </w:tabs>
        <w:ind w:left="5040" w:hanging="360"/>
      </w:pPr>
      <w:rPr>
        <w:rFonts w:ascii="Arial" w:hAnsi="Arial" w:hint="default"/>
      </w:rPr>
    </w:lvl>
    <w:lvl w:ilvl="7" w:tplc="9C2CEA36" w:tentative="1">
      <w:start w:val="1"/>
      <w:numFmt w:val="bullet"/>
      <w:lvlText w:val="•"/>
      <w:lvlJc w:val="left"/>
      <w:pPr>
        <w:tabs>
          <w:tab w:val="num" w:pos="5760"/>
        </w:tabs>
        <w:ind w:left="5760" w:hanging="360"/>
      </w:pPr>
      <w:rPr>
        <w:rFonts w:ascii="Arial" w:hAnsi="Arial" w:hint="default"/>
      </w:rPr>
    </w:lvl>
    <w:lvl w:ilvl="8" w:tplc="D72E9B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55070D"/>
    <w:multiLevelType w:val="hybridMultilevel"/>
    <w:tmpl w:val="79B82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7021230">
    <w:abstractNumId w:val="0"/>
  </w:num>
  <w:num w:numId="2" w16cid:durableId="1114715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AB"/>
    <w:rsid w:val="00022BC2"/>
    <w:rsid w:val="00166755"/>
    <w:rsid w:val="0020048C"/>
    <w:rsid w:val="00260D0C"/>
    <w:rsid w:val="002738AA"/>
    <w:rsid w:val="0028595B"/>
    <w:rsid w:val="002A2B13"/>
    <w:rsid w:val="002C0D7A"/>
    <w:rsid w:val="002E7119"/>
    <w:rsid w:val="00306236"/>
    <w:rsid w:val="003217F8"/>
    <w:rsid w:val="00344406"/>
    <w:rsid w:val="003538AB"/>
    <w:rsid w:val="003E5E7C"/>
    <w:rsid w:val="0046331A"/>
    <w:rsid w:val="00463EF3"/>
    <w:rsid w:val="00567CAD"/>
    <w:rsid w:val="00576F50"/>
    <w:rsid w:val="005C0D96"/>
    <w:rsid w:val="005C20F0"/>
    <w:rsid w:val="006066F5"/>
    <w:rsid w:val="006953DE"/>
    <w:rsid w:val="008669AF"/>
    <w:rsid w:val="008778D4"/>
    <w:rsid w:val="008858AF"/>
    <w:rsid w:val="008F76B7"/>
    <w:rsid w:val="009272B0"/>
    <w:rsid w:val="009D3984"/>
    <w:rsid w:val="00B4267B"/>
    <w:rsid w:val="00B71769"/>
    <w:rsid w:val="00D46B41"/>
    <w:rsid w:val="00D64AC4"/>
    <w:rsid w:val="00DF0721"/>
    <w:rsid w:val="00DF7B4A"/>
    <w:rsid w:val="00E21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A76F"/>
  <w15:chartTrackingRefBased/>
  <w15:docId w15:val="{1483C883-2F9F-9043-8EC7-E052BEBE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538AB"/>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35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95955">
      <w:bodyDiv w:val="1"/>
      <w:marLeft w:val="0"/>
      <w:marRight w:val="0"/>
      <w:marTop w:val="0"/>
      <w:marBottom w:val="0"/>
      <w:divBdr>
        <w:top w:val="none" w:sz="0" w:space="0" w:color="auto"/>
        <w:left w:val="none" w:sz="0" w:space="0" w:color="auto"/>
        <w:bottom w:val="none" w:sz="0" w:space="0" w:color="auto"/>
        <w:right w:val="none" w:sz="0" w:space="0" w:color="auto"/>
      </w:divBdr>
      <w:divsChild>
        <w:div w:id="1445686220">
          <w:marLeft w:val="0"/>
          <w:marRight w:val="0"/>
          <w:marTop w:val="0"/>
          <w:marBottom w:val="0"/>
          <w:divBdr>
            <w:top w:val="none" w:sz="0" w:space="0" w:color="auto"/>
            <w:left w:val="none" w:sz="0" w:space="0" w:color="auto"/>
            <w:bottom w:val="none" w:sz="0" w:space="0" w:color="auto"/>
            <w:right w:val="none" w:sz="0" w:space="0" w:color="auto"/>
          </w:divBdr>
          <w:divsChild>
            <w:div w:id="2103068959">
              <w:marLeft w:val="0"/>
              <w:marRight w:val="0"/>
              <w:marTop w:val="0"/>
              <w:marBottom w:val="0"/>
              <w:divBdr>
                <w:top w:val="none" w:sz="0" w:space="0" w:color="auto"/>
                <w:left w:val="none" w:sz="0" w:space="0" w:color="auto"/>
                <w:bottom w:val="none" w:sz="0" w:space="0" w:color="auto"/>
                <w:right w:val="none" w:sz="0" w:space="0" w:color="auto"/>
              </w:divBdr>
              <w:divsChild>
                <w:div w:id="4293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5095">
      <w:bodyDiv w:val="1"/>
      <w:marLeft w:val="0"/>
      <w:marRight w:val="0"/>
      <w:marTop w:val="0"/>
      <w:marBottom w:val="0"/>
      <w:divBdr>
        <w:top w:val="none" w:sz="0" w:space="0" w:color="auto"/>
        <w:left w:val="none" w:sz="0" w:space="0" w:color="auto"/>
        <w:bottom w:val="none" w:sz="0" w:space="0" w:color="auto"/>
        <w:right w:val="none" w:sz="0" w:space="0" w:color="auto"/>
      </w:divBdr>
    </w:div>
    <w:div w:id="524246414">
      <w:bodyDiv w:val="1"/>
      <w:marLeft w:val="0"/>
      <w:marRight w:val="0"/>
      <w:marTop w:val="0"/>
      <w:marBottom w:val="0"/>
      <w:divBdr>
        <w:top w:val="none" w:sz="0" w:space="0" w:color="auto"/>
        <w:left w:val="none" w:sz="0" w:space="0" w:color="auto"/>
        <w:bottom w:val="none" w:sz="0" w:space="0" w:color="auto"/>
        <w:right w:val="none" w:sz="0" w:space="0" w:color="auto"/>
      </w:divBdr>
    </w:div>
    <w:div w:id="610472222">
      <w:bodyDiv w:val="1"/>
      <w:marLeft w:val="0"/>
      <w:marRight w:val="0"/>
      <w:marTop w:val="0"/>
      <w:marBottom w:val="0"/>
      <w:divBdr>
        <w:top w:val="none" w:sz="0" w:space="0" w:color="auto"/>
        <w:left w:val="none" w:sz="0" w:space="0" w:color="auto"/>
        <w:bottom w:val="none" w:sz="0" w:space="0" w:color="auto"/>
        <w:right w:val="none" w:sz="0" w:space="0" w:color="auto"/>
      </w:divBdr>
    </w:div>
    <w:div w:id="937829903">
      <w:bodyDiv w:val="1"/>
      <w:marLeft w:val="0"/>
      <w:marRight w:val="0"/>
      <w:marTop w:val="0"/>
      <w:marBottom w:val="0"/>
      <w:divBdr>
        <w:top w:val="none" w:sz="0" w:space="0" w:color="auto"/>
        <w:left w:val="none" w:sz="0" w:space="0" w:color="auto"/>
        <w:bottom w:val="none" w:sz="0" w:space="0" w:color="auto"/>
        <w:right w:val="none" w:sz="0" w:space="0" w:color="auto"/>
      </w:divBdr>
    </w:div>
    <w:div w:id="938835817">
      <w:bodyDiv w:val="1"/>
      <w:marLeft w:val="0"/>
      <w:marRight w:val="0"/>
      <w:marTop w:val="0"/>
      <w:marBottom w:val="0"/>
      <w:divBdr>
        <w:top w:val="none" w:sz="0" w:space="0" w:color="auto"/>
        <w:left w:val="none" w:sz="0" w:space="0" w:color="auto"/>
        <w:bottom w:val="none" w:sz="0" w:space="0" w:color="auto"/>
        <w:right w:val="none" w:sz="0" w:space="0" w:color="auto"/>
      </w:divBdr>
      <w:divsChild>
        <w:div w:id="467161458">
          <w:marLeft w:val="360"/>
          <w:marRight w:val="0"/>
          <w:marTop w:val="200"/>
          <w:marBottom w:val="0"/>
          <w:divBdr>
            <w:top w:val="none" w:sz="0" w:space="0" w:color="auto"/>
            <w:left w:val="none" w:sz="0" w:space="0" w:color="auto"/>
            <w:bottom w:val="none" w:sz="0" w:space="0" w:color="auto"/>
            <w:right w:val="none" w:sz="0" w:space="0" w:color="auto"/>
          </w:divBdr>
        </w:div>
        <w:div w:id="266158636">
          <w:marLeft w:val="360"/>
          <w:marRight w:val="0"/>
          <w:marTop w:val="200"/>
          <w:marBottom w:val="0"/>
          <w:divBdr>
            <w:top w:val="none" w:sz="0" w:space="0" w:color="auto"/>
            <w:left w:val="none" w:sz="0" w:space="0" w:color="auto"/>
            <w:bottom w:val="none" w:sz="0" w:space="0" w:color="auto"/>
            <w:right w:val="none" w:sz="0" w:space="0" w:color="auto"/>
          </w:divBdr>
        </w:div>
        <w:div w:id="774522739">
          <w:marLeft w:val="360"/>
          <w:marRight w:val="0"/>
          <w:marTop w:val="200"/>
          <w:marBottom w:val="0"/>
          <w:divBdr>
            <w:top w:val="none" w:sz="0" w:space="0" w:color="auto"/>
            <w:left w:val="none" w:sz="0" w:space="0" w:color="auto"/>
            <w:bottom w:val="none" w:sz="0" w:space="0" w:color="auto"/>
            <w:right w:val="none" w:sz="0" w:space="0" w:color="auto"/>
          </w:divBdr>
        </w:div>
        <w:div w:id="2123569749">
          <w:marLeft w:val="360"/>
          <w:marRight w:val="0"/>
          <w:marTop w:val="200"/>
          <w:marBottom w:val="0"/>
          <w:divBdr>
            <w:top w:val="none" w:sz="0" w:space="0" w:color="auto"/>
            <w:left w:val="none" w:sz="0" w:space="0" w:color="auto"/>
            <w:bottom w:val="none" w:sz="0" w:space="0" w:color="auto"/>
            <w:right w:val="none" w:sz="0" w:space="0" w:color="auto"/>
          </w:divBdr>
        </w:div>
      </w:divsChild>
    </w:div>
    <w:div w:id="1083064075">
      <w:bodyDiv w:val="1"/>
      <w:marLeft w:val="0"/>
      <w:marRight w:val="0"/>
      <w:marTop w:val="0"/>
      <w:marBottom w:val="0"/>
      <w:divBdr>
        <w:top w:val="none" w:sz="0" w:space="0" w:color="auto"/>
        <w:left w:val="none" w:sz="0" w:space="0" w:color="auto"/>
        <w:bottom w:val="none" w:sz="0" w:space="0" w:color="auto"/>
        <w:right w:val="none" w:sz="0" w:space="0" w:color="auto"/>
      </w:divBdr>
      <w:divsChild>
        <w:div w:id="985014226">
          <w:marLeft w:val="0"/>
          <w:marRight w:val="0"/>
          <w:marTop w:val="0"/>
          <w:marBottom w:val="0"/>
          <w:divBdr>
            <w:top w:val="none" w:sz="0" w:space="0" w:color="auto"/>
            <w:left w:val="none" w:sz="0" w:space="0" w:color="auto"/>
            <w:bottom w:val="none" w:sz="0" w:space="0" w:color="auto"/>
            <w:right w:val="none" w:sz="0" w:space="0" w:color="auto"/>
          </w:divBdr>
          <w:divsChild>
            <w:div w:id="1295481939">
              <w:marLeft w:val="0"/>
              <w:marRight w:val="0"/>
              <w:marTop w:val="0"/>
              <w:marBottom w:val="0"/>
              <w:divBdr>
                <w:top w:val="none" w:sz="0" w:space="0" w:color="auto"/>
                <w:left w:val="none" w:sz="0" w:space="0" w:color="auto"/>
                <w:bottom w:val="none" w:sz="0" w:space="0" w:color="auto"/>
                <w:right w:val="none" w:sz="0" w:space="0" w:color="auto"/>
              </w:divBdr>
              <w:divsChild>
                <w:div w:id="1141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8545">
      <w:bodyDiv w:val="1"/>
      <w:marLeft w:val="0"/>
      <w:marRight w:val="0"/>
      <w:marTop w:val="0"/>
      <w:marBottom w:val="0"/>
      <w:divBdr>
        <w:top w:val="none" w:sz="0" w:space="0" w:color="auto"/>
        <w:left w:val="none" w:sz="0" w:space="0" w:color="auto"/>
        <w:bottom w:val="none" w:sz="0" w:space="0" w:color="auto"/>
        <w:right w:val="none" w:sz="0" w:space="0" w:color="auto"/>
      </w:divBdr>
      <w:divsChild>
        <w:div w:id="1323505818">
          <w:marLeft w:val="0"/>
          <w:marRight w:val="0"/>
          <w:marTop w:val="0"/>
          <w:marBottom w:val="0"/>
          <w:divBdr>
            <w:top w:val="none" w:sz="0" w:space="0" w:color="auto"/>
            <w:left w:val="none" w:sz="0" w:space="0" w:color="auto"/>
            <w:bottom w:val="none" w:sz="0" w:space="0" w:color="auto"/>
            <w:right w:val="none" w:sz="0" w:space="0" w:color="auto"/>
          </w:divBdr>
          <w:divsChild>
            <w:div w:id="504828444">
              <w:marLeft w:val="0"/>
              <w:marRight w:val="0"/>
              <w:marTop w:val="0"/>
              <w:marBottom w:val="0"/>
              <w:divBdr>
                <w:top w:val="none" w:sz="0" w:space="0" w:color="auto"/>
                <w:left w:val="none" w:sz="0" w:space="0" w:color="auto"/>
                <w:bottom w:val="none" w:sz="0" w:space="0" w:color="auto"/>
                <w:right w:val="none" w:sz="0" w:space="0" w:color="auto"/>
              </w:divBdr>
              <w:divsChild>
                <w:div w:id="12982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webSettings" Target="webSettings.xml"/><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180A-1499-4F3A-969D-9B4FF63B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fadaank abdallah</dc:creator>
  <cp:keywords/>
  <dc:description/>
  <cp:lastModifiedBy>Ludovic Camel</cp:lastModifiedBy>
  <cp:revision>25</cp:revision>
  <cp:lastPrinted>2020-10-28T11:59:00Z</cp:lastPrinted>
  <dcterms:created xsi:type="dcterms:W3CDTF">2020-10-27T17:12:00Z</dcterms:created>
  <dcterms:modified xsi:type="dcterms:W3CDTF">2024-02-28T10:45:00Z</dcterms:modified>
</cp:coreProperties>
</file>