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22E" w:rsidRPr="0061022E" w:rsidRDefault="006D5BD9" w:rsidP="0061022E">
      <w:pPr>
        <w:spacing w:line="240" w:lineRule="auto"/>
        <w:ind w:left="1985" w:right="424"/>
        <w:jc w:val="right"/>
        <w:rPr>
          <w:rFonts w:ascii="Quicksand Bold" w:hAnsi="Quicksand Bold" w:cs="Catamaran Medium"/>
          <w:color w:val="FF0000"/>
          <w:sz w:val="36"/>
          <w:szCs w:val="36"/>
        </w:rPr>
      </w:pPr>
      <w:r>
        <w:rPr>
          <w:rFonts w:ascii="Quicksand Bold" w:hAnsi="Quicksand Bold" w:cs="Catamaran Medium"/>
          <w:color w:val="FF0000"/>
          <w:sz w:val="36"/>
          <w:szCs w:val="36"/>
        </w:rPr>
        <w:br/>
      </w:r>
      <w:r w:rsidR="0061022E" w:rsidRPr="0061022E">
        <w:rPr>
          <w:rFonts w:ascii="Quicksand Bold" w:hAnsi="Quicksand Bold" w:cs="Catamaran Medium"/>
          <w:color w:val="FF0000"/>
          <w:sz w:val="36"/>
          <w:szCs w:val="36"/>
        </w:rPr>
        <w:t>Lettre de missions Délégué régional</w:t>
      </w:r>
    </w:p>
    <w:p w:rsidR="0061022E" w:rsidRPr="0061022E" w:rsidRDefault="0061022E" w:rsidP="009E6834">
      <w:pPr>
        <w:spacing w:after="0" w:line="240" w:lineRule="auto"/>
        <w:ind w:left="1276" w:right="425"/>
        <w:jc w:val="both"/>
        <w:rPr>
          <w:rFonts w:ascii="Catamaran Medium" w:hAnsi="Catamaran Medium" w:cs="Catamaran Medium"/>
          <w:sz w:val="20"/>
          <w:szCs w:val="20"/>
        </w:rPr>
      </w:pPr>
      <w:r w:rsidRPr="0061022E">
        <w:rPr>
          <w:rFonts w:ascii="Catamaran Medium" w:hAnsi="Catamaran Medium" w:cs="Catamaran Medium"/>
          <w:sz w:val="20"/>
          <w:szCs w:val="20"/>
        </w:rPr>
        <w:t>A la suite de votre participation au dernier Conseil d’administration, vous nous avez confirmé votre souhait de devenir Délégué(e) régional(e).</w:t>
      </w:r>
      <w:r w:rsidR="009E6834">
        <w:rPr>
          <w:rFonts w:ascii="Catamaran Medium" w:hAnsi="Catamaran Medium" w:cs="Catamaran Medium"/>
          <w:sz w:val="20"/>
          <w:szCs w:val="20"/>
        </w:rPr>
        <w:t xml:space="preserve"> </w:t>
      </w:r>
      <w:r w:rsidRPr="0061022E">
        <w:rPr>
          <w:rFonts w:ascii="Catamaran Medium" w:hAnsi="Catamaran Medium" w:cs="Catamaran Medium"/>
          <w:sz w:val="20"/>
          <w:szCs w:val="20"/>
        </w:rPr>
        <w:t xml:space="preserve">J’ai donc le plaisir de vous adresser cette lettre de missions que je vous remercie de me retourner signée avec votre acceptation, accompagnée du Règlement intérieur (RI) joint, signé et accepté également. </w:t>
      </w:r>
    </w:p>
    <w:p w:rsidR="0061022E" w:rsidRPr="0061022E" w:rsidRDefault="0061022E" w:rsidP="009E6834">
      <w:pPr>
        <w:spacing w:after="0" w:line="240" w:lineRule="auto"/>
        <w:ind w:left="1276" w:right="425"/>
        <w:jc w:val="both"/>
        <w:rPr>
          <w:rFonts w:ascii="Catamaran Medium" w:hAnsi="Catamaran Medium" w:cs="Catamaran Medium"/>
          <w:sz w:val="20"/>
          <w:szCs w:val="20"/>
        </w:rPr>
      </w:pPr>
      <w:r w:rsidRPr="0061022E">
        <w:rPr>
          <w:rFonts w:ascii="Catamaran Medium" w:hAnsi="Catamaran Medium" w:cs="Catamaran Medium"/>
          <w:sz w:val="20"/>
          <w:szCs w:val="20"/>
        </w:rPr>
        <w:t>Les deux documents sont indissociables.</w:t>
      </w:r>
    </w:p>
    <w:p w:rsidR="0061022E" w:rsidRPr="009E6834" w:rsidRDefault="0061022E" w:rsidP="009E6834">
      <w:pPr>
        <w:spacing w:after="0" w:line="240" w:lineRule="auto"/>
        <w:ind w:left="1276" w:right="424"/>
        <w:jc w:val="both"/>
        <w:rPr>
          <w:rFonts w:ascii="Catamaran Medium" w:hAnsi="Catamaran Medium" w:cs="Catamaran Medium"/>
          <w:sz w:val="16"/>
          <w:szCs w:val="16"/>
        </w:rPr>
      </w:pPr>
    </w:p>
    <w:p w:rsidR="0061022E" w:rsidRPr="0061022E" w:rsidRDefault="0061022E" w:rsidP="009E6834">
      <w:pPr>
        <w:spacing w:after="0" w:line="240" w:lineRule="auto"/>
        <w:ind w:left="1276" w:right="424"/>
        <w:jc w:val="both"/>
        <w:rPr>
          <w:rFonts w:ascii="Quicksand Bold" w:hAnsi="Quicksand Bold" w:cs="Catamaran Medium"/>
          <w:color w:val="FF0000"/>
          <w:sz w:val="20"/>
          <w:szCs w:val="20"/>
        </w:rPr>
      </w:pPr>
      <w:r w:rsidRPr="0061022E">
        <w:rPr>
          <w:rFonts w:ascii="Quicksand Bold" w:hAnsi="Quicksand Bold" w:cs="Catamaran Medium"/>
          <w:color w:val="FF0000"/>
          <w:sz w:val="20"/>
          <w:szCs w:val="20"/>
        </w:rPr>
        <w:t xml:space="preserve">A - Mandat </w:t>
      </w:r>
    </w:p>
    <w:p w:rsidR="0061022E" w:rsidRPr="0061022E" w:rsidRDefault="0061022E" w:rsidP="009E6834">
      <w:pPr>
        <w:spacing w:after="0" w:line="240" w:lineRule="auto"/>
        <w:ind w:left="1276" w:right="425"/>
        <w:jc w:val="both"/>
        <w:rPr>
          <w:rFonts w:ascii="Catamaran Medium" w:hAnsi="Catamaran Medium" w:cs="Catamaran Medium"/>
          <w:sz w:val="20"/>
          <w:szCs w:val="20"/>
        </w:rPr>
      </w:pPr>
      <w:r w:rsidRPr="0061022E">
        <w:rPr>
          <w:rFonts w:ascii="Catamaran Medium" w:hAnsi="Catamaran Medium" w:cs="Catamaran Medium"/>
          <w:sz w:val="20"/>
          <w:szCs w:val="20"/>
        </w:rPr>
        <w:t>A compter de ce jour et pour trois ans renouvelables – soit jusqu’au …</w:t>
      </w:r>
      <w:proofErr w:type="gramStart"/>
      <w:r w:rsidRPr="0061022E">
        <w:rPr>
          <w:rFonts w:ascii="Catamaran Medium" w:hAnsi="Catamaran Medium" w:cs="Catamaran Medium"/>
          <w:sz w:val="20"/>
          <w:szCs w:val="20"/>
        </w:rPr>
        <w:t>…….</w:t>
      </w:r>
      <w:proofErr w:type="gramEnd"/>
      <w:r w:rsidRPr="0061022E">
        <w:rPr>
          <w:rFonts w:ascii="Catamaran Medium" w:hAnsi="Catamaran Medium" w:cs="Catamaran Medium"/>
          <w:sz w:val="20"/>
          <w:szCs w:val="20"/>
        </w:rPr>
        <w:t xml:space="preserve">./…….......…/……………. – vous êtes nommé Délégué </w:t>
      </w:r>
      <w:proofErr w:type="gramStart"/>
      <w:r w:rsidRPr="0061022E">
        <w:rPr>
          <w:rFonts w:ascii="Catamaran Medium" w:hAnsi="Catamaran Medium" w:cs="Catamaran Medium"/>
          <w:sz w:val="20"/>
          <w:szCs w:val="20"/>
        </w:rPr>
        <w:t>régional  pour</w:t>
      </w:r>
      <w:proofErr w:type="gramEnd"/>
      <w:r w:rsidRPr="0061022E">
        <w:rPr>
          <w:rFonts w:ascii="Catamaran Medium" w:hAnsi="Catamaran Medium" w:cs="Catamaran Medium"/>
          <w:sz w:val="20"/>
          <w:szCs w:val="20"/>
        </w:rPr>
        <w:t xml:space="preserve"> la région …………………………………………..                           (</w:t>
      </w:r>
      <w:proofErr w:type="gramStart"/>
      <w:r w:rsidRPr="0061022E">
        <w:rPr>
          <w:rFonts w:ascii="Catamaran Medium" w:hAnsi="Catamaran Medium" w:cs="Catamaran Medium"/>
          <w:sz w:val="20"/>
          <w:szCs w:val="20"/>
        </w:rPr>
        <w:t>ou</w:t>
      </w:r>
      <w:proofErr w:type="gramEnd"/>
      <w:r w:rsidRPr="0061022E">
        <w:rPr>
          <w:rFonts w:ascii="Catamaran Medium" w:hAnsi="Catamaran Medium" w:cs="Catamaran Medium"/>
          <w:sz w:val="20"/>
          <w:szCs w:val="20"/>
        </w:rPr>
        <w:t xml:space="preserve"> les départements ...........,   ……..…..,    …………,. ……………., ………….,  …………..)  </w:t>
      </w:r>
      <w:proofErr w:type="gramStart"/>
      <w:r w:rsidRPr="0061022E">
        <w:rPr>
          <w:rFonts w:ascii="Catamaran Medium" w:hAnsi="Catamaran Medium" w:cs="Catamaran Medium"/>
          <w:sz w:val="20"/>
          <w:szCs w:val="20"/>
        </w:rPr>
        <w:t>dans</w:t>
      </w:r>
      <w:proofErr w:type="gramEnd"/>
      <w:r w:rsidRPr="0061022E">
        <w:rPr>
          <w:rFonts w:ascii="Catamaran Medium" w:hAnsi="Catamaran Medium" w:cs="Catamaran Medium"/>
          <w:sz w:val="20"/>
          <w:szCs w:val="20"/>
        </w:rPr>
        <w:t xml:space="preserve"> laquelle se trouve le Centre de Compétences/Référence de ……………………………</w:t>
      </w:r>
    </w:p>
    <w:p w:rsidR="0061022E" w:rsidRPr="0061022E" w:rsidRDefault="0061022E" w:rsidP="009E6834">
      <w:pPr>
        <w:spacing w:after="0" w:line="240" w:lineRule="auto"/>
        <w:ind w:left="1276" w:right="425"/>
        <w:jc w:val="both"/>
        <w:rPr>
          <w:rFonts w:ascii="Catamaran Medium" w:hAnsi="Catamaran Medium" w:cs="Catamaran Medium"/>
          <w:sz w:val="20"/>
          <w:szCs w:val="20"/>
        </w:rPr>
      </w:pPr>
      <w:r w:rsidRPr="0061022E">
        <w:rPr>
          <w:rFonts w:ascii="Catamaran Medium" w:hAnsi="Catamaran Medium" w:cs="Catamaran Medium"/>
          <w:sz w:val="20"/>
          <w:szCs w:val="20"/>
        </w:rPr>
        <w:t>Vous agissez sous le statut de bénévole, avec défraiements des dépenses engagées pour votre mission. En tant que Délégué Régional vous êtes assuré dans le cadre de vos missions par le contrat de l’association (hors trajets en voiture, couverts par votre assurance auto).</w:t>
      </w:r>
    </w:p>
    <w:p w:rsidR="0061022E" w:rsidRPr="009E6834" w:rsidRDefault="0061022E" w:rsidP="009E6834">
      <w:pPr>
        <w:spacing w:after="0" w:line="240" w:lineRule="auto"/>
        <w:ind w:left="1276" w:right="425"/>
        <w:jc w:val="both"/>
        <w:rPr>
          <w:rFonts w:ascii="Catamaran Medium" w:hAnsi="Catamaran Medium" w:cs="Catamaran Medium"/>
          <w:sz w:val="16"/>
          <w:szCs w:val="16"/>
        </w:rPr>
      </w:pPr>
    </w:p>
    <w:p w:rsidR="0061022E" w:rsidRPr="0061022E" w:rsidRDefault="0061022E" w:rsidP="009E6834">
      <w:pPr>
        <w:spacing w:after="0" w:line="240" w:lineRule="auto"/>
        <w:ind w:left="1276" w:right="424"/>
        <w:jc w:val="both"/>
        <w:rPr>
          <w:rFonts w:ascii="Quicksand Bold" w:hAnsi="Quicksand Bold" w:cs="Catamaran Medium"/>
          <w:color w:val="FF0000"/>
          <w:sz w:val="20"/>
          <w:szCs w:val="20"/>
        </w:rPr>
      </w:pPr>
      <w:r w:rsidRPr="0061022E">
        <w:rPr>
          <w:rFonts w:ascii="Quicksand Bold" w:hAnsi="Quicksand Bold" w:cs="Catamaran Medium"/>
          <w:color w:val="FF0000"/>
          <w:sz w:val="20"/>
          <w:szCs w:val="20"/>
        </w:rPr>
        <w:t xml:space="preserve">B - Missions </w:t>
      </w:r>
    </w:p>
    <w:p w:rsidR="0061022E" w:rsidRPr="0061022E" w:rsidRDefault="0061022E" w:rsidP="009E6834">
      <w:pPr>
        <w:spacing w:after="0" w:line="240" w:lineRule="auto"/>
        <w:ind w:left="1276" w:right="425"/>
        <w:jc w:val="both"/>
        <w:rPr>
          <w:rFonts w:ascii="Catamaran Medium" w:hAnsi="Catamaran Medium" w:cs="Catamaran Medium"/>
          <w:sz w:val="20"/>
          <w:szCs w:val="20"/>
        </w:rPr>
      </w:pPr>
      <w:r w:rsidRPr="0061022E">
        <w:rPr>
          <w:rFonts w:ascii="Catamaran Medium" w:hAnsi="Catamaran Medium" w:cs="Catamaran Medium"/>
          <w:sz w:val="20"/>
          <w:szCs w:val="20"/>
        </w:rPr>
        <w:t xml:space="preserve">Comme le stipule le paragraphe D du Règlement Intérieur, vous êtes l’ambassadeur et le relais de l’association dans votre région. </w:t>
      </w:r>
    </w:p>
    <w:p w:rsidR="0061022E" w:rsidRPr="0061022E" w:rsidRDefault="0061022E" w:rsidP="0061022E">
      <w:pPr>
        <w:spacing w:after="0" w:line="240" w:lineRule="auto"/>
        <w:ind w:left="1985" w:right="425"/>
        <w:jc w:val="both"/>
        <w:rPr>
          <w:rFonts w:ascii="Catamaran Medium" w:hAnsi="Catamaran Medium" w:cs="Catamaran Medium"/>
          <w:sz w:val="20"/>
          <w:szCs w:val="20"/>
        </w:rPr>
      </w:pPr>
      <w:r w:rsidRPr="0061022E">
        <w:rPr>
          <w:rFonts w:ascii="Wingdings 3" w:hAnsi="Wingdings 3" w:cs="Catamaran Medium"/>
          <w:color w:val="FF0000"/>
          <w:sz w:val="20"/>
          <w:szCs w:val="20"/>
        </w:rPr>
        <w:t></w:t>
      </w:r>
      <w:r w:rsidRPr="0061022E">
        <w:rPr>
          <w:rFonts w:ascii="Catamaran Medium" w:hAnsi="Catamaran Medium" w:cs="Catamaran Medium"/>
          <w:sz w:val="20"/>
          <w:szCs w:val="20"/>
        </w:rPr>
        <w:t xml:space="preserve"> outre la mission principale qui consiste à représenter l’association auprès d’adhérents et des instances régionales, notamment du Centre de Compétences/Référence, vous vous engagez à promouvoir l’association et à mettre en place des actions, qui par ailleurs, pourront être le support d’une communication dans les différents organes de presse régionaux.</w:t>
      </w:r>
    </w:p>
    <w:p w:rsidR="0061022E" w:rsidRPr="0061022E" w:rsidRDefault="0061022E" w:rsidP="0061022E">
      <w:pPr>
        <w:spacing w:after="0" w:line="240" w:lineRule="auto"/>
        <w:ind w:left="1985" w:right="425"/>
        <w:jc w:val="both"/>
        <w:rPr>
          <w:rFonts w:ascii="Catamaran Medium" w:hAnsi="Catamaran Medium" w:cs="Catamaran Medium"/>
          <w:sz w:val="20"/>
          <w:szCs w:val="20"/>
        </w:rPr>
      </w:pPr>
      <w:r w:rsidRPr="0061022E">
        <w:rPr>
          <w:rFonts w:ascii="Wingdings 3" w:hAnsi="Wingdings 3" w:cs="Catamaran Medium"/>
          <w:color w:val="FF0000"/>
          <w:sz w:val="20"/>
          <w:szCs w:val="20"/>
        </w:rPr>
        <w:t></w:t>
      </w:r>
      <w:r w:rsidRPr="0061022E">
        <w:rPr>
          <w:rFonts w:ascii="Catamaran Medium" w:hAnsi="Catamaran Medium" w:cs="Catamaran Medium"/>
          <w:sz w:val="20"/>
          <w:szCs w:val="20"/>
        </w:rPr>
        <w:t xml:space="preserve"> les relations avec les médias, et les informations qu’on leur </w:t>
      </w:r>
      <w:r w:rsidR="009E6834" w:rsidRPr="0061022E">
        <w:rPr>
          <w:rFonts w:ascii="Catamaran Medium" w:hAnsi="Catamaran Medium" w:cs="Catamaran Medium"/>
          <w:sz w:val="20"/>
          <w:szCs w:val="20"/>
        </w:rPr>
        <w:t>fournit, ne</w:t>
      </w:r>
      <w:r w:rsidRPr="0061022E">
        <w:rPr>
          <w:rFonts w:ascii="Catamaran Medium" w:hAnsi="Catamaran Medium" w:cs="Catamaran Medium"/>
          <w:sz w:val="20"/>
          <w:szCs w:val="20"/>
        </w:rPr>
        <w:t xml:space="preserve"> sont pas toujours </w:t>
      </w:r>
      <w:proofErr w:type="gramStart"/>
      <w:r w:rsidRPr="0061022E">
        <w:rPr>
          <w:rFonts w:ascii="Catamaran Medium" w:hAnsi="Catamaran Medium" w:cs="Catamaran Medium"/>
          <w:sz w:val="20"/>
          <w:szCs w:val="20"/>
        </w:rPr>
        <w:t>aisées .</w:t>
      </w:r>
      <w:proofErr w:type="gramEnd"/>
      <w:r w:rsidRPr="0061022E">
        <w:rPr>
          <w:rFonts w:ascii="Catamaran Medium" w:hAnsi="Catamaran Medium" w:cs="Catamaran Medium"/>
          <w:sz w:val="20"/>
          <w:szCs w:val="20"/>
        </w:rPr>
        <w:t xml:space="preserve"> Avant de mettre en route un projet de communication vers eux, vous en parlerez avec le Coordonnateur des Délégués.</w:t>
      </w:r>
    </w:p>
    <w:p w:rsidR="0061022E" w:rsidRPr="0061022E" w:rsidRDefault="0061022E" w:rsidP="0061022E">
      <w:pPr>
        <w:spacing w:after="0" w:line="240" w:lineRule="auto"/>
        <w:ind w:left="1985" w:right="425"/>
        <w:jc w:val="both"/>
        <w:rPr>
          <w:rFonts w:ascii="Catamaran Medium" w:hAnsi="Catamaran Medium" w:cs="Catamaran Medium"/>
          <w:sz w:val="20"/>
          <w:szCs w:val="20"/>
        </w:rPr>
      </w:pPr>
      <w:r w:rsidRPr="0061022E">
        <w:rPr>
          <w:rFonts w:ascii="Wingdings 3" w:hAnsi="Wingdings 3" w:cs="Catamaran Medium"/>
          <w:color w:val="FF0000"/>
          <w:sz w:val="20"/>
          <w:szCs w:val="20"/>
        </w:rPr>
        <w:t></w:t>
      </w:r>
      <w:r w:rsidRPr="0061022E">
        <w:rPr>
          <w:rFonts w:ascii="Catamaran Medium" w:hAnsi="Catamaran Medium" w:cs="Catamaran Medium"/>
          <w:sz w:val="20"/>
          <w:szCs w:val="20"/>
        </w:rPr>
        <w:t xml:space="preserve"> vous agissez dans votre région sous la responsabilité du Président qui est le représentant légal de l’association. Aussi, chaque action engagée doit s’inscrire dans les orientations et les valeurs de notre association.</w:t>
      </w:r>
    </w:p>
    <w:p w:rsidR="0061022E" w:rsidRPr="0061022E" w:rsidRDefault="0061022E" w:rsidP="0061022E">
      <w:pPr>
        <w:spacing w:after="0" w:line="240" w:lineRule="auto"/>
        <w:ind w:left="1985" w:right="425"/>
        <w:jc w:val="both"/>
        <w:rPr>
          <w:rFonts w:ascii="Catamaran Medium" w:hAnsi="Catamaran Medium" w:cs="Catamaran Medium"/>
          <w:sz w:val="20"/>
          <w:szCs w:val="20"/>
        </w:rPr>
      </w:pPr>
      <w:r w:rsidRPr="0061022E">
        <w:rPr>
          <w:rFonts w:ascii="Wingdings 3" w:hAnsi="Wingdings 3" w:cs="Catamaran Medium"/>
          <w:color w:val="FF0000"/>
          <w:sz w:val="20"/>
          <w:szCs w:val="20"/>
        </w:rPr>
        <w:t></w:t>
      </w:r>
      <w:r w:rsidRPr="0061022E">
        <w:rPr>
          <w:rFonts w:ascii="Catamaran Medium" w:hAnsi="Catamaran Medium" w:cs="Catamaran Medium"/>
          <w:sz w:val="20"/>
          <w:szCs w:val="20"/>
        </w:rPr>
        <w:t xml:space="preserve"> avant d’engager toute action, nous vous demandons d’en parler avec le Coordonnateur des Délégués, notamment au début de votre mandat, afin qu’il vous apporte aides et conseils. Il s’assurera également que celle-ci s’inscrit dans la politique de notre association.</w:t>
      </w:r>
    </w:p>
    <w:p w:rsidR="0061022E" w:rsidRPr="0061022E" w:rsidRDefault="009E6834" w:rsidP="009E6834">
      <w:pPr>
        <w:spacing w:after="0" w:line="240" w:lineRule="auto"/>
        <w:ind w:left="1276" w:right="425"/>
        <w:jc w:val="both"/>
        <w:rPr>
          <w:rFonts w:ascii="Catamaran Medium" w:hAnsi="Catamaran Medium" w:cs="Catamaran Medium"/>
          <w:sz w:val="20"/>
          <w:szCs w:val="20"/>
        </w:rPr>
      </w:pPr>
      <w:r w:rsidRPr="0061022E">
        <w:rPr>
          <w:rFonts w:ascii="Wingdings 2" w:hAnsi="Wingdings 2" w:cs="Catamaran Medium"/>
          <w:b/>
          <w:color w:val="FF0000"/>
          <w:sz w:val="20"/>
          <w:szCs w:val="20"/>
        </w:rPr>
        <w:t></w:t>
      </w:r>
      <w:r>
        <w:rPr>
          <w:rFonts w:ascii="Catamaran Medium" w:hAnsi="Catamaran Medium" w:cs="Catamaran Medium"/>
          <w:sz w:val="20"/>
          <w:szCs w:val="20"/>
        </w:rPr>
        <w:t xml:space="preserve"> </w:t>
      </w:r>
      <w:r w:rsidR="0061022E" w:rsidRPr="0061022E">
        <w:rPr>
          <w:rFonts w:ascii="Catamaran Medium" w:hAnsi="Catamaran Medium" w:cs="Catamaran Medium"/>
          <w:sz w:val="20"/>
          <w:szCs w:val="20"/>
        </w:rPr>
        <w:t>Si vous avez toutes latitudes, dans le cadre défini ci-dessus, pour mettre en œuvre des actions, il en est qui sont incontournables :</w:t>
      </w:r>
    </w:p>
    <w:p w:rsidR="0061022E" w:rsidRPr="0061022E" w:rsidRDefault="009E6834" w:rsidP="0061022E">
      <w:pPr>
        <w:spacing w:after="0" w:line="240" w:lineRule="auto"/>
        <w:ind w:left="1985" w:right="425"/>
        <w:jc w:val="both"/>
        <w:rPr>
          <w:rFonts w:ascii="Catamaran Medium" w:hAnsi="Catamaran Medium" w:cs="Catamaran Medium"/>
          <w:sz w:val="20"/>
          <w:szCs w:val="20"/>
        </w:rPr>
      </w:pPr>
      <w:r w:rsidRPr="0061022E">
        <w:rPr>
          <w:rFonts w:ascii="Wingdings 3" w:hAnsi="Wingdings 3" w:cs="Catamaran Medium"/>
          <w:color w:val="FF0000"/>
          <w:sz w:val="20"/>
          <w:szCs w:val="20"/>
        </w:rPr>
        <w:t></w:t>
      </w:r>
      <w:r w:rsidRPr="0061022E">
        <w:rPr>
          <w:rFonts w:ascii="Catamaran Medium" w:hAnsi="Catamaran Medium" w:cs="Catamaran Medium"/>
          <w:sz w:val="20"/>
          <w:szCs w:val="20"/>
        </w:rPr>
        <w:t xml:space="preserve"> </w:t>
      </w:r>
      <w:r w:rsidR="0061022E" w:rsidRPr="0061022E">
        <w:rPr>
          <w:rFonts w:ascii="Catamaran Medium" w:hAnsi="Catamaran Medium" w:cs="Catamaran Medium"/>
          <w:sz w:val="20"/>
          <w:szCs w:val="20"/>
        </w:rPr>
        <w:t>accueil, a minima par mail, des nouveaux adhérents, et ce pour les informer de ce qu’ils pourront trouver à l’association comme aides et accompagnement ;</w:t>
      </w:r>
    </w:p>
    <w:p w:rsidR="0061022E" w:rsidRPr="0061022E" w:rsidRDefault="0061022E" w:rsidP="0061022E">
      <w:pPr>
        <w:spacing w:after="0" w:line="240" w:lineRule="auto"/>
        <w:ind w:left="1985" w:right="425"/>
        <w:jc w:val="both"/>
        <w:rPr>
          <w:rFonts w:ascii="Catamaran Medium" w:hAnsi="Catamaran Medium" w:cs="Catamaran Medium"/>
          <w:sz w:val="20"/>
          <w:szCs w:val="20"/>
        </w:rPr>
      </w:pPr>
      <w:r w:rsidRPr="0061022E">
        <w:rPr>
          <w:rFonts w:ascii="Wingdings 3" w:hAnsi="Wingdings 3" w:cs="Catamaran Medium"/>
          <w:color w:val="FF0000"/>
          <w:sz w:val="20"/>
          <w:szCs w:val="20"/>
        </w:rPr>
        <w:t></w:t>
      </w:r>
      <w:r w:rsidRPr="0061022E">
        <w:rPr>
          <w:rFonts w:ascii="Catamaran Medium" w:hAnsi="Catamaran Medium" w:cs="Catamaran Medium"/>
          <w:sz w:val="20"/>
          <w:szCs w:val="20"/>
        </w:rPr>
        <w:t xml:space="preserve"> contacts avec le Responsable du Centre de Compétence, dont une visite annuelle in situ ;</w:t>
      </w:r>
    </w:p>
    <w:p w:rsidR="0061022E" w:rsidRPr="0061022E" w:rsidRDefault="0061022E" w:rsidP="0061022E">
      <w:pPr>
        <w:spacing w:after="0" w:line="240" w:lineRule="auto"/>
        <w:ind w:left="1985" w:right="425"/>
        <w:jc w:val="both"/>
        <w:rPr>
          <w:rFonts w:ascii="Catamaran Medium" w:hAnsi="Catamaran Medium" w:cs="Catamaran Medium"/>
          <w:sz w:val="20"/>
          <w:szCs w:val="20"/>
        </w:rPr>
      </w:pPr>
      <w:r w:rsidRPr="0061022E">
        <w:rPr>
          <w:rFonts w:ascii="Wingdings 3" w:hAnsi="Wingdings 3" w:cs="Catamaran Medium"/>
          <w:color w:val="FF0000"/>
          <w:sz w:val="20"/>
          <w:szCs w:val="20"/>
        </w:rPr>
        <w:t></w:t>
      </w:r>
      <w:r w:rsidRPr="0061022E">
        <w:rPr>
          <w:rFonts w:ascii="Catamaran Medium" w:hAnsi="Catamaran Medium" w:cs="Catamaran Medium"/>
          <w:sz w:val="20"/>
          <w:szCs w:val="20"/>
        </w:rPr>
        <w:t xml:space="preserve"> organisation tous les deux ans, en alternance avec la Rencontre Nationale et en coordination avec le Responsable du Centre de Compétence, d’une réunion régionale pour les familles, adhérentes ou non ;</w:t>
      </w:r>
    </w:p>
    <w:p w:rsidR="0061022E" w:rsidRPr="0061022E" w:rsidRDefault="0061022E" w:rsidP="0061022E">
      <w:pPr>
        <w:spacing w:after="0" w:line="240" w:lineRule="auto"/>
        <w:ind w:left="1985" w:right="425"/>
        <w:jc w:val="both"/>
        <w:rPr>
          <w:rFonts w:ascii="Catamaran Medium" w:hAnsi="Catamaran Medium" w:cs="Catamaran Medium"/>
          <w:sz w:val="20"/>
          <w:szCs w:val="20"/>
        </w:rPr>
      </w:pPr>
      <w:r w:rsidRPr="0061022E">
        <w:rPr>
          <w:rFonts w:ascii="Wingdings 3" w:hAnsi="Wingdings 3" w:cs="Catamaran Medium"/>
          <w:color w:val="FF0000"/>
          <w:sz w:val="20"/>
          <w:szCs w:val="20"/>
        </w:rPr>
        <w:t></w:t>
      </w:r>
      <w:r w:rsidRPr="0061022E">
        <w:rPr>
          <w:rFonts w:ascii="Catamaran Medium" w:hAnsi="Catamaran Medium" w:cs="Catamaran Medium"/>
          <w:sz w:val="20"/>
          <w:szCs w:val="20"/>
        </w:rPr>
        <w:t xml:space="preserve"> en lien éventuel avec des adhérents, ou toute autre personne volontaire, organisation d’événements – sportifs, musicaux, culturels…. –, « dits </w:t>
      </w:r>
      <w:proofErr w:type="spellStart"/>
      <w:r w:rsidRPr="0061022E">
        <w:rPr>
          <w:rFonts w:ascii="Catamaran Medium" w:hAnsi="Catamaran Medium" w:cs="Catamaran Medium"/>
          <w:sz w:val="20"/>
          <w:szCs w:val="20"/>
        </w:rPr>
        <w:t>marfantastiques</w:t>
      </w:r>
      <w:proofErr w:type="spellEnd"/>
      <w:r w:rsidRPr="0061022E">
        <w:rPr>
          <w:rFonts w:ascii="Catamaran Medium" w:hAnsi="Catamaran Medium" w:cs="Catamaran Medium"/>
          <w:sz w:val="20"/>
          <w:szCs w:val="20"/>
        </w:rPr>
        <w:t xml:space="preserve"> », ayant pour but de faire connaître le syndrome </w:t>
      </w:r>
      <w:r w:rsidR="006D5BD9">
        <w:rPr>
          <w:rFonts w:ascii="Catamaran Medium" w:hAnsi="Catamaran Medium" w:cs="Catamaran Medium"/>
          <w:sz w:val="20"/>
          <w:szCs w:val="20"/>
        </w:rPr>
        <w:br/>
      </w:r>
      <w:r w:rsidR="006D5BD9">
        <w:rPr>
          <w:rFonts w:ascii="Catamaran Medium" w:hAnsi="Catamaran Medium" w:cs="Catamaran Medium"/>
          <w:sz w:val="20"/>
          <w:szCs w:val="20"/>
        </w:rPr>
        <w:lastRenderedPageBreak/>
        <w:br/>
      </w:r>
      <w:bookmarkStart w:id="0" w:name="_GoBack"/>
      <w:bookmarkEnd w:id="0"/>
      <w:r w:rsidRPr="0061022E">
        <w:rPr>
          <w:rFonts w:ascii="Catamaran Medium" w:hAnsi="Catamaran Medium" w:cs="Catamaran Medium"/>
          <w:sz w:val="20"/>
          <w:szCs w:val="20"/>
        </w:rPr>
        <w:t xml:space="preserve">(pour lutter contre l’errance diagnostique et la non connaissance de la maladie), et de recueillir des fonds pour la recherche. </w:t>
      </w:r>
    </w:p>
    <w:p w:rsidR="0061022E" w:rsidRPr="0061022E" w:rsidRDefault="0061022E" w:rsidP="0061022E">
      <w:pPr>
        <w:spacing w:after="0" w:line="240" w:lineRule="auto"/>
        <w:ind w:left="1418" w:right="425"/>
        <w:jc w:val="both"/>
        <w:rPr>
          <w:rFonts w:ascii="Catamaran Medium" w:hAnsi="Catamaran Medium" w:cs="Catamaran Medium"/>
          <w:sz w:val="20"/>
          <w:szCs w:val="20"/>
        </w:rPr>
      </w:pPr>
      <w:r w:rsidRPr="0061022E">
        <w:rPr>
          <w:rFonts w:ascii="Wingdings 2" w:hAnsi="Wingdings 2" w:cs="Catamaran Medium"/>
          <w:b/>
          <w:color w:val="FF0000"/>
          <w:sz w:val="20"/>
          <w:szCs w:val="20"/>
        </w:rPr>
        <w:t></w:t>
      </w:r>
      <w:r>
        <w:rPr>
          <w:rFonts w:ascii="Catamaran Medium" w:hAnsi="Catamaran Medium" w:cs="Catamaran Medium"/>
          <w:sz w:val="20"/>
          <w:szCs w:val="20"/>
        </w:rPr>
        <w:t xml:space="preserve"> </w:t>
      </w:r>
      <w:r w:rsidRPr="0061022E">
        <w:rPr>
          <w:rFonts w:ascii="Catamaran Medium" w:hAnsi="Catamaran Medium" w:cs="Catamaran Medium"/>
          <w:sz w:val="20"/>
          <w:szCs w:val="20"/>
        </w:rPr>
        <w:t>Tous les éléments nécessaires au bon accomplissement de votre mission vous seront remis (documents de l’association, listing des adhérents de la Région, annuaire des bénévoles, etc.). Comme indiqué plus haut, le Coordonnateur des Délégués est à votre disposition.</w:t>
      </w:r>
    </w:p>
    <w:p w:rsidR="0061022E" w:rsidRPr="0061022E" w:rsidRDefault="0061022E" w:rsidP="0061022E">
      <w:pPr>
        <w:spacing w:after="0" w:line="240" w:lineRule="auto"/>
        <w:ind w:left="1418" w:right="425"/>
        <w:jc w:val="both"/>
        <w:rPr>
          <w:rFonts w:ascii="Catamaran Medium" w:hAnsi="Catamaran Medium" w:cs="Catamaran Medium"/>
          <w:sz w:val="20"/>
          <w:szCs w:val="20"/>
        </w:rPr>
      </w:pPr>
    </w:p>
    <w:p w:rsidR="0061022E" w:rsidRPr="0061022E" w:rsidRDefault="0061022E" w:rsidP="0061022E">
      <w:pPr>
        <w:spacing w:after="0" w:line="240" w:lineRule="auto"/>
        <w:ind w:left="1418" w:right="424"/>
        <w:jc w:val="both"/>
        <w:rPr>
          <w:rFonts w:ascii="Quicksand Bold" w:hAnsi="Quicksand Bold" w:cs="Catamaran Medium"/>
          <w:color w:val="FF0000"/>
          <w:sz w:val="20"/>
          <w:szCs w:val="20"/>
        </w:rPr>
      </w:pPr>
      <w:r w:rsidRPr="0061022E">
        <w:rPr>
          <w:rFonts w:ascii="Quicksand Bold" w:hAnsi="Quicksand Bold" w:cs="Catamaran Medium"/>
          <w:color w:val="FF0000"/>
          <w:sz w:val="20"/>
          <w:szCs w:val="20"/>
        </w:rPr>
        <w:t>C – Formation</w:t>
      </w:r>
    </w:p>
    <w:p w:rsidR="0061022E" w:rsidRPr="0061022E" w:rsidRDefault="0061022E" w:rsidP="0061022E">
      <w:pPr>
        <w:spacing w:after="0" w:line="240" w:lineRule="auto"/>
        <w:ind w:left="1418" w:right="425"/>
        <w:jc w:val="both"/>
        <w:rPr>
          <w:rFonts w:ascii="Catamaran Medium" w:hAnsi="Catamaran Medium" w:cs="Catamaran Medium"/>
          <w:sz w:val="20"/>
          <w:szCs w:val="20"/>
        </w:rPr>
      </w:pPr>
      <w:r w:rsidRPr="0061022E">
        <w:rPr>
          <w:rFonts w:ascii="Catamaran Medium" w:hAnsi="Catamaran Medium" w:cs="Catamaran Medium"/>
          <w:sz w:val="20"/>
          <w:szCs w:val="20"/>
        </w:rPr>
        <w:t>A défaut d’être vous-même administrateur, vous pourrez être invité(e) à participer à un Conseil d’Administration pour appréhender la totalité des actions et des objectifs de l’association ainsi que ses contraintes.</w:t>
      </w:r>
    </w:p>
    <w:p w:rsidR="0061022E" w:rsidRPr="0061022E" w:rsidRDefault="0061022E" w:rsidP="0061022E">
      <w:pPr>
        <w:spacing w:after="0" w:line="240" w:lineRule="auto"/>
        <w:ind w:left="1418" w:right="425"/>
        <w:jc w:val="both"/>
        <w:rPr>
          <w:rFonts w:ascii="Catamaran Medium" w:hAnsi="Catamaran Medium" w:cs="Catamaran Medium"/>
          <w:sz w:val="20"/>
          <w:szCs w:val="20"/>
        </w:rPr>
      </w:pPr>
      <w:r w:rsidRPr="0061022E">
        <w:rPr>
          <w:rFonts w:ascii="Catamaran Medium" w:hAnsi="Catamaran Medium" w:cs="Catamaran Medium"/>
          <w:sz w:val="20"/>
          <w:szCs w:val="20"/>
        </w:rPr>
        <w:t>Vous aurez également la possibilité de suivre des journées de formation par l’intermédiaire d’Alliance Maladies Rares, ou du Collectif Inter associatif sur la santé : France Asso Santé. Les frais de déplacement, de formation et éventuellement d’hébergement sont pris en charge par ces organismes dont l’association est membre- à défaut, par l’association elle-même.</w:t>
      </w:r>
    </w:p>
    <w:p w:rsidR="0061022E" w:rsidRPr="0061022E" w:rsidRDefault="0061022E" w:rsidP="0061022E">
      <w:pPr>
        <w:spacing w:after="0" w:line="240" w:lineRule="auto"/>
        <w:ind w:left="1418" w:right="424"/>
        <w:jc w:val="both"/>
        <w:rPr>
          <w:rFonts w:ascii="Catamaran Medium" w:hAnsi="Catamaran Medium" w:cs="Catamaran Medium"/>
          <w:sz w:val="20"/>
          <w:szCs w:val="20"/>
        </w:rPr>
      </w:pPr>
    </w:p>
    <w:p w:rsidR="0061022E" w:rsidRPr="0061022E" w:rsidRDefault="0061022E" w:rsidP="0061022E">
      <w:pPr>
        <w:spacing w:after="0" w:line="240" w:lineRule="auto"/>
        <w:ind w:left="1418" w:right="424"/>
        <w:jc w:val="both"/>
        <w:rPr>
          <w:rFonts w:ascii="Quicksand Bold" w:hAnsi="Quicksand Bold" w:cs="Catamaran Medium"/>
          <w:color w:val="FF0000"/>
          <w:sz w:val="20"/>
          <w:szCs w:val="20"/>
        </w:rPr>
      </w:pPr>
      <w:r w:rsidRPr="0061022E">
        <w:rPr>
          <w:rFonts w:ascii="Quicksand Bold" w:hAnsi="Quicksand Bold" w:cs="Catamaran Medium"/>
          <w:color w:val="FF0000"/>
          <w:sz w:val="20"/>
          <w:szCs w:val="20"/>
        </w:rPr>
        <w:t xml:space="preserve">D – Démission </w:t>
      </w:r>
    </w:p>
    <w:p w:rsidR="0061022E" w:rsidRPr="0061022E" w:rsidRDefault="0061022E" w:rsidP="0061022E">
      <w:pPr>
        <w:spacing w:after="0" w:line="240" w:lineRule="auto"/>
        <w:ind w:left="1418" w:right="425"/>
        <w:jc w:val="both"/>
        <w:rPr>
          <w:rFonts w:ascii="Catamaran Medium" w:hAnsi="Catamaran Medium" w:cs="Catamaran Medium"/>
          <w:sz w:val="20"/>
          <w:szCs w:val="20"/>
        </w:rPr>
      </w:pPr>
      <w:r w:rsidRPr="0061022E">
        <w:rPr>
          <w:rFonts w:ascii="Catamaran Medium" w:hAnsi="Catamaran Medium" w:cs="Catamaran Medium"/>
          <w:sz w:val="20"/>
          <w:szCs w:val="20"/>
        </w:rPr>
        <w:t xml:space="preserve">Vous pouvez mettre fin à tout moment à la mission qui vous a été confiée. Il vous suffit d’en informer par écrit le Président qui avisera le Conseil d’Administration de cette décision. </w:t>
      </w:r>
    </w:p>
    <w:p w:rsidR="0061022E" w:rsidRPr="0061022E" w:rsidRDefault="0061022E" w:rsidP="0061022E">
      <w:pPr>
        <w:spacing w:after="0" w:line="240" w:lineRule="auto"/>
        <w:ind w:left="1418" w:right="425"/>
        <w:jc w:val="both"/>
        <w:rPr>
          <w:rFonts w:ascii="Catamaran Medium" w:hAnsi="Catamaran Medium" w:cs="Catamaran Medium"/>
          <w:sz w:val="20"/>
          <w:szCs w:val="20"/>
        </w:rPr>
      </w:pPr>
      <w:r w:rsidRPr="0061022E">
        <w:rPr>
          <w:rFonts w:ascii="Catamaran Medium" w:hAnsi="Catamaran Medium" w:cs="Catamaran Medium"/>
          <w:sz w:val="20"/>
          <w:szCs w:val="20"/>
        </w:rPr>
        <w:t xml:space="preserve">Le mandat de Délégué peut être renouvelé quatre fois. Pour chaque période de trois ans, trois mois avant la date d’expiration du mandat, le Délégué communique par écrit au Président son souhait de poursuivre ou non son mandat. Dans l’affirmative, le même processus que pour une première nomination est entamé. L’objectif est de faire un large point sur les activités passées et d’avoir un échange approfondi avec le Délégué. </w:t>
      </w:r>
    </w:p>
    <w:p w:rsidR="0061022E" w:rsidRPr="0061022E" w:rsidRDefault="0061022E" w:rsidP="0061022E">
      <w:pPr>
        <w:spacing w:after="0" w:line="240" w:lineRule="auto"/>
        <w:ind w:left="1418" w:right="425"/>
        <w:jc w:val="both"/>
        <w:rPr>
          <w:rFonts w:ascii="Catamaran Medium" w:hAnsi="Catamaran Medium" w:cs="Catamaran Medium"/>
          <w:sz w:val="20"/>
          <w:szCs w:val="20"/>
        </w:rPr>
      </w:pPr>
    </w:p>
    <w:p w:rsidR="0061022E" w:rsidRPr="0061022E" w:rsidRDefault="0061022E" w:rsidP="0061022E">
      <w:pPr>
        <w:spacing w:after="0" w:line="240" w:lineRule="auto"/>
        <w:ind w:left="1418" w:right="425"/>
        <w:jc w:val="both"/>
        <w:rPr>
          <w:rFonts w:ascii="Quicksand Bold" w:hAnsi="Quicksand Bold" w:cs="Catamaran Black"/>
          <w:color w:val="FF0000"/>
          <w:sz w:val="20"/>
          <w:szCs w:val="20"/>
        </w:rPr>
      </w:pPr>
      <w:r w:rsidRPr="0061022E">
        <w:rPr>
          <w:rFonts w:ascii="Quicksand Bold" w:hAnsi="Quicksand Bold" w:cs="Catamaran Black"/>
          <w:color w:val="FF0000"/>
          <w:sz w:val="20"/>
          <w:szCs w:val="20"/>
        </w:rPr>
        <w:t>E – Révocation</w:t>
      </w:r>
    </w:p>
    <w:p w:rsidR="0061022E" w:rsidRPr="0061022E" w:rsidRDefault="0061022E" w:rsidP="0061022E">
      <w:pPr>
        <w:spacing w:after="0" w:line="240" w:lineRule="auto"/>
        <w:ind w:left="1418" w:right="425"/>
        <w:jc w:val="both"/>
        <w:rPr>
          <w:rFonts w:ascii="Catamaran Medium" w:hAnsi="Catamaran Medium" w:cs="Catamaran Medium"/>
          <w:sz w:val="20"/>
          <w:szCs w:val="20"/>
        </w:rPr>
      </w:pPr>
      <w:r w:rsidRPr="0061022E">
        <w:rPr>
          <w:rFonts w:ascii="Catamaran Medium" w:hAnsi="Catamaran Medium" w:cs="Catamaran Medium"/>
          <w:sz w:val="20"/>
          <w:szCs w:val="20"/>
        </w:rPr>
        <w:t xml:space="preserve">Un </w:t>
      </w:r>
      <w:proofErr w:type="gramStart"/>
      <w:r w:rsidRPr="0061022E">
        <w:rPr>
          <w:rFonts w:ascii="Catamaran Medium" w:hAnsi="Catamaran Medium" w:cs="Catamaran Medium"/>
          <w:sz w:val="20"/>
          <w:szCs w:val="20"/>
        </w:rPr>
        <w:t>Délégué  Régional</w:t>
      </w:r>
      <w:proofErr w:type="gramEnd"/>
      <w:r w:rsidRPr="0061022E">
        <w:rPr>
          <w:rFonts w:ascii="Catamaran Medium" w:hAnsi="Catamaran Medium" w:cs="Catamaran Medium"/>
          <w:sz w:val="20"/>
          <w:szCs w:val="20"/>
        </w:rPr>
        <w:t xml:space="preserve"> peut être radié  en cas d’inactivité ou de manquements répétés aux engagements qu’il a pris lors de sa nomination (cf. § B), ou de faute grave – sauf cas de force majeure.  </w:t>
      </w:r>
    </w:p>
    <w:p w:rsidR="0061022E" w:rsidRPr="0061022E" w:rsidRDefault="0061022E" w:rsidP="0061022E">
      <w:pPr>
        <w:spacing w:after="0" w:line="240" w:lineRule="auto"/>
        <w:ind w:left="1418" w:right="425"/>
        <w:jc w:val="both"/>
        <w:rPr>
          <w:rFonts w:ascii="Catamaran Medium" w:hAnsi="Catamaran Medium" w:cs="Catamaran Medium"/>
          <w:sz w:val="20"/>
          <w:szCs w:val="20"/>
        </w:rPr>
      </w:pPr>
      <w:r w:rsidRPr="0061022E">
        <w:rPr>
          <w:rFonts w:ascii="Catamaran Medium" w:hAnsi="Catamaran Medium" w:cs="Catamaran Medium"/>
          <w:sz w:val="20"/>
          <w:szCs w:val="20"/>
        </w:rPr>
        <w:t>Dans la pratique :</w:t>
      </w:r>
    </w:p>
    <w:p w:rsidR="0061022E" w:rsidRPr="0061022E" w:rsidRDefault="0061022E" w:rsidP="0061022E">
      <w:pPr>
        <w:spacing w:after="0" w:line="240" w:lineRule="auto"/>
        <w:ind w:left="1985" w:right="425"/>
        <w:jc w:val="both"/>
        <w:rPr>
          <w:rFonts w:ascii="Catamaran Medium" w:hAnsi="Catamaran Medium" w:cs="Catamaran Medium"/>
          <w:sz w:val="20"/>
          <w:szCs w:val="20"/>
        </w:rPr>
      </w:pPr>
      <w:r w:rsidRPr="0061022E">
        <w:rPr>
          <w:rFonts w:ascii="Wingdings 3" w:hAnsi="Wingdings 3" w:cs="Catamaran Medium"/>
          <w:color w:val="FF0000"/>
          <w:sz w:val="20"/>
          <w:szCs w:val="20"/>
        </w:rPr>
        <w:t></w:t>
      </w:r>
      <w:r w:rsidRPr="0061022E">
        <w:rPr>
          <w:rFonts w:ascii="Catamaran Medium" w:hAnsi="Catamaran Medium" w:cs="Catamaran Medium"/>
          <w:sz w:val="20"/>
          <w:szCs w:val="20"/>
        </w:rPr>
        <w:t xml:space="preserve"> le Président et un membre du Bureau entendront les explications ou du Délégué </w:t>
      </w:r>
      <w:proofErr w:type="gramStart"/>
      <w:r w:rsidRPr="0061022E">
        <w:rPr>
          <w:rFonts w:ascii="Catamaran Medium" w:hAnsi="Catamaran Medium" w:cs="Catamaran Medium"/>
          <w:sz w:val="20"/>
          <w:szCs w:val="20"/>
        </w:rPr>
        <w:t>Régional ,</w:t>
      </w:r>
      <w:proofErr w:type="gramEnd"/>
    </w:p>
    <w:p w:rsidR="0061022E" w:rsidRPr="0061022E" w:rsidRDefault="0061022E" w:rsidP="0061022E">
      <w:pPr>
        <w:spacing w:after="0" w:line="240" w:lineRule="auto"/>
        <w:ind w:left="1985" w:right="425"/>
        <w:jc w:val="both"/>
        <w:rPr>
          <w:rFonts w:ascii="Catamaran Medium" w:hAnsi="Catamaran Medium" w:cs="Catamaran Medium"/>
          <w:sz w:val="20"/>
          <w:szCs w:val="20"/>
        </w:rPr>
      </w:pPr>
      <w:r w:rsidRPr="0061022E">
        <w:rPr>
          <w:rFonts w:ascii="Wingdings 3" w:hAnsi="Wingdings 3" w:cs="Catamaran Medium"/>
          <w:color w:val="FF0000"/>
          <w:sz w:val="20"/>
          <w:szCs w:val="20"/>
        </w:rPr>
        <w:t></w:t>
      </w:r>
      <w:r w:rsidRPr="0061022E">
        <w:rPr>
          <w:rFonts w:ascii="Catamaran Medium" w:hAnsi="Catamaran Medium" w:cs="Catamaran Medium"/>
          <w:sz w:val="20"/>
          <w:szCs w:val="20"/>
        </w:rPr>
        <w:t xml:space="preserve"> à la suite de quoi ils proposeront ou non la révocation au Conseil d’administration qui rendra sa décision par vote à bulletins secrets, à la majorité simple. S’il en ressort un vote favorable à la révocation, un courrier recommandé AR notifiera cette décision à l’intéressé.</w:t>
      </w:r>
    </w:p>
    <w:p w:rsidR="0061022E" w:rsidRPr="0061022E" w:rsidRDefault="0061022E" w:rsidP="0061022E">
      <w:pPr>
        <w:spacing w:after="0" w:line="240" w:lineRule="auto"/>
        <w:ind w:left="1418" w:right="425"/>
        <w:jc w:val="both"/>
        <w:rPr>
          <w:rFonts w:ascii="Catamaran Medium" w:hAnsi="Catamaran Medium" w:cs="Catamaran Medium"/>
          <w:sz w:val="20"/>
          <w:szCs w:val="20"/>
        </w:rPr>
      </w:pPr>
      <w:r w:rsidRPr="0061022E">
        <w:rPr>
          <w:rFonts w:ascii="Catamaran Medium" w:hAnsi="Catamaran Medium" w:cs="Catamaran Medium"/>
          <w:sz w:val="20"/>
          <w:szCs w:val="20"/>
        </w:rPr>
        <w:t>En cas de révocation effective, tous les documents et matériels appartenant à l'Association devront être renvoyés dans le délai d’un mois à l’adresse courante de l’Association. Toute utilisation de documents à en-tête de l’Association ou toute action menée en son nom, pourront ouvrir une action en justice à l’encontre du (de la) Délégué(e) révoqué(</w:t>
      </w:r>
      <w:r w:rsidRPr="0061022E">
        <w:rPr>
          <w:rFonts w:ascii="Catamaran Medium" w:hAnsi="Catamaran Medium" w:cs="Catamaran Medium"/>
          <w:sz w:val="20"/>
          <w:szCs w:val="20"/>
        </w:rPr>
        <w:t>e) ou</w:t>
      </w:r>
      <w:r w:rsidRPr="0061022E">
        <w:rPr>
          <w:rFonts w:ascii="Catamaran Medium" w:hAnsi="Catamaran Medium" w:cs="Catamaran Medium"/>
          <w:sz w:val="20"/>
          <w:szCs w:val="20"/>
        </w:rPr>
        <w:t xml:space="preserve"> démissionnaire. </w:t>
      </w:r>
    </w:p>
    <w:p w:rsidR="0061022E" w:rsidRPr="0061022E" w:rsidRDefault="0061022E" w:rsidP="0061022E">
      <w:pPr>
        <w:spacing w:after="0" w:line="240" w:lineRule="auto"/>
        <w:ind w:left="1985" w:right="425"/>
        <w:jc w:val="both"/>
        <w:rPr>
          <w:rFonts w:ascii="Catamaran Medium" w:hAnsi="Catamaran Medium" w:cs="Catamaran Medium"/>
          <w:sz w:val="20"/>
          <w:szCs w:val="20"/>
        </w:rPr>
      </w:pPr>
    </w:p>
    <w:p w:rsidR="0061022E" w:rsidRPr="0061022E" w:rsidRDefault="0061022E" w:rsidP="0061022E">
      <w:pPr>
        <w:spacing w:after="0" w:line="240" w:lineRule="auto"/>
        <w:ind w:left="1985" w:right="425"/>
        <w:jc w:val="both"/>
        <w:rPr>
          <w:rFonts w:ascii="Catamaran Medium" w:hAnsi="Catamaran Medium" w:cs="Catamaran Medium"/>
          <w:sz w:val="20"/>
          <w:szCs w:val="20"/>
        </w:rPr>
      </w:pPr>
      <w:r w:rsidRPr="0061022E">
        <w:rPr>
          <w:rFonts w:ascii="Catamaran Medium" w:hAnsi="Catamaran Medium" w:cs="Catamaran Medium"/>
          <w:sz w:val="20"/>
          <w:szCs w:val="20"/>
        </w:rPr>
        <w:t>Nom :                                                                                               La Présidente de l’association</w:t>
      </w:r>
    </w:p>
    <w:p w:rsidR="0061022E" w:rsidRPr="0061022E" w:rsidRDefault="0061022E" w:rsidP="0061022E">
      <w:pPr>
        <w:spacing w:after="0" w:line="240" w:lineRule="auto"/>
        <w:ind w:left="1985" w:right="425"/>
        <w:jc w:val="both"/>
        <w:rPr>
          <w:rFonts w:ascii="Catamaran Medium" w:hAnsi="Catamaran Medium" w:cs="Catamaran Medium"/>
          <w:sz w:val="20"/>
          <w:szCs w:val="20"/>
        </w:rPr>
      </w:pPr>
      <w:r w:rsidRPr="0061022E">
        <w:rPr>
          <w:rFonts w:ascii="Catamaran Medium" w:hAnsi="Catamaran Medium" w:cs="Catamaran Medium"/>
          <w:sz w:val="20"/>
          <w:szCs w:val="20"/>
        </w:rPr>
        <w:t xml:space="preserve">Prénom :                                                </w:t>
      </w:r>
    </w:p>
    <w:p w:rsidR="00483233" w:rsidRPr="0061022E" w:rsidRDefault="0061022E" w:rsidP="009E6834">
      <w:pPr>
        <w:spacing w:after="0" w:line="240" w:lineRule="auto"/>
        <w:ind w:left="1985" w:right="425"/>
        <w:jc w:val="both"/>
        <w:rPr>
          <w:rFonts w:ascii="Catamaran Medium" w:hAnsi="Catamaran Medium" w:cs="Catamaran Medium"/>
          <w:sz w:val="20"/>
          <w:szCs w:val="20"/>
        </w:rPr>
      </w:pPr>
      <w:r w:rsidRPr="0061022E">
        <w:rPr>
          <w:rFonts w:ascii="Catamaran Medium" w:hAnsi="Catamaran Medium" w:cs="Catamaran Medium"/>
          <w:sz w:val="20"/>
          <w:szCs w:val="20"/>
        </w:rPr>
        <w:t xml:space="preserve">Bon pour accord, date et signature : </w:t>
      </w:r>
    </w:p>
    <w:sectPr w:rsidR="00483233" w:rsidRPr="0061022E" w:rsidSect="00FA26C4">
      <w:headerReference w:type="even" r:id="rId6"/>
      <w:headerReference w:type="default" r:id="rId7"/>
      <w:footerReference w:type="default" r:id="rId8"/>
      <w:headerReference w:type="first" r:id="rId9"/>
      <w:pgSz w:w="11906" w:h="16838"/>
      <w:pgMar w:top="1417" w:right="424" w:bottom="1417" w:left="426" w:header="284"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247" w:rsidRDefault="00BD6247" w:rsidP="00B307BC">
      <w:pPr>
        <w:spacing w:after="0" w:line="240" w:lineRule="auto"/>
      </w:pPr>
      <w:r>
        <w:separator/>
      </w:r>
    </w:p>
  </w:endnote>
  <w:endnote w:type="continuationSeparator" w:id="0">
    <w:p w:rsidR="00BD6247" w:rsidRDefault="00BD6247" w:rsidP="00B30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Quicksand Bold">
    <w:panose1 w:val="00000000000000000000"/>
    <w:charset w:val="00"/>
    <w:family w:val="modern"/>
    <w:notTrueType/>
    <w:pitch w:val="variable"/>
    <w:sig w:usb0="800000AF" w:usb1="00000008" w:usb2="00000000" w:usb3="00000000" w:csb0="00000011" w:csb1="00000000"/>
  </w:font>
  <w:font w:name="Catamaran Medium">
    <w:panose1 w:val="00000600000000000000"/>
    <w:charset w:val="00"/>
    <w:family w:val="auto"/>
    <w:pitch w:val="variable"/>
    <w:sig w:usb0="001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tamaran Black">
    <w:panose1 w:val="00000A00000000000000"/>
    <w:charset w:val="00"/>
    <w:family w:val="auto"/>
    <w:pitch w:val="variable"/>
    <w:sig w:usb0="00100007" w:usb1="00000000" w:usb2="00000000" w:usb3="00000000" w:csb0="00000093" w:csb1="00000000"/>
  </w:font>
  <w:font w:name="Quicksand Book">
    <w:panose1 w:val="02070303000000060000"/>
    <w:charset w:val="00"/>
    <w:family w:val="roman"/>
    <w:notTrueType/>
    <w:pitch w:val="variable"/>
    <w:sig w:usb0="A00000AF" w:usb1="00000008" w:usb2="00000000" w:usb3="00000000" w:csb0="0000011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7BC" w:rsidRPr="00B307BC" w:rsidRDefault="00B307BC" w:rsidP="00B307BC">
    <w:pPr>
      <w:pStyle w:val="Pieddepage"/>
      <w:jc w:val="center"/>
      <w:rPr>
        <w:rFonts w:ascii="Quicksand Book" w:hAnsi="Quicksand Book" w:cstheme="minorHAnsi"/>
        <w:sz w:val="16"/>
        <w:szCs w:val="16"/>
      </w:rPr>
    </w:pPr>
    <w:r w:rsidRPr="00B307BC">
      <w:rPr>
        <w:rFonts w:ascii="Quicksand Book" w:hAnsi="Quicksand Book" w:cstheme="minorHAnsi"/>
        <w:sz w:val="16"/>
        <w:szCs w:val="16"/>
      </w:rPr>
      <w:t xml:space="preserve">Membre co-fondateur </w:t>
    </w:r>
    <w:r w:rsidRPr="00B307BC">
      <w:rPr>
        <w:rFonts w:ascii="Quicksand Bold" w:hAnsi="Quicksand Bold" w:cstheme="minorHAnsi"/>
        <w:sz w:val="16"/>
        <w:szCs w:val="16"/>
      </w:rPr>
      <w:t>d’Alliance Maladies Rares</w:t>
    </w:r>
    <w:r>
      <w:rPr>
        <w:rFonts w:ascii="Quicksand Book" w:hAnsi="Quicksand Book" w:cstheme="minorHAnsi"/>
        <w:sz w:val="16"/>
        <w:szCs w:val="16"/>
      </w:rPr>
      <w:t xml:space="preserve"> – </w:t>
    </w:r>
    <w:r w:rsidRPr="00B307BC">
      <w:rPr>
        <w:rFonts w:ascii="Quicksand Book" w:hAnsi="Quicksand Book" w:cstheme="minorHAnsi"/>
        <w:sz w:val="16"/>
        <w:szCs w:val="16"/>
      </w:rPr>
      <w:t xml:space="preserve">Membre de la </w:t>
    </w:r>
    <w:r w:rsidRPr="00B307BC">
      <w:rPr>
        <w:rFonts w:ascii="Quicksand Bold" w:hAnsi="Quicksand Bold" w:cstheme="minorHAnsi"/>
        <w:sz w:val="16"/>
        <w:szCs w:val="16"/>
      </w:rPr>
      <w:t>Marfan World</w:t>
    </w:r>
    <w:r w:rsidRPr="00B307BC">
      <w:rPr>
        <w:rFonts w:ascii="Quicksand Book" w:hAnsi="Quicksand Book" w:cstheme="minorHAnsi"/>
        <w:sz w:val="16"/>
        <w:szCs w:val="16"/>
      </w:rPr>
      <w:t xml:space="preserve"> et du réseau européen </w:t>
    </w:r>
    <w:r w:rsidRPr="00B307BC">
      <w:rPr>
        <w:rFonts w:ascii="Quicksand Bold" w:hAnsi="Quicksand Bold" w:cstheme="minorHAnsi"/>
        <w:sz w:val="16"/>
        <w:szCs w:val="16"/>
      </w:rPr>
      <w:t>EMN</w:t>
    </w:r>
  </w:p>
  <w:p w:rsidR="00B307BC" w:rsidRPr="00B307BC" w:rsidRDefault="00B307BC" w:rsidP="00B307BC">
    <w:pPr>
      <w:pStyle w:val="Pieddepage"/>
      <w:jc w:val="center"/>
      <w:rPr>
        <w:rFonts w:ascii="Quicksand Book" w:hAnsi="Quicksand Book" w:cstheme="minorHAnsi"/>
        <w:sz w:val="16"/>
        <w:szCs w:val="16"/>
      </w:rPr>
    </w:pPr>
    <w:r w:rsidRPr="00B307BC">
      <w:rPr>
        <w:rFonts w:ascii="Quicksand Book" w:hAnsi="Quicksand Book" w:cstheme="minorHAnsi"/>
        <w:sz w:val="16"/>
        <w:szCs w:val="16"/>
      </w:rPr>
      <w:t>Membre d’</w:t>
    </w:r>
    <w:proofErr w:type="spellStart"/>
    <w:r w:rsidRPr="00B307BC">
      <w:rPr>
        <w:rFonts w:ascii="Quicksand Bold" w:hAnsi="Quicksand Bold" w:cstheme="minorHAnsi"/>
        <w:sz w:val="16"/>
        <w:szCs w:val="16"/>
      </w:rPr>
      <w:t>Eurordis</w:t>
    </w:r>
    <w:proofErr w:type="spellEnd"/>
    <w:r w:rsidRPr="00B307BC">
      <w:rPr>
        <w:rFonts w:ascii="Quicksand Bold" w:hAnsi="Quicksand Bold" w:cstheme="minorHAnsi"/>
        <w:sz w:val="16"/>
        <w:szCs w:val="16"/>
      </w:rPr>
      <w:t xml:space="preserve"> organisation européenne des maladies rares</w:t>
    </w:r>
  </w:p>
  <w:p w:rsidR="00B307BC" w:rsidRPr="00B307BC" w:rsidRDefault="00B307BC" w:rsidP="00FA26C4">
    <w:pPr>
      <w:pStyle w:val="Pieddepage"/>
      <w:pBdr>
        <w:top w:val="single" w:sz="4" w:space="1" w:color="auto"/>
      </w:pBdr>
      <w:jc w:val="center"/>
      <w:rPr>
        <w:rFonts w:ascii="Quicksand Book" w:hAnsi="Quicksand Book" w:cstheme="minorHAnsi"/>
        <w:sz w:val="12"/>
        <w:szCs w:val="12"/>
      </w:rPr>
    </w:pPr>
    <w:r w:rsidRPr="00B307BC">
      <w:rPr>
        <w:rFonts w:ascii="Quicksand Book" w:hAnsi="Quicksand Book" w:cstheme="minorHAnsi"/>
        <w:sz w:val="12"/>
        <w:szCs w:val="12"/>
      </w:rPr>
      <w:t>Association française des syndromes de Marfan et apparentés - Association nationale agréée de santé - N° Siret : 448 038 026 00010 – APE : 913E - Siège social : Torcy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247" w:rsidRDefault="00BD6247" w:rsidP="00B307BC">
      <w:pPr>
        <w:spacing w:after="0" w:line="240" w:lineRule="auto"/>
      </w:pPr>
      <w:r>
        <w:separator/>
      </w:r>
    </w:p>
  </w:footnote>
  <w:footnote w:type="continuationSeparator" w:id="0">
    <w:p w:rsidR="00BD6247" w:rsidRDefault="00BD6247" w:rsidP="00B30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7BC" w:rsidRDefault="00B307BC">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238985" o:spid="_x0000_s2053" type="#_x0000_t75" style="position:absolute;margin-left:0;margin-top:0;width:453.55pt;height:319.1pt;z-index:-251657216;mso-position-horizontal:center;mso-position-horizontal-relative:margin;mso-position-vertical:center;mso-position-vertical-relative:margin" o:allowincell="f">
          <v:imagedata r:id="rId1" o:title="logo marfans puce couleur"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6C4" w:rsidRPr="00FA26C4" w:rsidRDefault="00FA26C4" w:rsidP="006D5BD9">
    <w:pPr>
      <w:pStyle w:val="En-tte"/>
      <w:pBdr>
        <w:left w:val="single" w:sz="4" w:space="4" w:color="auto"/>
      </w:pBdr>
      <w:ind w:left="2268"/>
      <w:rPr>
        <w:rFonts w:ascii="Quicksand Bold" w:hAnsi="Quicksand Bold"/>
        <w:color w:val="FF0000"/>
        <w:sz w:val="36"/>
        <w:szCs w:val="36"/>
      </w:rPr>
    </w:pPr>
    <w:r>
      <w:rPr>
        <w:rFonts w:ascii="Quicksand Bold" w:hAnsi="Quicksand Bold"/>
        <w:noProof/>
        <w:color w:val="FF0000"/>
        <w:sz w:val="36"/>
        <w:szCs w:val="36"/>
      </w:rPr>
      <w:drawing>
        <wp:anchor distT="0" distB="0" distL="114300" distR="114300" simplePos="0" relativeHeight="251661312" behindDoc="1" locked="0" layoutInCell="1" allowOverlap="1">
          <wp:simplePos x="0" y="0"/>
          <wp:positionH relativeFrom="margin">
            <wp:align>left</wp:align>
          </wp:positionH>
          <wp:positionV relativeFrom="paragraph">
            <wp:posOffset>-1270</wp:posOffset>
          </wp:positionV>
          <wp:extent cx="1254760" cy="100393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rfans carré couleur petit.png"/>
                  <pic:cNvPicPr/>
                </pic:nvPicPr>
                <pic:blipFill>
                  <a:blip r:embed="rId1">
                    <a:extLst>
                      <a:ext uri="{28A0092B-C50C-407E-A947-70E740481C1C}">
                        <a14:useLocalDpi xmlns:a14="http://schemas.microsoft.com/office/drawing/2010/main" val="0"/>
                      </a:ext>
                    </a:extLst>
                  </a:blip>
                  <a:stretch>
                    <a:fillRect/>
                  </a:stretch>
                </pic:blipFill>
                <pic:spPr>
                  <a:xfrm>
                    <a:off x="0" y="0"/>
                    <a:ext cx="1254760" cy="100393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FA26C4">
      <w:rPr>
        <w:rFonts w:ascii="Quicksand Bold" w:hAnsi="Quicksand Bold"/>
        <w:color w:val="FF0000"/>
        <w:sz w:val="36"/>
        <w:szCs w:val="36"/>
      </w:rPr>
      <w:t>association</w:t>
    </w:r>
    <w:proofErr w:type="gramEnd"/>
    <w:r w:rsidRPr="00FA26C4">
      <w:rPr>
        <w:rFonts w:ascii="Quicksand Bold" w:hAnsi="Quicksand Bold"/>
        <w:color w:val="FF0000"/>
        <w:sz w:val="36"/>
        <w:szCs w:val="36"/>
      </w:rPr>
      <w:t xml:space="preserve"> </w:t>
    </w:r>
    <w:proofErr w:type="spellStart"/>
    <w:r w:rsidRPr="00FA26C4">
      <w:rPr>
        <w:rFonts w:ascii="Quicksand Bold" w:hAnsi="Quicksand Bold"/>
        <w:color w:val="FF0000"/>
        <w:sz w:val="36"/>
        <w:szCs w:val="36"/>
      </w:rPr>
      <w:t>marfans</w:t>
    </w:r>
    <w:proofErr w:type="spellEnd"/>
  </w:p>
  <w:p w:rsidR="00FA26C4" w:rsidRPr="00FA26C4" w:rsidRDefault="00FA26C4" w:rsidP="006D5BD9">
    <w:pPr>
      <w:pStyle w:val="En-tte"/>
      <w:pBdr>
        <w:left w:val="single" w:sz="4" w:space="4" w:color="auto"/>
      </w:pBdr>
      <w:ind w:left="2268"/>
      <w:rPr>
        <w:rFonts w:ascii="Quicksand Book" w:hAnsi="Quicksand Book"/>
      </w:rPr>
    </w:pPr>
    <w:r w:rsidRPr="00FA26C4">
      <w:rPr>
        <w:rFonts w:ascii="Quicksand Book" w:hAnsi="Quicksand Book"/>
      </w:rPr>
      <w:t>121, rue de la Convention – 75015 Paris</w:t>
    </w:r>
  </w:p>
  <w:p w:rsidR="00FA26C4" w:rsidRPr="00FA26C4" w:rsidRDefault="00FA26C4" w:rsidP="006D5BD9">
    <w:pPr>
      <w:pStyle w:val="En-tte"/>
      <w:pBdr>
        <w:left w:val="single" w:sz="4" w:space="4" w:color="auto"/>
      </w:pBdr>
      <w:ind w:left="2268"/>
      <w:rPr>
        <w:rFonts w:ascii="Quicksand Book" w:hAnsi="Quicksand Book"/>
      </w:rPr>
    </w:pPr>
    <w:r w:rsidRPr="00FA26C4">
      <w:rPr>
        <w:rFonts w:ascii="Quicksand Book" w:hAnsi="Quicksand Book"/>
      </w:rPr>
      <w:t>01 39 12 14 49</w:t>
    </w:r>
  </w:p>
  <w:p w:rsidR="00FA26C4" w:rsidRPr="00FA26C4" w:rsidRDefault="00FA26C4" w:rsidP="006D5BD9">
    <w:pPr>
      <w:pStyle w:val="En-tte"/>
      <w:pBdr>
        <w:left w:val="single" w:sz="4" w:space="4" w:color="auto"/>
      </w:pBdr>
      <w:ind w:left="2268"/>
      <w:rPr>
        <w:rFonts w:ascii="Quicksand Bold" w:hAnsi="Quicksand Bold"/>
        <w:color w:val="FF0000"/>
        <w:sz w:val="24"/>
        <w:szCs w:val="24"/>
      </w:rPr>
    </w:pPr>
    <w:r w:rsidRPr="00FA26C4">
      <w:rPr>
        <w:rFonts w:ascii="Quicksand Bold" w:hAnsi="Quicksand Bold"/>
        <w:color w:val="FF0000"/>
        <w:sz w:val="24"/>
        <w:szCs w:val="24"/>
      </w:rPr>
      <w:t>contact@assomarfans.fr</w:t>
    </w:r>
  </w:p>
  <w:p w:rsidR="00B307BC" w:rsidRPr="00FA26C4" w:rsidRDefault="00FA26C4" w:rsidP="006D5BD9">
    <w:pPr>
      <w:pStyle w:val="En-tte"/>
      <w:pBdr>
        <w:left w:val="single" w:sz="4" w:space="4" w:color="auto"/>
      </w:pBdr>
      <w:ind w:left="2268"/>
      <w:rPr>
        <w:rFonts w:ascii="Quicksand Bold" w:hAnsi="Quicksand Bold"/>
        <w:color w:val="FF0000"/>
        <w:sz w:val="24"/>
        <w:szCs w:val="24"/>
      </w:rPr>
    </w:pPr>
    <w:r w:rsidRPr="00FA26C4">
      <w:rPr>
        <w:rFonts w:ascii="Quicksand Bold" w:hAnsi="Quicksand Bold"/>
        <w:color w:val="FF0000"/>
        <w:sz w:val="24"/>
        <w:szCs w:val="24"/>
      </w:rPr>
      <w:t>www.assomarfans.fr</w:t>
    </w:r>
    <w:r w:rsidR="00B307BC" w:rsidRPr="00FA26C4">
      <w:rPr>
        <w:rFonts w:ascii="Quicksand Bold" w:hAnsi="Quicksand Bold"/>
        <w:noProof/>
        <w:color w:val="FF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238986" o:spid="_x0000_s2054" type="#_x0000_t75" style="position:absolute;left:0;text-align:left;margin-left:0;margin-top:0;width:453.55pt;height:319.1pt;z-index:-251656192;mso-position-horizontal:center;mso-position-horizontal-relative:margin;mso-position-vertical:center;mso-position-vertical-relative:margin" o:allowincell="f">
          <v:imagedata r:id="rId2" o:title="logo marfans puce couleur"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7BC" w:rsidRDefault="00B307BC">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238984" o:spid="_x0000_s2052" type="#_x0000_t75" style="position:absolute;margin-left:0;margin-top:0;width:453.55pt;height:319.1pt;z-index:-251658240;mso-position-horizontal:center;mso-position-horizontal-relative:margin;mso-position-vertical:center;mso-position-vertical-relative:margin" o:allowincell="f">
          <v:imagedata r:id="rId1" o:title="logo marfans puce couleur"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7BC"/>
    <w:rsid w:val="00483233"/>
    <w:rsid w:val="0061022E"/>
    <w:rsid w:val="006D5BD9"/>
    <w:rsid w:val="009E6834"/>
    <w:rsid w:val="00B307BC"/>
    <w:rsid w:val="00BD6247"/>
    <w:rsid w:val="00FA26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917A2B6"/>
  <w15:chartTrackingRefBased/>
  <w15:docId w15:val="{BAC78F60-C048-4DCF-99F9-7B738F09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307BC"/>
    <w:pPr>
      <w:tabs>
        <w:tab w:val="center" w:pos="4536"/>
        <w:tab w:val="right" w:pos="9072"/>
      </w:tabs>
      <w:spacing w:after="0" w:line="240" w:lineRule="auto"/>
    </w:pPr>
  </w:style>
  <w:style w:type="character" w:customStyle="1" w:styleId="En-tteCar">
    <w:name w:val="En-tête Car"/>
    <w:basedOn w:val="Policepardfaut"/>
    <w:link w:val="En-tte"/>
    <w:uiPriority w:val="99"/>
    <w:rsid w:val="00B307BC"/>
  </w:style>
  <w:style w:type="paragraph" w:styleId="Pieddepage">
    <w:name w:val="footer"/>
    <w:basedOn w:val="Normal"/>
    <w:link w:val="PieddepageCar"/>
    <w:uiPriority w:val="99"/>
    <w:unhideWhenUsed/>
    <w:rsid w:val="00B307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0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904</Words>
  <Characters>4974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Brunet</dc:creator>
  <cp:keywords/>
  <dc:description/>
  <cp:lastModifiedBy>Philippe Brunet</cp:lastModifiedBy>
  <cp:revision>2</cp:revision>
  <dcterms:created xsi:type="dcterms:W3CDTF">2019-06-24T20:50:00Z</dcterms:created>
  <dcterms:modified xsi:type="dcterms:W3CDTF">2019-06-24T21:27:00Z</dcterms:modified>
</cp:coreProperties>
</file>