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E" w:rsidRDefault="007040A1">
      <w:pPr>
        <w:rPr>
          <w:b/>
          <w:sz w:val="32"/>
          <w:szCs w:val="32"/>
        </w:rPr>
      </w:pPr>
      <w:r w:rsidRPr="007040A1">
        <w:rPr>
          <w:b/>
          <w:sz w:val="32"/>
          <w:szCs w:val="32"/>
        </w:rPr>
        <w:t>Calendrier des soirées d’application de l’activité Danse de Salon</w:t>
      </w:r>
    </w:p>
    <w:p w:rsidR="007040A1" w:rsidRDefault="007040A1">
      <w:pPr>
        <w:rPr>
          <w:b/>
          <w:sz w:val="32"/>
          <w:szCs w:val="32"/>
        </w:rPr>
      </w:pPr>
    </w:p>
    <w:p w:rsidR="007040A1" w:rsidRDefault="007040A1">
      <w:pPr>
        <w:rPr>
          <w:sz w:val="32"/>
          <w:szCs w:val="32"/>
        </w:rPr>
      </w:pPr>
      <w:r w:rsidRPr="007040A1">
        <w:rPr>
          <w:sz w:val="32"/>
          <w:szCs w:val="32"/>
        </w:rPr>
        <w:t>Ces soirées ont lieu à la MJC</w:t>
      </w:r>
      <w:r>
        <w:rPr>
          <w:sz w:val="32"/>
          <w:szCs w:val="32"/>
        </w:rPr>
        <w:t>.</w:t>
      </w:r>
    </w:p>
    <w:p w:rsidR="007040A1" w:rsidRPr="007040A1" w:rsidRDefault="00A053EF" w:rsidP="007040A1">
      <w:pPr>
        <w:rPr>
          <w:sz w:val="32"/>
          <w:szCs w:val="32"/>
        </w:rPr>
      </w:pPr>
      <w:r>
        <w:rPr>
          <w:sz w:val="32"/>
          <w:szCs w:val="32"/>
        </w:rPr>
        <w:t>Elles</w:t>
      </w:r>
      <w:bookmarkStart w:id="0" w:name="_GoBack"/>
      <w:bookmarkEnd w:id="0"/>
      <w:r w:rsidR="007040A1" w:rsidRPr="007040A1">
        <w:rPr>
          <w:sz w:val="32"/>
          <w:szCs w:val="32"/>
        </w:rPr>
        <w:t xml:space="preserve"> sont ouvertes à tout adhérent MJC, et aussi à nos invités extérieurs (amis, anciens danseurs, connaissances des  uns et des autres) et elles sont gratuites.</w:t>
      </w:r>
    </w:p>
    <w:p w:rsidR="007040A1" w:rsidRPr="007040A1" w:rsidRDefault="007040A1" w:rsidP="007040A1">
      <w:pPr>
        <w:rPr>
          <w:sz w:val="32"/>
          <w:szCs w:val="32"/>
        </w:rPr>
      </w:pPr>
      <w:r w:rsidRPr="007040A1">
        <w:rPr>
          <w:sz w:val="32"/>
          <w:szCs w:val="32"/>
        </w:rPr>
        <w:t>Chacun apporte soit à manger, soit à boire, avec modération bien sûr... et on aime beaucoup les spécialités des uns et des autres.</w:t>
      </w:r>
    </w:p>
    <w:p w:rsidR="007040A1" w:rsidRPr="007040A1" w:rsidRDefault="007040A1" w:rsidP="007040A1">
      <w:pPr>
        <w:rPr>
          <w:sz w:val="32"/>
          <w:szCs w:val="32"/>
        </w:rPr>
      </w:pPr>
      <w:r w:rsidRPr="007040A1">
        <w:rPr>
          <w:sz w:val="32"/>
          <w:szCs w:val="32"/>
        </w:rPr>
        <w:t xml:space="preserve">Ce sont toutes danses de salon, nous avons deux clés USB avec diverses danses, cela va du madison jusqu'à la valse, en passant par la </w:t>
      </w:r>
      <w:proofErr w:type="spellStart"/>
      <w:r w:rsidRPr="007040A1">
        <w:rPr>
          <w:sz w:val="32"/>
          <w:szCs w:val="32"/>
        </w:rPr>
        <w:t>batchata</w:t>
      </w:r>
      <w:proofErr w:type="spellEnd"/>
      <w:r w:rsidRPr="007040A1">
        <w:rPr>
          <w:sz w:val="32"/>
          <w:szCs w:val="32"/>
        </w:rPr>
        <w:t xml:space="preserve">, le </w:t>
      </w:r>
      <w:proofErr w:type="spellStart"/>
      <w:r w:rsidRPr="007040A1">
        <w:rPr>
          <w:sz w:val="32"/>
          <w:szCs w:val="32"/>
        </w:rPr>
        <w:t>cha</w:t>
      </w:r>
      <w:proofErr w:type="spellEnd"/>
      <w:r w:rsidRPr="007040A1">
        <w:rPr>
          <w:sz w:val="32"/>
          <w:szCs w:val="32"/>
        </w:rPr>
        <w:t xml:space="preserve"> </w:t>
      </w:r>
      <w:proofErr w:type="spellStart"/>
      <w:r w:rsidRPr="007040A1">
        <w:rPr>
          <w:sz w:val="32"/>
          <w:szCs w:val="32"/>
        </w:rPr>
        <w:t>cha</w:t>
      </w:r>
      <w:proofErr w:type="spellEnd"/>
      <w:r w:rsidRPr="007040A1">
        <w:rPr>
          <w:sz w:val="32"/>
          <w:szCs w:val="32"/>
        </w:rPr>
        <w:t xml:space="preserve">, tango, paso doble, rock, etc... </w:t>
      </w:r>
      <w:proofErr w:type="gramStart"/>
      <w:r w:rsidRPr="007040A1">
        <w:rPr>
          <w:sz w:val="32"/>
          <w:szCs w:val="32"/>
        </w:rPr>
        <w:t>et</w:t>
      </w:r>
      <w:proofErr w:type="gramEnd"/>
      <w:r w:rsidRPr="007040A1">
        <w:rPr>
          <w:sz w:val="32"/>
          <w:szCs w:val="32"/>
        </w:rPr>
        <w:t xml:space="preserve"> même salsa.</w:t>
      </w:r>
    </w:p>
    <w:p w:rsidR="007040A1" w:rsidRDefault="007040A1">
      <w:pPr>
        <w:rPr>
          <w:b/>
          <w:sz w:val="32"/>
          <w:szCs w:val="32"/>
        </w:rPr>
      </w:pPr>
    </w:p>
    <w:p w:rsidR="007040A1" w:rsidRDefault="007040A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Samedi 7 décembre 2019</w:t>
      </w:r>
      <w:r>
        <w:rPr>
          <w:b/>
          <w:sz w:val="32"/>
          <w:szCs w:val="32"/>
        </w:rPr>
        <w:tab/>
        <w:t xml:space="preserve"> à 20h</w:t>
      </w:r>
    </w:p>
    <w:p w:rsidR="007040A1" w:rsidRPr="007040A1" w:rsidRDefault="007040A1" w:rsidP="007040A1">
      <w:pPr>
        <w:rPr>
          <w:b/>
          <w:sz w:val="32"/>
          <w:szCs w:val="32"/>
        </w:rPr>
      </w:pPr>
      <w:r w:rsidRPr="007040A1">
        <w:rPr>
          <w:b/>
          <w:sz w:val="32"/>
          <w:szCs w:val="32"/>
        </w:rPr>
        <w:t xml:space="preserve">Vendredi 17 janvier 2020 </w:t>
      </w:r>
      <w:r>
        <w:rPr>
          <w:b/>
          <w:sz w:val="32"/>
          <w:szCs w:val="32"/>
        </w:rPr>
        <w:tab/>
        <w:t xml:space="preserve"> </w:t>
      </w:r>
      <w:r w:rsidRPr="007040A1">
        <w:rPr>
          <w:b/>
          <w:sz w:val="32"/>
          <w:szCs w:val="32"/>
        </w:rPr>
        <w:t>à 20h30</w:t>
      </w:r>
    </w:p>
    <w:p w:rsidR="007040A1" w:rsidRPr="007040A1" w:rsidRDefault="007040A1" w:rsidP="007040A1">
      <w:pPr>
        <w:rPr>
          <w:b/>
          <w:sz w:val="32"/>
          <w:szCs w:val="32"/>
        </w:rPr>
      </w:pPr>
      <w:r w:rsidRPr="007040A1">
        <w:rPr>
          <w:b/>
          <w:sz w:val="32"/>
          <w:szCs w:val="32"/>
        </w:rPr>
        <w:t xml:space="preserve">Samedi 14 mars 2020 </w:t>
      </w:r>
      <w:r>
        <w:rPr>
          <w:b/>
          <w:sz w:val="32"/>
          <w:szCs w:val="32"/>
        </w:rPr>
        <w:tab/>
        <w:t xml:space="preserve"> </w:t>
      </w:r>
      <w:r w:rsidRPr="007040A1">
        <w:rPr>
          <w:b/>
          <w:sz w:val="32"/>
          <w:szCs w:val="32"/>
        </w:rPr>
        <w:t>à 20h</w:t>
      </w:r>
    </w:p>
    <w:p w:rsidR="007040A1" w:rsidRPr="007040A1" w:rsidRDefault="007040A1" w:rsidP="007040A1">
      <w:pPr>
        <w:rPr>
          <w:b/>
          <w:sz w:val="32"/>
          <w:szCs w:val="32"/>
        </w:rPr>
      </w:pPr>
      <w:r w:rsidRPr="007040A1">
        <w:rPr>
          <w:b/>
          <w:sz w:val="32"/>
          <w:szCs w:val="32"/>
        </w:rPr>
        <w:t xml:space="preserve">Samedi 16 mai 2020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7040A1">
        <w:rPr>
          <w:b/>
          <w:sz w:val="32"/>
          <w:szCs w:val="32"/>
        </w:rPr>
        <w:t>à 20h</w:t>
      </w:r>
    </w:p>
    <w:p w:rsidR="007040A1" w:rsidRPr="007040A1" w:rsidRDefault="007040A1">
      <w:pPr>
        <w:rPr>
          <w:b/>
          <w:sz w:val="32"/>
          <w:szCs w:val="32"/>
        </w:rPr>
      </w:pPr>
    </w:p>
    <w:sectPr w:rsidR="007040A1" w:rsidRPr="0070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701B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6810BD9"/>
    <w:multiLevelType w:val="multilevel"/>
    <w:tmpl w:val="8D44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C4CB7"/>
    <w:multiLevelType w:val="hybridMultilevel"/>
    <w:tmpl w:val="54D24E82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A5144"/>
    <w:multiLevelType w:val="multilevel"/>
    <w:tmpl w:val="4C14F408"/>
    <w:lvl w:ilvl="0">
      <w:numFmt w:val="bulle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DE00B2"/>
    <w:multiLevelType w:val="hybridMultilevel"/>
    <w:tmpl w:val="F9606818"/>
    <w:lvl w:ilvl="0" w:tplc="F6F00F4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1"/>
    <w:rsid w:val="000D0137"/>
    <w:rsid w:val="00146730"/>
    <w:rsid w:val="00161AE6"/>
    <w:rsid w:val="0029065C"/>
    <w:rsid w:val="004713A5"/>
    <w:rsid w:val="00562264"/>
    <w:rsid w:val="00603E56"/>
    <w:rsid w:val="007040A1"/>
    <w:rsid w:val="0082686B"/>
    <w:rsid w:val="0091081E"/>
    <w:rsid w:val="00A053EF"/>
    <w:rsid w:val="00B10057"/>
    <w:rsid w:val="00B6547D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bory</cp:lastModifiedBy>
  <cp:revision>2</cp:revision>
  <dcterms:created xsi:type="dcterms:W3CDTF">2019-11-07T10:50:00Z</dcterms:created>
  <dcterms:modified xsi:type="dcterms:W3CDTF">2019-11-07T11:01:00Z</dcterms:modified>
</cp:coreProperties>
</file>