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50" w:rsidRDefault="00BF1950"/>
    <w:p w:rsidR="003B668F" w:rsidRDefault="003B668F"/>
    <w:p w:rsidR="003B668F" w:rsidRDefault="003B668F"/>
    <w:p w:rsidR="00810860" w:rsidRDefault="00810860">
      <w:r>
        <w:rPr>
          <w:noProof/>
          <w:lang w:eastAsia="fr-FR"/>
        </w:rPr>
        <w:drawing>
          <wp:inline distT="0" distB="0" distL="0" distR="0" wp14:anchorId="343546C6" wp14:editId="74C6AA36">
            <wp:extent cx="5760720" cy="2338692"/>
            <wp:effectExtent l="0" t="0" r="0" b="5080"/>
            <wp:docPr id="1" name="Image 1" descr="Comité Régional Olympique et Sportif Nouvelle Aquita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ité Régional Olympique et Sportif Nouvelle Aquita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3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68F" w:rsidRPr="003B668F" w:rsidRDefault="003B668F">
      <w:pPr>
        <w:rPr>
          <w:rFonts w:ascii="Tahoma" w:hAnsi="Tahoma" w:cs="Tahoma"/>
          <w:sz w:val="40"/>
          <w:szCs w:val="40"/>
        </w:rPr>
      </w:pPr>
      <w:r w:rsidRPr="003B668F">
        <w:rPr>
          <w:rFonts w:ascii="Tahoma" w:hAnsi="Tahoma" w:cs="Tahoma"/>
          <w:sz w:val="40"/>
          <w:szCs w:val="40"/>
        </w:rPr>
        <w:t>Foire aux questions sur le thème du COVID-19</w:t>
      </w:r>
    </w:p>
    <w:p w:rsidR="003B668F" w:rsidRDefault="003B668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Mutualisons nos ressources et bénéficiez ainsi des compétences d’un avocat pour répondre à des questions pratiques liées au contex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te sanitaire du COVID-19 en cliquant sur le lien ci-dessous :</w:t>
      </w:r>
    </w:p>
    <w:p w:rsidR="003B668F" w:rsidRDefault="003B668F">
      <w:pPr>
        <w:rPr>
          <w:rFonts w:ascii="Tahoma" w:hAnsi="Tahoma" w:cs="Tahoma"/>
          <w:sz w:val="28"/>
          <w:szCs w:val="28"/>
        </w:rPr>
      </w:pPr>
    </w:p>
    <w:p w:rsidR="00810860" w:rsidRPr="003B668F" w:rsidRDefault="003B668F">
      <w:pPr>
        <w:rPr>
          <w:rFonts w:ascii="Tahoma" w:hAnsi="Tahoma" w:cs="Tahoma"/>
          <w:sz w:val="28"/>
          <w:szCs w:val="28"/>
        </w:rPr>
      </w:pPr>
      <w:hyperlink r:id="rId5" w:history="1">
        <w:r w:rsidR="00810860" w:rsidRPr="003B668F">
          <w:rPr>
            <w:rStyle w:val="Lienhypertexte"/>
            <w:rFonts w:ascii="Tahoma" w:hAnsi="Tahoma" w:cs="Tahoma"/>
            <w:sz w:val="28"/>
            <w:szCs w:val="28"/>
          </w:rPr>
          <w:t>https://cros-nouvelle-aquitaine.org/foire-aux-questions-covid-19/</w:t>
        </w:r>
      </w:hyperlink>
    </w:p>
    <w:p w:rsidR="00810860" w:rsidRDefault="00810860"/>
    <w:p w:rsidR="00810860" w:rsidRDefault="00810860"/>
    <w:sectPr w:rsidR="0081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860"/>
    <w:rsid w:val="003B668F"/>
    <w:rsid w:val="00810860"/>
    <w:rsid w:val="00BF1950"/>
    <w:rsid w:val="00E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5FC9"/>
  <w15:chartTrackingRefBased/>
  <w15:docId w15:val="{8C6FE30E-2945-4F2A-A67D-ACC828DA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08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os-nouvelle-aquitaine.org/foire-aux-questions-covid-1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m.doublon</dc:creator>
  <cp:keywords/>
  <dc:description/>
  <cp:lastModifiedBy>m.doublon</cp:lastModifiedBy>
  <cp:revision>4</cp:revision>
  <dcterms:created xsi:type="dcterms:W3CDTF">2020-04-24T20:31:00Z</dcterms:created>
  <dcterms:modified xsi:type="dcterms:W3CDTF">2020-04-24T20:37:00Z</dcterms:modified>
</cp:coreProperties>
</file>