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4F7700" w14:textId="3147B530" w:rsidR="004C76F2" w:rsidRPr="005769AC" w:rsidRDefault="00EC27E0" w:rsidP="002844CE">
      <w:pPr>
        <w:jc w:val="both"/>
        <w:rPr>
          <w:rFonts w:ascii="Avenir LT Std 35 Light" w:hAnsi="Avenir LT Std 35 Light"/>
          <w:color w:val="114D61"/>
        </w:rPr>
      </w:pPr>
      <w:bookmarkStart w:id="0" w:name="_Hlk485314994"/>
      <w:bookmarkStart w:id="1" w:name="_Hlk491867533"/>
      <w:bookmarkStart w:id="2" w:name="_GoBack"/>
      <w:bookmarkEnd w:id="0"/>
      <w:bookmarkEnd w:id="2"/>
      <w:r>
        <w:rPr>
          <w:noProof/>
          <w:lang w:eastAsia="fr-FR"/>
        </w:rPr>
        <w:drawing>
          <wp:inline distT="0" distB="0" distL="0" distR="0" wp14:anchorId="6A087CF2" wp14:editId="62AE512A">
            <wp:extent cx="1645508" cy="512445"/>
            <wp:effectExtent l="0" t="0" r="0" b="1905"/>
            <wp:docPr id="2" name="Image 2" descr="cid:93B497F7-97B6-467D-BF54-554E16532EF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93B497F7-97B6-467D-BF54-554E16532EF5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427" cy="521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442E">
        <w:tab/>
      </w:r>
      <w:r w:rsidR="0057442E">
        <w:tab/>
      </w:r>
      <w:r w:rsidR="0057442E">
        <w:tab/>
      </w:r>
      <w:r w:rsidR="0057442E">
        <w:tab/>
      </w:r>
      <w:r w:rsidR="00AF76ED" w:rsidRPr="00722147">
        <w:rPr>
          <w:color w:val="00ADBA"/>
        </w:rPr>
        <w:tab/>
      </w:r>
      <w:r w:rsidR="00AF76ED" w:rsidRPr="005769AC">
        <w:rPr>
          <w:rFonts w:ascii="Avenir LT Std 35 Light" w:hAnsi="Avenir LT Std 35 Light"/>
          <w:color w:val="114D61"/>
        </w:rPr>
        <w:t xml:space="preserve">     </w:t>
      </w:r>
    </w:p>
    <w:p w14:paraId="7E992202" w14:textId="552BA2F9" w:rsidR="00C752C8" w:rsidRPr="005769AC" w:rsidRDefault="005769AC" w:rsidP="00A06DFD">
      <w:pPr>
        <w:ind w:left="5664" w:firstLine="708"/>
        <w:jc w:val="both"/>
        <w:rPr>
          <w:color w:val="114D61"/>
        </w:rPr>
      </w:pPr>
      <w:r w:rsidRPr="005769AC">
        <w:rPr>
          <w:rFonts w:ascii="Avenir LT Std 35 Light" w:hAnsi="Avenir LT Std 35 Light"/>
          <w:color w:val="114D61"/>
        </w:rPr>
        <w:t>Vendredi 15 mai 2020</w:t>
      </w:r>
    </w:p>
    <w:p w14:paraId="53BAAF05" w14:textId="77777777" w:rsidR="00412AED" w:rsidRPr="00650480" w:rsidRDefault="002B44DD" w:rsidP="002844CE">
      <w:pPr>
        <w:jc w:val="both"/>
        <w:rPr>
          <w:rFonts w:ascii="Verdana" w:hAnsi="Verdana" w:cstheme="minorHAnsi"/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6C9EC2" wp14:editId="061F8443">
                <wp:simplePos x="0" y="0"/>
                <wp:positionH relativeFrom="margin">
                  <wp:posOffset>-937895</wp:posOffset>
                </wp:positionH>
                <wp:positionV relativeFrom="paragraph">
                  <wp:posOffset>156845</wp:posOffset>
                </wp:positionV>
                <wp:extent cx="6686550" cy="1234440"/>
                <wp:effectExtent l="0" t="0" r="19050" b="2286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1234440"/>
                        </a:xfrm>
                        <a:prstGeom prst="rect">
                          <a:avLst/>
                        </a:prstGeom>
                        <a:solidFill>
                          <a:srgbClr val="114D6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C342B6" w14:textId="40170C4E" w:rsidR="00D17489" w:rsidRPr="002B44DD" w:rsidRDefault="005769AC" w:rsidP="00B905E7">
                            <w:pPr>
                              <w:ind w:left="708"/>
                              <w:jc w:val="both"/>
                              <w:rPr>
                                <w:rFonts w:ascii="Avenir LT Std 35 Light" w:hAnsi="Avenir LT Std 35 Light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venir LT Std 35 Light" w:hAnsi="Avenir LT Std 35 Light"/>
                                <w:sz w:val="40"/>
                                <w:szCs w:val="40"/>
                              </w:rPr>
                              <w:t>AIDE EXCEPTIONNELLE AGIRC-ARRCO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46C9EC2" id="Rectangle 7" o:spid="_x0000_s1026" style="position:absolute;left:0;text-align:left;margin-left:-73.85pt;margin-top:12.35pt;width:526.5pt;height:97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" fillcolor="#114d61" strokecolor="#1f3763 [1604]" strokeweight="1pt">
                <v:textbox>
                  <w:txbxContent>
                    <w:p w14:paraId="1FC342B6" w14:textId="40170C4E" w:rsidR="00D17489" w:rsidRPr="002B44DD" w:rsidRDefault="005769AC" w:rsidP="00B905E7">
                      <w:pPr>
                        <w:ind w:left="708"/>
                        <w:jc w:val="both"/>
                        <w:rPr>
                          <w:rFonts w:ascii="Avenir LT Std 35 Light" w:hAnsi="Avenir LT Std 35 Light"/>
                          <w:sz w:val="40"/>
                          <w:szCs w:val="40"/>
                        </w:rPr>
                      </w:pPr>
                      <w:r>
                        <w:rPr>
                          <w:rFonts w:ascii="Avenir LT Std 35 Light" w:hAnsi="Avenir LT Std 35 Light"/>
                          <w:sz w:val="40"/>
                          <w:szCs w:val="40"/>
                        </w:rPr>
                        <w:t>AIDE EXCEPTIONNELLE AGIRC-ARRCO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C27E0">
        <w:br/>
      </w:r>
    </w:p>
    <w:p w14:paraId="3BD93C3E" w14:textId="77777777" w:rsidR="00412AED" w:rsidRDefault="00412AED" w:rsidP="002844CE">
      <w:pPr>
        <w:spacing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17E8DFCE" w14:textId="77777777" w:rsidR="002B44DD" w:rsidRDefault="002B44DD" w:rsidP="002844CE">
      <w:pPr>
        <w:spacing w:line="276" w:lineRule="auto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 xml:space="preserve">Titre </w:t>
      </w:r>
    </w:p>
    <w:p w14:paraId="5BDEAE09" w14:textId="77777777" w:rsidR="002B44DD" w:rsidRDefault="00AE1AE7" w:rsidP="002844CE">
      <w:pPr>
        <w:spacing w:after="0" w:line="240" w:lineRule="auto"/>
        <w:jc w:val="both"/>
        <w:rPr>
          <w:rFonts w:ascii="Avenir LT Std 65 Medium" w:hAnsi="Avenir LT Std 65 Medium" w:cstheme="minorHAnsi"/>
          <w:color w:val="114D61"/>
        </w:rPr>
      </w:pPr>
      <w:r>
        <w:rPr>
          <w:rFonts w:ascii="Avenir LT Std 65 Medium" w:hAnsi="Avenir LT Std 65 Medium" w:cstheme="minorHAnsi"/>
          <w:color w:val="002060"/>
        </w:rPr>
        <w:br/>
      </w:r>
    </w:p>
    <w:p w14:paraId="08C7850F" w14:textId="77777777" w:rsidR="002B44DD" w:rsidRDefault="002B44DD" w:rsidP="002844CE">
      <w:pPr>
        <w:spacing w:after="0" w:line="240" w:lineRule="auto"/>
        <w:jc w:val="both"/>
        <w:rPr>
          <w:rFonts w:ascii="Avenir LT Std 65 Medium" w:hAnsi="Avenir LT Std 65 Medium" w:cstheme="minorHAnsi"/>
          <w:color w:val="114D61"/>
        </w:rPr>
      </w:pPr>
    </w:p>
    <w:p w14:paraId="38AF2106" w14:textId="77777777" w:rsidR="005F2F93" w:rsidRDefault="005F2F93" w:rsidP="002844CE">
      <w:pPr>
        <w:spacing w:after="0" w:line="240" w:lineRule="auto"/>
        <w:jc w:val="both"/>
        <w:rPr>
          <w:rFonts w:ascii="Avenir LT Std 65 Medium" w:hAnsi="Avenir LT Std 65 Medium" w:cstheme="minorHAnsi"/>
          <w:color w:val="114D61"/>
        </w:rPr>
      </w:pPr>
      <w:bookmarkStart w:id="3" w:name="_Hlk491878614"/>
    </w:p>
    <w:p w14:paraId="64B7BAA9" w14:textId="47FC4F0C" w:rsidR="00A06DFD" w:rsidRDefault="003002C3" w:rsidP="002844CE">
      <w:pPr>
        <w:spacing w:after="0" w:line="240" w:lineRule="auto"/>
        <w:jc w:val="both"/>
        <w:rPr>
          <w:rFonts w:ascii="Avenir LT Std 65 Medium" w:hAnsi="Avenir LT Std 65 Medium" w:cstheme="minorHAnsi"/>
          <w:color w:val="114D61"/>
        </w:rPr>
      </w:pPr>
      <w:bookmarkStart w:id="4" w:name="_Hlk37335708"/>
      <w:r w:rsidRPr="006071A6">
        <w:rPr>
          <w:rFonts w:ascii="Avenir LT Std 65 Medium" w:hAnsi="Avenir LT Std 65 Medium" w:cstheme="minorHAnsi"/>
          <w:color w:val="114D61"/>
        </w:rPr>
        <w:t xml:space="preserve">Dans le cadre du Covid-19, </w:t>
      </w:r>
      <w:r w:rsidR="005769AC">
        <w:rPr>
          <w:rFonts w:ascii="Avenir LT Std 65 Medium" w:hAnsi="Avenir LT Std 65 Medium" w:cstheme="minorHAnsi"/>
          <w:color w:val="114D61"/>
        </w:rPr>
        <w:t xml:space="preserve">l’action sociale du régime de retraite complémentaire Agirc-Arrco </w:t>
      </w:r>
      <w:r w:rsidR="00A06DFD">
        <w:rPr>
          <w:rFonts w:ascii="Avenir LT Std 65 Medium" w:hAnsi="Avenir LT Std 65 Medium" w:cstheme="minorHAnsi"/>
          <w:color w:val="114D61"/>
        </w:rPr>
        <w:t>a créé</w:t>
      </w:r>
      <w:r w:rsidR="005769AC">
        <w:rPr>
          <w:rFonts w:ascii="Avenir LT Std 65 Medium" w:hAnsi="Avenir LT Std 65 Medium" w:cstheme="minorHAnsi"/>
          <w:color w:val="114D61"/>
        </w:rPr>
        <w:t xml:space="preserve"> une </w:t>
      </w:r>
      <w:hyperlink r:id="rId9" w:history="1">
        <w:r w:rsidR="005769AC" w:rsidRPr="00A06DFD">
          <w:rPr>
            <w:rStyle w:val="Lienhypertexte"/>
            <w:rFonts w:ascii="Avenir LT Std 65 Medium" w:hAnsi="Avenir LT Std 65 Medium" w:cstheme="minorHAnsi"/>
          </w:rPr>
          <w:t>aide exceptionnelle d’urgence</w:t>
        </w:r>
      </w:hyperlink>
      <w:r w:rsidR="005769AC">
        <w:rPr>
          <w:rFonts w:ascii="Avenir LT Std 65 Medium" w:hAnsi="Avenir LT Std 65 Medium" w:cstheme="minorHAnsi"/>
          <w:color w:val="114D61"/>
        </w:rPr>
        <w:t xml:space="preserve"> </w:t>
      </w:r>
      <w:r w:rsidR="00A06DFD">
        <w:rPr>
          <w:rFonts w:ascii="Avenir LT Std 65 Medium" w:hAnsi="Avenir LT Std 65 Medium" w:cstheme="minorHAnsi"/>
          <w:color w:val="114D61"/>
        </w:rPr>
        <w:t xml:space="preserve">de 200 millions d’euros </w:t>
      </w:r>
      <w:r w:rsidR="005769AC">
        <w:rPr>
          <w:rFonts w:ascii="Avenir LT Std 65 Medium" w:hAnsi="Avenir LT Std 65 Medium" w:cstheme="minorHAnsi"/>
          <w:color w:val="114D61"/>
        </w:rPr>
        <w:t>pour les salariés et dirigeants salariés cotisants Agirc-Arrco</w:t>
      </w:r>
      <w:r w:rsidR="00A06DFD">
        <w:rPr>
          <w:rFonts w:ascii="Avenir LT Std 65 Medium" w:hAnsi="Avenir LT Std 65 Medium" w:cstheme="minorHAnsi"/>
          <w:color w:val="114D61"/>
        </w:rPr>
        <w:t xml:space="preserve">. Le détail de cette aide est détaillé ci-dessous. </w:t>
      </w:r>
    </w:p>
    <w:p w14:paraId="23CA54BA" w14:textId="77777777" w:rsidR="00A06DFD" w:rsidRDefault="00A06DFD" w:rsidP="002844CE">
      <w:pPr>
        <w:spacing w:after="0" w:line="240" w:lineRule="auto"/>
        <w:jc w:val="both"/>
        <w:rPr>
          <w:rFonts w:ascii="Avenir LT Std 65 Medium" w:hAnsi="Avenir LT Std 65 Medium" w:cstheme="minorHAnsi"/>
          <w:color w:val="114D61"/>
        </w:rPr>
      </w:pPr>
    </w:p>
    <w:p w14:paraId="7DA17B3A" w14:textId="4C92FAAA" w:rsidR="003002C3" w:rsidRPr="006071A6" w:rsidRDefault="003002C3" w:rsidP="002844CE">
      <w:pPr>
        <w:spacing w:after="0" w:line="240" w:lineRule="auto"/>
        <w:jc w:val="both"/>
        <w:rPr>
          <w:rFonts w:ascii="Avenir LT Std 35 Light" w:hAnsi="Avenir LT Std 35 Light" w:cstheme="minorHAnsi"/>
          <w:color w:val="114D61"/>
        </w:rPr>
      </w:pPr>
    </w:p>
    <w:bookmarkEnd w:id="4"/>
    <w:p w14:paraId="0468ACC4" w14:textId="0428F824" w:rsidR="00A508BA" w:rsidRDefault="005769AC" w:rsidP="002844CE">
      <w:pPr>
        <w:spacing w:after="0" w:line="240" w:lineRule="auto"/>
        <w:jc w:val="both"/>
        <w:rPr>
          <w:rFonts w:ascii="Avenir LT Std 65 Medium" w:hAnsi="Avenir LT Std 65 Medium" w:cstheme="minorHAnsi"/>
          <w:color w:val="114D61"/>
        </w:rPr>
      </w:pPr>
      <w:r>
        <w:rPr>
          <w:rFonts w:ascii="Avenir LT Std 65 Medium" w:hAnsi="Avenir LT Std 65 Medium" w:cstheme="minorHAnsi"/>
          <w:color w:val="F59E33"/>
          <w:sz w:val="24"/>
          <w:szCs w:val="24"/>
        </w:rPr>
        <w:t>CONDITIONS D’ELIGIBILITE ET MONTANT DE L’AIDE</w:t>
      </w:r>
    </w:p>
    <w:p w14:paraId="7DF0EA92" w14:textId="77777777" w:rsidR="00816429" w:rsidRDefault="00816429" w:rsidP="002844CE">
      <w:pPr>
        <w:spacing w:after="0" w:line="240" w:lineRule="auto"/>
        <w:jc w:val="both"/>
        <w:rPr>
          <w:rFonts w:ascii="Avenir LT Std 35 Light" w:hAnsi="Avenir LT Std 35 Light" w:cstheme="minorHAnsi"/>
          <w:color w:val="114D61"/>
        </w:rPr>
      </w:pPr>
    </w:p>
    <w:p w14:paraId="7857679F" w14:textId="5E7B607E" w:rsidR="005769AC" w:rsidRDefault="00A06DFD" w:rsidP="005769AC">
      <w:pPr>
        <w:spacing w:after="0" w:line="240" w:lineRule="auto"/>
        <w:jc w:val="both"/>
        <w:rPr>
          <w:rFonts w:ascii="Avenir LT Std 35 Light" w:hAnsi="Avenir LT Std 35 Light" w:cstheme="minorHAnsi"/>
        </w:rPr>
      </w:pPr>
      <w:r>
        <w:rPr>
          <w:rFonts w:ascii="Avenir LT Std 35 Light" w:hAnsi="Avenir LT Std 35 Light" w:cstheme="minorHAnsi"/>
        </w:rPr>
        <w:t>L’a</w:t>
      </w:r>
      <w:r w:rsidR="005769AC">
        <w:rPr>
          <w:rFonts w:ascii="Avenir LT Std 35 Light" w:hAnsi="Avenir LT Std 35 Light" w:cstheme="minorHAnsi"/>
        </w:rPr>
        <w:t xml:space="preserve">ide sociale est allouée aux salariés et dirigeants salarié cotisants à l’Agirc-Arrco qui </w:t>
      </w:r>
      <w:r w:rsidR="005769AC" w:rsidRPr="00A06DFD">
        <w:rPr>
          <w:rFonts w:ascii="Avenir LT Std 35 Light" w:hAnsi="Avenir LT Std 35 Light" w:cstheme="minorHAnsi"/>
          <w:b/>
          <w:bCs/>
        </w:rPr>
        <w:t>rencontrent des difficultés d’ordre financier</w:t>
      </w:r>
      <w:r w:rsidR="005769AC">
        <w:rPr>
          <w:rFonts w:ascii="Avenir LT Std 35 Light" w:hAnsi="Avenir LT Std 35 Light" w:cstheme="minorHAnsi"/>
        </w:rPr>
        <w:t xml:space="preserve"> du fait de la crise sanitaire. </w:t>
      </w:r>
    </w:p>
    <w:p w14:paraId="7195890B" w14:textId="72215D4A" w:rsidR="005F2F93" w:rsidRPr="00A06DFD" w:rsidRDefault="005769AC" w:rsidP="005769AC">
      <w:pPr>
        <w:spacing w:after="0" w:line="240" w:lineRule="auto"/>
        <w:jc w:val="both"/>
        <w:rPr>
          <w:rFonts w:ascii="Avenir LT Std 35 Light" w:hAnsi="Avenir LT Std 35 Light" w:cstheme="minorHAnsi"/>
          <w:b/>
          <w:bCs/>
        </w:rPr>
      </w:pPr>
      <w:r>
        <w:rPr>
          <w:rFonts w:ascii="Avenir LT Std 35 Light" w:hAnsi="Avenir LT Std 35 Light" w:cstheme="minorHAnsi"/>
        </w:rPr>
        <w:t xml:space="preserve">Le montant </w:t>
      </w:r>
      <w:r w:rsidRPr="00A06DFD">
        <w:rPr>
          <w:rFonts w:ascii="Avenir LT Std 35 Light" w:hAnsi="Avenir LT Std 35 Light" w:cstheme="minorHAnsi"/>
          <w:b/>
          <w:bCs/>
        </w:rPr>
        <w:t>variera</w:t>
      </w:r>
      <w:r>
        <w:rPr>
          <w:rFonts w:ascii="Avenir LT Std 35 Light" w:hAnsi="Avenir LT Std 35 Light" w:cstheme="minorHAnsi"/>
        </w:rPr>
        <w:t xml:space="preserve"> en fonction de la situation de chaque cotisant et sera </w:t>
      </w:r>
      <w:r w:rsidRPr="00A06DFD">
        <w:rPr>
          <w:rFonts w:ascii="Avenir LT Std 35 Light" w:hAnsi="Avenir LT Std 35 Light" w:cstheme="minorHAnsi"/>
          <w:b/>
          <w:bCs/>
        </w:rPr>
        <w:t>plafonné à 1</w:t>
      </w:r>
      <w:r w:rsidR="0075059C">
        <w:rPr>
          <w:rFonts w:ascii="Avenir LT Std 35 Light" w:hAnsi="Avenir LT Std 35 Light" w:cstheme="minorHAnsi"/>
          <w:b/>
          <w:bCs/>
        </w:rPr>
        <w:t> </w:t>
      </w:r>
      <w:r w:rsidRPr="00A06DFD">
        <w:rPr>
          <w:rFonts w:ascii="Avenir LT Std 35 Light" w:hAnsi="Avenir LT Std 35 Light" w:cstheme="minorHAnsi"/>
          <w:b/>
          <w:bCs/>
        </w:rPr>
        <w:t xml:space="preserve">500 euros.  </w:t>
      </w:r>
    </w:p>
    <w:p w14:paraId="32EAB482" w14:textId="3571541B" w:rsidR="005769AC" w:rsidRDefault="005769AC" w:rsidP="005769AC">
      <w:pPr>
        <w:spacing w:after="0" w:line="240" w:lineRule="auto"/>
        <w:jc w:val="both"/>
        <w:rPr>
          <w:rFonts w:ascii="Avenir LT Std 35 Light" w:hAnsi="Avenir LT Std 35 Light" w:cstheme="minorHAnsi"/>
        </w:rPr>
      </w:pPr>
    </w:p>
    <w:p w14:paraId="57B453FE" w14:textId="1BE84CEC" w:rsidR="00A06DFD" w:rsidRDefault="00A06DFD" w:rsidP="005769AC">
      <w:pPr>
        <w:spacing w:after="0" w:line="240" w:lineRule="auto"/>
        <w:jc w:val="both"/>
        <w:rPr>
          <w:rFonts w:ascii="Avenir LT Std 35 Light" w:hAnsi="Avenir LT Std 35 Light" w:cstheme="minorHAnsi"/>
        </w:rPr>
      </w:pPr>
      <w:r>
        <w:rPr>
          <w:rFonts w:ascii="Avenir LT Std 35 Light" w:hAnsi="Avenir LT Std 35 Light" w:cstheme="minorHAnsi"/>
        </w:rPr>
        <w:t xml:space="preserve">Cette aide sera mise en œuvre jusqu’à fin juillet, une prolongation pourra potentiellement être décidée par les instances de l’Agirc-Arrco après une évaluation de l’utilisation </w:t>
      </w:r>
      <w:r w:rsidR="00577E24">
        <w:rPr>
          <w:rFonts w:ascii="Avenir LT Std 35 Light" w:hAnsi="Avenir LT Std 35 Light" w:cstheme="minorHAnsi"/>
        </w:rPr>
        <w:t xml:space="preserve">du dispositif. </w:t>
      </w:r>
    </w:p>
    <w:p w14:paraId="08903CAD" w14:textId="20747431" w:rsidR="005769AC" w:rsidRDefault="005769AC" w:rsidP="005769AC">
      <w:pPr>
        <w:spacing w:after="0" w:line="240" w:lineRule="auto"/>
        <w:jc w:val="both"/>
        <w:rPr>
          <w:rFonts w:ascii="Avenir LT Std 35 Light" w:hAnsi="Avenir LT Std 35 Light" w:cstheme="minorHAnsi"/>
        </w:rPr>
      </w:pPr>
    </w:p>
    <w:p w14:paraId="2E9A503F" w14:textId="371ABBB7" w:rsidR="005769AC" w:rsidRDefault="005769AC" w:rsidP="005769AC">
      <w:pPr>
        <w:spacing w:after="0" w:line="240" w:lineRule="auto"/>
        <w:jc w:val="both"/>
        <w:rPr>
          <w:rFonts w:ascii="Avenir LT Std 35 Light" w:hAnsi="Avenir LT Std 35 Light" w:cstheme="minorHAnsi"/>
        </w:rPr>
      </w:pPr>
      <w:r>
        <w:rPr>
          <w:rFonts w:ascii="Avenir LT Std 65 Medium" w:hAnsi="Avenir LT Std 65 Medium" w:cstheme="minorHAnsi"/>
          <w:color w:val="F59E33"/>
          <w:sz w:val="24"/>
          <w:szCs w:val="24"/>
        </w:rPr>
        <w:t xml:space="preserve">MODALITES D’OCTROI DE L’AIDE </w:t>
      </w:r>
    </w:p>
    <w:p w14:paraId="1EBC22BF" w14:textId="60F84352" w:rsidR="005769AC" w:rsidRDefault="005769AC" w:rsidP="005769AC">
      <w:pPr>
        <w:spacing w:after="0" w:line="240" w:lineRule="auto"/>
        <w:jc w:val="both"/>
        <w:rPr>
          <w:rFonts w:ascii="Avenir LT Std 35 Light" w:hAnsi="Avenir LT Std 35 Light" w:cstheme="minorHAnsi"/>
        </w:rPr>
      </w:pPr>
    </w:p>
    <w:p w14:paraId="2F3B89B1" w14:textId="219DCAB8" w:rsidR="005769AC" w:rsidRDefault="005769AC" w:rsidP="005769AC">
      <w:pPr>
        <w:spacing w:after="0" w:line="240" w:lineRule="auto"/>
        <w:jc w:val="both"/>
        <w:rPr>
          <w:rFonts w:ascii="Avenir LT Std 35 Light" w:hAnsi="Avenir LT Std 35 Light" w:cstheme="minorHAnsi"/>
        </w:rPr>
      </w:pPr>
      <w:r>
        <w:rPr>
          <w:rFonts w:ascii="Avenir LT Std 35 Light" w:hAnsi="Avenir LT Std 35 Light" w:cstheme="minorHAnsi"/>
        </w:rPr>
        <w:t xml:space="preserve">L’aide n’est pas versée automatiquement, le salarié ou le dirigeant salarié doit contacter </w:t>
      </w:r>
      <w:hyperlink r:id="rId10" w:anchor="/dopli" w:history="1">
        <w:r w:rsidRPr="0075059C">
          <w:rPr>
            <w:rStyle w:val="Lienhypertexte"/>
            <w:rFonts w:ascii="Avenir LT Std 35 Light" w:hAnsi="Avenir LT Std 35 Light" w:cstheme="minorHAnsi"/>
          </w:rPr>
          <w:t>sa caisse de retraite complémentaire</w:t>
        </w:r>
      </w:hyperlink>
      <w:r>
        <w:rPr>
          <w:rFonts w:ascii="Avenir LT Std 35 Light" w:hAnsi="Avenir LT Std 35 Light" w:cstheme="minorHAnsi"/>
        </w:rPr>
        <w:t xml:space="preserve"> et saisir une </w:t>
      </w:r>
      <w:hyperlink r:id="rId11" w:history="1">
        <w:r w:rsidRPr="005769AC">
          <w:rPr>
            <w:rStyle w:val="Lienhypertexte"/>
            <w:rFonts w:ascii="Avenir LT Std 35 Light" w:hAnsi="Avenir LT Std 35 Light" w:cstheme="minorHAnsi"/>
          </w:rPr>
          <w:t>demande d’intervention sociale simplifiée</w:t>
        </w:r>
      </w:hyperlink>
      <w:r>
        <w:rPr>
          <w:rFonts w:ascii="Avenir LT Std 35 Light" w:hAnsi="Avenir LT Std 35 Light" w:cstheme="minorHAnsi"/>
        </w:rPr>
        <w:t>. La demande d’intervention doit être complétée par une déclaration sur l’honneur qui précise sa situation et</w:t>
      </w:r>
      <w:r w:rsidR="00A06DFD">
        <w:rPr>
          <w:rFonts w:ascii="Avenir LT Std 35 Light" w:hAnsi="Avenir LT Std 35 Light" w:cstheme="minorHAnsi"/>
        </w:rPr>
        <w:t xml:space="preserve"> décrit les difficultés financières rencontrées. </w:t>
      </w:r>
    </w:p>
    <w:p w14:paraId="0CFDC575" w14:textId="7E8CE195" w:rsidR="00A06DFD" w:rsidRDefault="00A06DFD" w:rsidP="005769AC">
      <w:pPr>
        <w:spacing w:after="0" w:line="240" w:lineRule="auto"/>
        <w:jc w:val="both"/>
        <w:rPr>
          <w:rFonts w:ascii="Avenir LT Std 35 Light" w:hAnsi="Avenir LT Std 35 Light" w:cstheme="minorHAnsi"/>
        </w:rPr>
      </w:pPr>
    </w:p>
    <w:p w14:paraId="7DB7074A" w14:textId="50302F9E" w:rsidR="00A06DFD" w:rsidRDefault="00A06DFD" w:rsidP="005769AC">
      <w:pPr>
        <w:spacing w:after="0" w:line="240" w:lineRule="auto"/>
        <w:jc w:val="both"/>
        <w:rPr>
          <w:rFonts w:ascii="Avenir LT Std 35 Light" w:hAnsi="Avenir LT Std 35 Light" w:cstheme="minorHAnsi"/>
        </w:rPr>
      </w:pPr>
      <w:r>
        <w:rPr>
          <w:rFonts w:ascii="Avenir LT Std 35 Light" w:hAnsi="Avenir LT Std 35 Light" w:cstheme="minorHAnsi"/>
        </w:rPr>
        <w:t xml:space="preserve">Le versement de l’aide interviendra dans un délai d’un mois environ après analyse et acceptation </w:t>
      </w:r>
      <w:r w:rsidR="0075059C">
        <w:rPr>
          <w:rFonts w:ascii="Avenir LT Std 35 Light" w:hAnsi="Avenir LT Std 35 Light" w:cstheme="minorHAnsi"/>
        </w:rPr>
        <w:t xml:space="preserve">du dossier </w:t>
      </w:r>
      <w:r>
        <w:rPr>
          <w:rFonts w:ascii="Avenir LT Std 35 Light" w:hAnsi="Avenir LT Std 35 Light" w:cstheme="minorHAnsi"/>
        </w:rPr>
        <w:t xml:space="preserve">par les instances. </w:t>
      </w:r>
    </w:p>
    <w:p w14:paraId="2881E047" w14:textId="1985C668" w:rsidR="00A06DFD" w:rsidRDefault="00A06DFD" w:rsidP="005769AC">
      <w:pPr>
        <w:spacing w:after="0" w:line="240" w:lineRule="auto"/>
        <w:jc w:val="both"/>
        <w:rPr>
          <w:rFonts w:ascii="Avenir LT Std 35 Light" w:hAnsi="Avenir LT Std 35 Light" w:cstheme="minorHAnsi"/>
        </w:rPr>
      </w:pPr>
    </w:p>
    <w:p w14:paraId="3C19499D" w14:textId="083A626A" w:rsidR="00A06DFD" w:rsidRPr="00A06DFD" w:rsidRDefault="00A06DFD" w:rsidP="00A06DFD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="Avenir LT Std 35 Light" w:hAnsi="Avenir LT Std 35 Light" w:cstheme="minorHAnsi"/>
        </w:rPr>
      </w:pPr>
      <w:r w:rsidRPr="00A06DFD">
        <w:rPr>
          <w:rFonts w:ascii="Avenir LT Std 35 Light" w:hAnsi="Avenir LT Std 35 Light" w:cstheme="minorHAnsi"/>
        </w:rPr>
        <w:t xml:space="preserve">Pour plus d’informations, consultez le </w:t>
      </w:r>
      <w:hyperlink r:id="rId12" w:history="1">
        <w:r w:rsidRPr="00A06DFD">
          <w:rPr>
            <w:rStyle w:val="Lienhypertexte"/>
            <w:rFonts w:ascii="Avenir LT Std 35 Light" w:hAnsi="Avenir LT Std 35 Light" w:cstheme="minorHAnsi"/>
          </w:rPr>
          <w:t>communiqué de presse de l’Agirc-Arrco</w:t>
        </w:r>
      </w:hyperlink>
      <w:r w:rsidRPr="00A06DFD">
        <w:rPr>
          <w:rFonts w:ascii="Avenir LT Std 35 Light" w:hAnsi="Avenir LT Std 35 Light" w:cstheme="minorHAnsi"/>
        </w:rPr>
        <w:t>.</w:t>
      </w:r>
    </w:p>
    <w:p w14:paraId="0163DDFE" w14:textId="77777777" w:rsidR="005769AC" w:rsidRPr="005F2F93" w:rsidRDefault="005769AC" w:rsidP="005769AC">
      <w:pPr>
        <w:spacing w:after="0" w:line="240" w:lineRule="auto"/>
        <w:jc w:val="both"/>
        <w:rPr>
          <w:rFonts w:ascii="Avenir LT Std 35 Light" w:hAnsi="Avenir LT Std 35 Light" w:cstheme="minorHAnsi"/>
        </w:rPr>
      </w:pPr>
    </w:p>
    <w:bookmarkEnd w:id="1"/>
    <w:bookmarkEnd w:id="3"/>
    <w:p w14:paraId="10B769A1" w14:textId="30866EA9" w:rsidR="005F2F93" w:rsidRPr="005F2F93" w:rsidRDefault="005F2F93" w:rsidP="002844CE">
      <w:pPr>
        <w:spacing w:after="0" w:line="240" w:lineRule="auto"/>
        <w:jc w:val="both"/>
        <w:rPr>
          <w:rFonts w:ascii="Avenir LT Std 35 Light" w:hAnsi="Avenir LT Std 35 Light" w:cstheme="minorHAnsi"/>
        </w:rPr>
      </w:pPr>
    </w:p>
    <w:sectPr w:rsidR="005F2F93" w:rsidRPr="005F2F93" w:rsidSect="00683500">
      <w:footerReference w:type="default" r:id="rId13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5CC544" w14:textId="77777777" w:rsidR="00167B4F" w:rsidRDefault="00167B4F" w:rsidP="00CA6A76">
      <w:pPr>
        <w:spacing w:after="0" w:line="240" w:lineRule="auto"/>
      </w:pPr>
      <w:r>
        <w:separator/>
      </w:r>
    </w:p>
  </w:endnote>
  <w:endnote w:type="continuationSeparator" w:id="0">
    <w:p w14:paraId="2B553465" w14:textId="77777777" w:rsidR="00167B4F" w:rsidRDefault="00167B4F" w:rsidP="00CA6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venir LT Std 35 Light">
    <w:altName w:val="Avenir LT Pro 35 Light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LT Std 65 Medium">
    <w:altName w:val="Trebuchet MS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A0491B" w14:textId="77777777" w:rsidR="00E70473" w:rsidRDefault="00E70473" w:rsidP="00076F5D">
    <w:pPr>
      <w:spacing w:line="240" w:lineRule="auto"/>
      <w:rPr>
        <w:sz w:val="20"/>
        <w:szCs w:val="20"/>
      </w:rPr>
    </w:pPr>
  </w:p>
  <w:p w14:paraId="39BAC8C7" w14:textId="1D88637B" w:rsidR="00076F5D" w:rsidRPr="007C3831" w:rsidRDefault="00816429" w:rsidP="00076F5D">
    <w:pPr>
      <w:spacing w:line="240" w:lineRule="auto"/>
      <w:rPr>
        <w:rFonts w:ascii="Avenir LT Std 35 Light" w:hAnsi="Avenir LT Std 35 Light" w:cs="Arial"/>
        <w:color w:val="000000" w:themeColor="text1"/>
        <w:sz w:val="20"/>
        <w:szCs w:val="20"/>
      </w:rPr>
    </w:pPr>
    <w:r>
      <w:rPr>
        <w:rFonts w:ascii="Avenir LT Std 35 Light" w:hAnsi="Avenir LT Std 35 Light"/>
        <w:sz w:val="20"/>
        <w:szCs w:val="20"/>
      </w:rPr>
      <w:t xml:space="preserve">Direction des affaires sociales et de la </w:t>
    </w:r>
    <w:r w:rsidR="002844CE">
      <w:rPr>
        <w:rFonts w:ascii="Avenir LT Std 35 Light" w:hAnsi="Avenir LT Std 35 Light"/>
        <w:sz w:val="20"/>
        <w:szCs w:val="20"/>
      </w:rPr>
      <w:t>f</w:t>
    </w:r>
    <w:r>
      <w:rPr>
        <w:rFonts w:ascii="Avenir LT Std 35 Light" w:hAnsi="Avenir LT Std 35 Light"/>
        <w:sz w:val="20"/>
        <w:szCs w:val="20"/>
      </w:rPr>
      <w:t>ormation</w:t>
    </w:r>
    <w:r w:rsidR="00076F5D">
      <w:rPr>
        <w:rFonts w:ascii="Avenir LT Std 35 Light" w:hAnsi="Avenir LT Std 35 Light" w:cs="Arial"/>
        <w:color w:val="000000" w:themeColor="text1"/>
        <w:sz w:val="20"/>
        <w:szCs w:val="20"/>
      </w:rPr>
      <w:tab/>
    </w:r>
    <w:r w:rsidR="00076F5D">
      <w:rPr>
        <w:rFonts w:ascii="Avenir LT Std 35 Light" w:hAnsi="Avenir LT Std 35 Light" w:cs="Arial"/>
        <w:color w:val="000000" w:themeColor="text1"/>
        <w:sz w:val="20"/>
        <w:szCs w:val="20"/>
      </w:rPr>
      <w:tab/>
    </w:r>
    <w:r w:rsidR="00076F5D">
      <w:rPr>
        <w:rFonts w:ascii="Avenir LT Std 35 Light" w:hAnsi="Avenir LT Std 35 Light" w:cs="Arial"/>
        <w:color w:val="000000" w:themeColor="text1"/>
        <w:sz w:val="20"/>
        <w:szCs w:val="20"/>
      </w:rPr>
      <w:tab/>
    </w:r>
    <w:r w:rsidR="002844CE">
      <w:rPr>
        <w:rFonts w:ascii="Avenir LT Std 35 Light" w:hAnsi="Avenir LT Std 35 Light" w:cs="Arial"/>
        <w:color w:val="000000" w:themeColor="text1"/>
        <w:sz w:val="20"/>
        <w:szCs w:val="20"/>
      </w:rPr>
      <w:tab/>
    </w:r>
    <w:r w:rsidR="002844CE">
      <w:rPr>
        <w:rFonts w:ascii="Avenir LT Std 35 Light" w:hAnsi="Avenir LT Std 35 Light" w:cs="Arial"/>
        <w:color w:val="000000" w:themeColor="text1"/>
        <w:sz w:val="20"/>
        <w:szCs w:val="20"/>
      </w:rPr>
      <w:tab/>
    </w:r>
    <w:r w:rsidR="00076F5D" w:rsidRPr="007C3831">
      <w:rPr>
        <w:rFonts w:ascii="Avenir LT Std 35 Light" w:hAnsi="Avenir LT Std 35 Light" w:cs="Arial"/>
        <w:color w:val="000000" w:themeColor="text1"/>
        <w:sz w:val="20"/>
        <w:szCs w:val="20"/>
      </w:rPr>
      <w:t xml:space="preserve">Page | </w:t>
    </w:r>
    <w:r w:rsidR="00076F5D" w:rsidRPr="007C3831">
      <w:rPr>
        <w:rFonts w:ascii="Avenir LT Std 35 Light" w:hAnsi="Avenir LT Std 35 Light" w:cs="Arial"/>
        <w:color w:val="000000" w:themeColor="text1"/>
        <w:sz w:val="20"/>
        <w:szCs w:val="20"/>
      </w:rPr>
      <w:fldChar w:fldCharType="begin"/>
    </w:r>
    <w:r w:rsidR="00076F5D" w:rsidRPr="007C3831">
      <w:rPr>
        <w:rFonts w:ascii="Avenir LT Std 35 Light" w:hAnsi="Avenir LT Std 35 Light" w:cs="Arial"/>
        <w:color w:val="000000" w:themeColor="text1"/>
        <w:sz w:val="20"/>
        <w:szCs w:val="20"/>
      </w:rPr>
      <w:instrText>PAGE   \* MERGEFORMAT</w:instrText>
    </w:r>
    <w:r w:rsidR="00076F5D" w:rsidRPr="007C3831">
      <w:rPr>
        <w:rFonts w:ascii="Avenir LT Std 35 Light" w:hAnsi="Avenir LT Std 35 Light" w:cs="Arial"/>
        <w:color w:val="000000" w:themeColor="text1"/>
        <w:sz w:val="20"/>
        <w:szCs w:val="20"/>
      </w:rPr>
      <w:fldChar w:fldCharType="separate"/>
    </w:r>
    <w:r w:rsidR="00E72C96">
      <w:rPr>
        <w:rFonts w:ascii="Avenir LT Std 35 Light" w:hAnsi="Avenir LT Std 35 Light" w:cs="Arial"/>
        <w:noProof/>
        <w:color w:val="000000" w:themeColor="text1"/>
        <w:sz w:val="20"/>
        <w:szCs w:val="20"/>
      </w:rPr>
      <w:t>1</w:t>
    </w:r>
    <w:r w:rsidR="00076F5D" w:rsidRPr="007C3831">
      <w:rPr>
        <w:rFonts w:ascii="Avenir LT Std 35 Light" w:hAnsi="Avenir LT Std 35 Light" w:cs="Arial"/>
        <w:color w:val="000000" w:themeColor="text1"/>
        <w:sz w:val="20"/>
        <w:szCs w:val="20"/>
      </w:rPr>
      <w:fldChar w:fldCharType="end"/>
    </w:r>
  </w:p>
  <w:p w14:paraId="4DB54200" w14:textId="77777777" w:rsidR="00CA6A76" w:rsidRPr="00133128" w:rsidRDefault="00CA6A76" w:rsidP="0013312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B64F8A" w14:textId="77777777" w:rsidR="00167B4F" w:rsidRDefault="00167B4F" w:rsidP="00CA6A76">
      <w:pPr>
        <w:spacing w:after="0" w:line="240" w:lineRule="auto"/>
      </w:pPr>
      <w:r>
        <w:separator/>
      </w:r>
    </w:p>
  </w:footnote>
  <w:footnote w:type="continuationSeparator" w:id="0">
    <w:p w14:paraId="4722CEA0" w14:textId="77777777" w:rsidR="00167B4F" w:rsidRDefault="00167B4F" w:rsidP="00CA6A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66DAE"/>
    <w:multiLevelType w:val="hybridMultilevel"/>
    <w:tmpl w:val="AFC81A76"/>
    <w:lvl w:ilvl="0" w:tplc="E692FD78">
      <w:numFmt w:val="bullet"/>
      <w:lvlText w:val="-"/>
      <w:lvlJc w:val="left"/>
      <w:pPr>
        <w:ind w:left="1068" w:hanging="360"/>
      </w:pPr>
      <w:rPr>
        <w:rFonts w:ascii="Avenir LT Std 35 Light" w:eastAsiaTheme="minorHAnsi" w:hAnsi="Avenir LT Std 35 Light" w:cstheme="minorHAns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4E20749"/>
    <w:multiLevelType w:val="hybridMultilevel"/>
    <w:tmpl w:val="75E0B72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042857"/>
    <w:multiLevelType w:val="hybridMultilevel"/>
    <w:tmpl w:val="87FC486E"/>
    <w:lvl w:ilvl="0" w:tplc="17B867F4">
      <w:numFmt w:val="bullet"/>
      <w:lvlText w:val="-"/>
      <w:lvlJc w:val="left"/>
      <w:pPr>
        <w:ind w:left="720" w:hanging="360"/>
      </w:pPr>
      <w:rPr>
        <w:rFonts w:ascii="Avenir LT Std 65 Medium" w:eastAsiaTheme="minorHAnsi" w:hAnsi="Avenir LT Std 65 Medium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E4611D7"/>
    <w:multiLevelType w:val="hybridMultilevel"/>
    <w:tmpl w:val="173EFECE"/>
    <w:lvl w:ilvl="0" w:tplc="80F84308">
      <w:numFmt w:val="bullet"/>
      <w:lvlText w:val="-"/>
      <w:lvlJc w:val="left"/>
      <w:pPr>
        <w:ind w:left="1068" w:hanging="360"/>
      </w:pPr>
      <w:rPr>
        <w:rFonts w:ascii="Avenir LT Std 35 Light" w:eastAsiaTheme="minorHAnsi" w:hAnsi="Avenir LT Std 35 Light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66114B9"/>
    <w:multiLevelType w:val="hybridMultilevel"/>
    <w:tmpl w:val="72685B3C"/>
    <w:lvl w:ilvl="0" w:tplc="4AAC3E96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EA412B4"/>
    <w:multiLevelType w:val="hybridMultilevel"/>
    <w:tmpl w:val="3348CE72"/>
    <w:lvl w:ilvl="0" w:tplc="7F5A1C90">
      <w:start w:val="572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DF7455A"/>
    <w:multiLevelType w:val="hybridMultilevel"/>
    <w:tmpl w:val="73FAAFE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B78202A"/>
    <w:multiLevelType w:val="hybridMultilevel"/>
    <w:tmpl w:val="BDD87990"/>
    <w:lvl w:ilvl="0" w:tplc="451A4DE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1B3812"/>
    <w:multiLevelType w:val="hybridMultilevel"/>
    <w:tmpl w:val="AC082BF6"/>
    <w:lvl w:ilvl="0" w:tplc="03B6CCC2">
      <w:numFmt w:val="bullet"/>
      <w:lvlText w:val="-"/>
      <w:lvlJc w:val="left"/>
      <w:pPr>
        <w:ind w:left="1068" w:hanging="360"/>
      </w:pPr>
      <w:rPr>
        <w:rFonts w:ascii="Avenir LT Std 35 Light" w:eastAsiaTheme="minorHAnsi" w:hAnsi="Avenir LT Std 35 Light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03D212E"/>
    <w:multiLevelType w:val="hybridMultilevel"/>
    <w:tmpl w:val="78BC63E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B027FF4">
      <w:start w:val="1"/>
      <w:numFmt w:val="bullet"/>
      <w:lvlText w:val="-"/>
      <w:lvlJc w:val="left"/>
      <w:pPr>
        <w:ind w:left="1440" w:hanging="360"/>
      </w:pPr>
      <w:rPr>
        <w:rFonts w:ascii="Abadi" w:hAnsi="Abadi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8"/>
  </w:num>
  <w:num w:numId="5">
    <w:abstractNumId w:val="0"/>
  </w:num>
  <w:num w:numId="6">
    <w:abstractNumId w:val="6"/>
  </w:num>
  <w:num w:numId="7">
    <w:abstractNumId w:val="9"/>
  </w:num>
  <w:num w:numId="8">
    <w:abstractNumId w:val="2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C86"/>
    <w:rsid w:val="00003603"/>
    <w:rsid w:val="00014983"/>
    <w:rsid w:val="00024812"/>
    <w:rsid w:val="00036A3C"/>
    <w:rsid w:val="00067B60"/>
    <w:rsid w:val="00074197"/>
    <w:rsid w:val="00076F5D"/>
    <w:rsid w:val="0008588D"/>
    <w:rsid w:val="000D2EFB"/>
    <w:rsid w:val="000E29BA"/>
    <w:rsid w:val="0012071F"/>
    <w:rsid w:val="00133128"/>
    <w:rsid w:val="001369DF"/>
    <w:rsid w:val="00137BFB"/>
    <w:rsid w:val="0014523B"/>
    <w:rsid w:val="001650C4"/>
    <w:rsid w:val="00167B4F"/>
    <w:rsid w:val="00176634"/>
    <w:rsid w:val="00181B62"/>
    <w:rsid w:val="00186A94"/>
    <w:rsid w:val="00190244"/>
    <w:rsid w:val="001946EB"/>
    <w:rsid w:val="001A5F4A"/>
    <w:rsid w:val="002279DF"/>
    <w:rsid w:val="0024785B"/>
    <w:rsid w:val="002615AD"/>
    <w:rsid w:val="00271EDA"/>
    <w:rsid w:val="002844CE"/>
    <w:rsid w:val="002A1D6B"/>
    <w:rsid w:val="002B44DD"/>
    <w:rsid w:val="002C0121"/>
    <w:rsid w:val="003002C3"/>
    <w:rsid w:val="00306EC5"/>
    <w:rsid w:val="00314BE3"/>
    <w:rsid w:val="003238E3"/>
    <w:rsid w:val="00325564"/>
    <w:rsid w:val="00351C26"/>
    <w:rsid w:val="003541A5"/>
    <w:rsid w:val="00357EB0"/>
    <w:rsid w:val="0037008A"/>
    <w:rsid w:val="003900C4"/>
    <w:rsid w:val="00395028"/>
    <w:rsid w:val="003A59F5"/>
    <w:rsid w:val="003A60C7"/>
    <w:rsid w:val="003B2862"/>
    <w:rsid w:val="003C074D"/>
    <w:rsid w:val="003C2413"/>
    <w:rsid w:val="003D3D87"/>
    <w:rsid w:val="003D496E"/>
    <w:rsid w:val="00401C86"/>
    <w:rsid w:val="004064E1"/>
    <w:rsid w:val="00412AED"/>
    <w:rsid w:val="00477541"/>
    <w:rsid w:val="00491E19"/>
    <w:rsid w:val="004C3D6F"/>
    <w:rsid w:val="004C76F2"/>
    <w:rsid w:val="004F5F2D"/>
    <w:rsid w:val="005063A4"/>
    <w:rsid w:val="0055569B"/>
    <w:rsid w:val="00566D7D"/>
    <w:rsid w:val="0057442E"/>
    <w:rsid w:val="005769AC"/>
    <w:rsid w:val="00577E24"/>
    <w:rsid w:val="00587FEC"/>
    <w:rsid w:val="00593F54"/>
    <w:rsid w:val="005A009A"/>
    <w:rsid w:val="005B0AA0"/>
    <w:rsid w:val="005C355A"/>
    <w:rsid w:val="005F2F93"/>
    <w:rsid w:val="006030AB"/>
    <w:rsid w:val="006071A6"/>
    <w:rsid w:val="006568A7"/>
    <w:rsid w:val="00656C54"/>
    <w:rsid w:val="00683500"/>
    <w:rsid w:val="006A4E60"/>
    <w:rsid w:val="00712914"/>
    <w:rsid w:val="00722147"/>
    <w:rsid w:val="0075059C"/>
    <w:rsid w:val="007945E3"/>
    <w:rsid w:val="007C1C4D"/>
    <w:rsid w:val="007F4AB7"/>
    <w:rsid w:val="007F507E"/>
    <w:rsid w:val="00801E9D"/>
    <w:rsid w:val="00816429"/>
    <w:rsid w:val="008746D3"/>
    <w:rsid w:val="008C0B0A"/>
    <w:rsid w:val="008E6143"/>
    <w:rsid w:val="008F0B18"/>
    <w:rsid w:val="009019CB"/>
    <w:rsid w:val="0091215D"/>
    <w:rsid w:val="00912B0A"/>
    <w:rsid w:val="00917FCB"/>
    <w:rsid w:val="00923C7D"/>
    <w:rsid w:val="009336E8"/>
    <w:rsid w:val="00942887"/>
    <w:rsid w:val="009558C7"/>
    <w:rsid w:val="009622CF"/>
    <w:rsid w:val="009628A9"/>
    <w:rsid w:val="00967432"/>
    <w:rsid w:val="009A2927"/>
    <w:rsid w:val="009A7D6B"/>
    <w:rsid w:val="00A06BE5"/>
    <w:rsid w:val="00A06DFD"/>
    <w:rsid w:val="00A224E4"/>
    <w:rsid w:val="00A33D1F"/>
    <w:rsid w:val="00A37020"/>
    <w:rsid w:val="00A41A23"/>
    <w:rsid w:val="00A508BA"/>
    <w:rsid w:val="00A50BE4"/>
    <w:rsid w:val="00A66CE3"/>
    <w:rsid w:val="00A75AE0"/>
    <w:rsid w:val="00A87DA6"/>
    <w:rsid w:val="00AA6141"/>
    <w:rsid w:val="00AB03BF"/>
    <w:rsid w:val="00AB5DC3"/>
    <w:rsid w:val="00AC21F5"/>
    <w:rsid w:val="00AD338E"/>
    <w:rsid w:val="00AE1AE7"/>
    <w:rsid w:val="00AF76ED"/>
    <w:rsid w:val="00B005E2"/>
    <w:rsid w:val="00B024D3"/>
    <w:rsid w:val="00B200CA"/>
    <w:rsid w:val="00B369AA"/>
    <w:rsid w:val="00B905E7"/>
    <w:rsid w:val="00B9731A"/>
    <w:rsid w:val="00BD1CC1"/>
    <w:rsid w:val="00BF61B6"/>
    <w:rsid w:val="00C034DB"/>
    <w:rsid w:val="00C11F43"/>
    <w:rsid w:val="00C25086"/>
    <w:rsid w:val="00C25B3F"/>
    <w:rsid w:val="00C752C8"/>
    <w:rsid w:val="00C76BF7"/>
    <w:rsid w:val="00C80703"/>
    <w:rsid w:val="00C8167A"/>
    <w:rsid w:val="00C90D9C"/>
    <w:rsid w:val="00C92A1B"/>
    <w:rsid w:val="00C95C56"/>
    <w:rsid w:val="00CA3176"/>
    <w:rsid w:val="00CA6A76"/>
    <w:rsid w:val="00CB0217"/>
    <w:rsid w:val="00CB7BF3"/>
    <w:rsid w:val="00CF54C6"/>
    <w:rsid w:val="00D0745F"/>
    <w:rsid w:val="00D17489"/>
    <w:rsid w:val="00D46CDF"/>
    <w:rsid w:val="00D822AA"/>
    <w:rsid w:val="00D96D7A"/>
    <w:rsid w:val="00DD08E5"/>
    <w:rsid w:val="00DD2386"/>
    <w:rsid w:val="00DE3263"/>
    <w:rsid w:val="00DE55B7"/>
    <w:rsid w:val="00DF5957"/>
    <w:rsid w:val="00E07136"/>
    <w:rsid w:val="00E246D8"/>
    <w:rsid w:val="00E55F16"/>
    <w:rsid w:val="00E61B14"/>
    <w:rsid w:val="00E70473"/>
    <w:rsid w:val="00E72570"/>
    <w:rsid w:val="00E72C96"/>
    <w:rsid w:val="00E85D44"/>
    <w:rsid w:val="00EC27E0"/>
    <w:rsid w:val="00EE1422"/>
    <w:rsid w:val="00F31610"/>
    <w:rsid w:val="00FB25E5"/>
    <w:rsid w:val="00FB2D14"/>
    <w:rsid w:val="00FC4B9F"/>
    <w:rsid w:val="00FD4AED"/>
    <w:rsid w:val="00FE654F"/>
    <w:rsid w:val="00FF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9B76C0"/>
  <w15:chartTrackingRefBased/>
  <w15:docId w15:val="{0F99CC07-8442-4B59-909D-8924BEF69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50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628A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A6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A6A76"/>
  </w:style>
  <w:style w:type="paragraph" w:styleId="Pieddepage">
    <w:name w:val="footer"/>
    <w:basedOn w:val="Normal"/>
    <w:link w:val="PieddepageCar"/>
    <w:uiPriority w:val="99"/>
    <w:unhideWhenUsed/>
    <w:rsid w:val="00CA6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A6A76"/>
  </w:style>
  <w:style w:type="character" w:styleId="Lienhypertexte">
    <w:name w:val="Hyperlink"/>
    <w:basedOn w:val="Policepardfaut"/>
    <w:uiPriority w:val="99"/>
    <w:unhideWhenUsed/>
    <w:rsid w:val="00A06BE5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A06BE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C355A"/>
    <w:rPr>
      <w:rFonts w:ascii="Times New Roman" w:hAnsi="Times New Roman" w:cs="Times New Roman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2844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6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0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57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87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33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91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031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93B497F7-97B6-467D-BF54-554E16532EF5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agirc-arrco.fr/fileadmin/agircarrco/documents/presse/presse_2020/20200512_CP_Aide_aux_salaries_0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girc-arrco.fr/fileadmin/agircarrco/documents/formulaires/demande-intervention_sociale_simplifiee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espace-personnel.agirc-arrco.fr/publi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girc-arrco.fr/actualites/detail/covid-19-lagirc-arrco-met-en-place-une-aide-exceptionnelle-dediee-aux-salarie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Anne-Victoire Chaumet</dc:creator>
  <cp:keywords/>
  <dc:description/>
  <cp:lastModifiedBy>Contact CPME95</cp:lastModifiedBy>
  <cp:revision>2</cp:revision>
  <cp:lastPrinted>2020-04-14T14:13:00Z</cp:lastPrinted>
  <dcterms:created xsi:type="dcterms:W3CDTF">2020-05-22T15:34:00Z</dcterms:created>
  <dcterms:modified xsi:type="dcterms:W3CDTF">2020-05-22T15:34:00Z</dcterms:modified>
</cp:coreProperties>
</file>