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71F83" w14:textId="031FAE9D" w:rsidR="007435C6" w:rsidRPr="00CA7F8E" w:rsidRDefault="00F43713" w:rsidP="007435C6">
      <w:pPr>
        <w:pStyle w:val="Standard"/>
        <w:jc w:val="center"/>
        <w:rPr>
          <w:rFonts w:ascii="Verdana" w:hAnsi="Verdana"/>
        </w:rPr>
      </w:pPr>
      <w:r>
        <w:rPr>
          <w:rFonts w:ascii="Verdana" w:hAnsi="Verdana"/>
          <w:noProof/>
        </w:rPr>
        <w:drawing>
          <wp:inline distT="0" distB="0" distL="0" distR="0" wp14:anchorId="717A61D2" wp14:editId="7BCF2EB8">
            <wp:extent cx="1633292" cy="252095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re-QUI.jpg"/>
                    <pic:cNvPicPr/>
                  </pic:nvPicPr>
                  <pic:blipFill>
                    <a:blip r:embed="rId4">
                      <a:extLst>
                        <a:ext uri="{28A0092B-C50C-407E-A947-70E740481C1C}">
                          <a14:useLocalDpi xmlns:a14="http://schemas.microsoft.com/office/drawing/2010/main" val="0"/>
                        </a:ext>
                      </a:extLst>
                    </a:blip>
                    <a:stretch>
                      <a:fillRect/>
                    </a:stretch>
                  </pic:blipFill>
                  <pic:spPr>
                    <a:xfrm>
                      <a:off x="0" y="0"/>
                      <a:ext cx="1645901" cy="2540411"/>
                    </a:xfrm>
                    <a:prstGeom prst="rect">
                      <a:avLst/>
                    </a:prstGeom>
                  </pic:spPr>
                </pic:pic>
              </a:graphicData>
            </a:graphic>
          </wp:inline>
        </w:drawing>
      </w:r>
    </w:p>
    <w:p w14:paraId="1CE09FEF" w14:textId="77777777" w:rsidR="007435C6" w:rsidRPr="00CA7F8E" w:rsidRDefault="007435C6" w:rsidP="007435C6">
      <w:pPr>
        <w:pStyle w:val="Standard"/>
        <w:rPr>
          <w:rFonts w:ascii="Verdana" w:hAnsi="Verdana"/>
        </w:rPr>
      </w:pPr>
    </w:p>
    <w:p w14:paraId="70646844" w14:textId="77777777" w:rsidR="007435C6" w:rsidRPr="00CA7F8E" w:rsidRDefault="007435C6" w:rsidP="007435C6">
      <w:pPr>
        <w:pStyle w:val="Standard"/>
        <w:rPr>
          <w:rFonts w:ascii="Verdana" w:hAnsi="Verdana"/>
        </w:rPr>
      </w:pPr>
    </w:p>
    <w:p w14:paraId="5700EDBD" w14:textId="17C28D08" w:rsidR="007435C6" w:rsidRPr="00CA7F8E" w:rsidRDefault="00F43713" w:rsidP="007435C6">
      <w:pPr>
        <w:pStyle w:val="Standard"/>
        <w:rPr>
          <w:rFonts w:ascii="Verdana" w:hAnsi="Verdana"/>
        </w:rPr>
      </w:pPr>
      <w:r>
        <w:rPr>
          <w:rFonts w:ascii="Verdana" w:hAnsi="Verdana"/>
          <w:b/>
          <w:bCs/>
        </w:rPr>
        <w:t xml:space="preserve">La nuit se lève </w:t>
      </w:r>
      <w:r w:rsidRPr="00F43713">
        <w:rPr>
          <w:rFonts w:ascii="Verdana" w:hAnsi="Verdana"/>
        </w:rPr>
        <w:t>/Elisabeth Quin</w:t>
      </w:r>
      <w:r w:rsidR="007435C6" w:rsidRPr="00CA7F8E">
        <w:rPr>
          <w:rFonts w:ascii="Verdana" w:hAnsi="Verdana"/>
        </w:rPr>
        <w:t xml:space="preserve">. – Paris : </w:t>
      </w:r>
      <w:r>
        <w:rPr>
          <w:rFonts w:ascii="Verdana" w:hAnsi="Verdana"/>
        </w:rPr>
        <w:t>Grasset, 2019</w:t>
      </w:r>
      <w:r w:rsidR="007435C6" w:rsidRPr="00CA7F8E">
        <w:rPr>
          <w:rFonts w:ascii="Verdana" w:hAnsi="Verdana"/>
        </w:rPr>
        <w:t>. - 1 vol. (</w:t>
      </w:r>
      <w:r>
        <w:rPr>
          <w:rFonts w:ascii="Verdana" w:hAnsi="Verdana"/>
        </w:rPr>
        <w:t>140</w:t>
      </w:r>
      <w:r w:rsidR="007435C6" w:rsidRPr="00CA7F8E">
        <w:rPr>
          <w:rFonts w:ascii="Verdana" w:hAnsi="Verdana"/>
        </w:rPr>
        <w:t xml:space="preserve"> </w:t>
      </w:r>
      <w:proofErr w:type="gramStart"/>
      <w:r w:rsidR="007435C6" w:rsidRPr="00CA7F8E">
        <w:rPr>
          <w:rFonts w:ascii="Verdana" w:hAnsi="Verdana"/>
        </w:rPr>
        <w:t>p.;</w:t>
      </w:r>
      <w:proofErr w:type="gramEnd"/>
      <w:r w:rsidR="007435C6" w:rsidRPr="00CA7F8E">
        <w:rPr>
          <w:rFonts w:ascii="Verdana" w:hAnsi="Verdana"/>
        </w:rPr>
        <w:t xml:space="preserve"> </w:t>
      </w:r>
      <w:r>
        <w:rPr>
          <w:rFonts w:ascii="Verdana" w:hAnsi="Verdana"/>
        </w:rPr>
        <w:t>21</w:t>
      </w:r>
      <w:r w:rsidR="007435C6" w:rsidRPr="00CA7F8E">
        <w:rPr>
          <w:rFonts w:ascii="Verdana" w:hAnsi="Verdana"/>
        </w:rPr>
        <w:t xml:space="preserve"> cm. – </w:t>
      </w:r>
    </w:p>
    <w:p w14:paraId="59AD615F" w14:textId="4162DD9C" w:rsidR="007435C6" w:rsidRPr="00CA7F8E" w:rsidRDefault="00372EB3" w:rsidP="007435C6">
      <w:pPr>
        <w:pStyle w:val="Standard"/>
        <w:rPr>
          <w:rFonts w:ascii="Verdana" w:hAnsi="Verdana"/>
        </w:rPr>
      </w:pPr>
      <w:r w:rsidRPr="00CA7F8E">
        <w:rPr>
          <w:rFonts w:ascii="Verdana" w:hAnsi="Verdana"/>
        </w:rPr>
        <w:t xml:space="preserve">ISBN </w:t>
      </w:r>
      <w:r w:rsidR="00F43713" w:rsidRPr="00F43713">
        <w:rPr>
          <w:rFonts w:ascii="Verdana" w:hAnsi="Verdana"/>
        </w:rPr>
        <w:t>978-2-246-85610-8 (</w:t>
      </w:r>
      <w:proofErr w:type="spellStart"/>
      <w:r w:rsidR="00F43713" w:rsidRPr="00F43713">
        <w:rPr>
          <w:rFonts w:ascii="Verdana" w:hAnsi="Verdana"/>
        </w:rPr>
        <w:t>br.</w:t>
      </w:r>
      <w:proofErr w:type="spellEnd"/>
      <w:r w:rsidR="00F43713" w:rsidRPr="00F43713">
        <w:rPr>
          <w:rFonts w:ascii="Verdana" w:hAnsi="Verdana"/>
        </w:rPr>
        <w:t>)</w:t>
      </w:r>
    </w:p>
    <w:p w14:paraId="7DB5524B" w14:textId="77777777" w:rsidR="00F43713" w:rsidRDefault="00F43713" w:rsidP="007435C6">
      <w:pPr>
        <w:pStyle w:val="Standard"/>
      </w:pPr>
    </w:p>
    <w:p w14:paraId="44017DB3" w14:textId="00A9DBF0" w:rsidR="00372EB3" w:rsidRPr="00CA7F8E" w:rsidRDefault="00372EB3" w:rsidP="007435C6">
      <w:pPr>
        <w:pStyle w:val="Standard"/>
        <w:rPr>
          <w:rFonts w:ascii="Verdana" w:hAnsi="Verdana"/>
          <w:b/>
          <w:bCs/>
        </w:rPr>
      </w:pPr>
      <w:r w:rsidRPr="00CA7F8E">
        <w:rPr>
          <w:rFonts w:ascii="Verdana" w:hAnsi="Verdana"/>
          <w:b/>
          <w:bCs/>
        </w:rPr>
        <w:t xml:space="preserve">Le point de vue de </w:t>
      </w:r>
      <w:r w:rsidR="00F43713">
        <w:rPr>
          <w:rFonts w:ascii="Verdana" w:hAnsi="Verdana"/>
          <w:b/>
          <w:bCs/>
        </w:rPr>
        <w:t>Babeth</w:t>
      </w:r>
      <w:r w:rsidRPr="00CA7F8E">
        <w:rPr>
          <w:rFonts w:ascii="Verdana" w:hAnsi="Verdana"/>
          <w:b/>
          <w:bCs/>
        </w:rPr>
        <w:t xml:space="preserve"> : </w:t>
      </w:r>
    </w:p>
    <w:p w14:paraId="619B3210" w14:textId="6333C901" w:rsidR="00F43713" w:rsidRPr="00F43713" w:rsidRDefault="00F43713" w:rsidP="00F43713">
      <w:pPr>
        <w:pStyle w:val="NormalWeb"/>
        <w:spacing w:before="0" w:beforeAutospacing="0" w:after="0" w:afterAutospacing="0"/>
        <w:jc w:val="both"/>
        <w:rPr>
          <w:rFonts w:ascii="Verdana" w:hAnsi="Verdana"/>
          <w:sz w:val="24"/>
          <w:szCs w:val="24"/>
        </w:rPr>
      </w:pPr>
      <w:r w:rsidRPr="00F43713">
        <w:rPr>
          <w:rFonts w:ascii="Verdana" w:hAnsi="Verdana"/>
          <w:sz w:val="24"/>
          <w:szCs w:val="24"/>
        </w:rPr>
        <w:t xml:space="preserve">Je n'ai pas la télé et je ne connaissais pas très bien cette dame de l'info qui tous les soirs </w:t>
      </w:r>
      <w:proofErr w:type="gramStart"/>
      <w:r w:rsidRPr="00F43713">
        <w:rPr>
          <w:rFonts w:ascii="Verdana" w:hAnsi="Verdana"/>
          <w:sz w:val="24"/>
          <w:szCs w:val="24"/>
        </w:rPr>
        <w:t>anime</w:t>
      </w:r>
      <w:proofErr w:type="gramEnd"/>
      <w:r w:rsidRPr="00F43713">
        <w:rPr>
          <w:rFonts w:ascii="Verdana" w:hAnsi="Verdana"/>
          <w:sz w:val="24"/>
          <w:szCs w:val="24"/>
        </w:rPr>
        <w:t xml:space="preserve"> avec brio sur Arte : 28 minutes. Je regarde parfois en Replay et j'apprécie la façon dont elle conduit des interviews. Elle est pertinente et non dénuée d'humour. Son journal bref </w:t>
      </w:r>
      <w:proofErr w:type="spellStart"/>
      <w:proofErr w:type="gramStart"/>
      <w:r w:rsidRPr="00F43713">
        <w:rPr>
          <w:rFonts w:ascii="Verdana" w:hAnsi="Verdana"/>
          <w:sz w:val="24"/>
          <w:szCs w:val="24"/>
        </w:rPr>
        <w:t>à</w:t>
      </w:r>
      <w:proofErr w:type="spellEnd"/>
      <w:proofErr w:type="gramEnd"/>
      <w:r w:rsidRPr="00F43713">
        <w:rPr>
          <w:rFonts w:ascii="Verdana" w:hAnsi="Verdana"/>
          <w:sz w:val="24"/>
          <w:szCs w:val="24"/>
        </w:rPr>
        <w:t xml:space="preserve"> le mérite d'être clair et net. </w:t>
      </w:r>
    </w:p>
    <w:p w14:paraId="19DC6EC0" w14:textId="77777777" w:rsidR="00F43713" w:rsidRPr="00F43713" w:rsidRDefault="00F43713" w:rsidP="00F43713">
      <w:pPr>
        <w:pStyle w:val="NormalWeb"/>
        <w:spacing w:before="0" w:beforeAutospacing="0" w:after="0" w:afterAutospacing="0"/>
        <w:jc w:val="both"/>
        <w:rPr>
          <w:rFonts w:ascii="Verdana" w:hAnsi="Verdana"/>
          <w:sz w:val="24"/>
          <w:szCs w:val="24"/>
        </w:rPr>
      </w:pPr>
      <w:r w:rsidRPr="00F43713">
        <w:rPr>
          <w:rFonts w:ascii="Verdana" w:hAnsi="Verdana"/>
          <w:sz w:val="24"/>
          <w:szCs w:val="24"/>
        </w:rPr>
        <w:t xml:space="preserve">Mauvais jeu de mots, je m'en excuse car son livre est une confession et pose sur la table le sujet de ses tourments, à savoir la douce descente vers une cécité irréversible. </w:t>
      </w:r>
    </w:p>
    <w:p w14:paraId="3891748C" w14:textId="77777777" w:rsidR="00F43713" w:rsidRPr="00F43713" w:rsidRDefault="00F43713" w:rsidP="00F43713">
      <w:pPr>
        <w:pStyle w:val="NormalWeb"/>
        <w:spacing w:before="0" w:beforeAutospacing="0" w:after="0" w:afterAutospacing="0"/>
        <w:jc w:val="both"/>
        <w:rPr>
          <w:rFonts w:ascii="Verdana" w:hAnsi="Verdana"/>
          <w:sz w:val="24"/>
          <w:szCs w:val="24"/>
        </w:rPr>
      </w:pPr>
      <w:r w:rsidRPr="00F43713">
        <w:rPr>
          <w:rFonts w:ascii="Verdana" w:hAnsi="Verdana"/>
          <w:sz w:val="24"/>
          <w:szCs w:val="24"/>
        </w:rPr>
        <w:t>Elle écrit par fragments l'angoisse qui monte, les relations avec le corps médical, les grands professeurs souvent froids et expéditifs, les élans qui la poussent vers d'autres médecines, ses rencontres avec Tobie Nathan le célèbre psychologue aux multiples facettes.</w:t>
      </w:r>
    </w:p>
    <w:p w14:paraId="3F30EC8F" w14:textId="77777777" w:rsidR="00F43713" w:rsidRPr="00F43713" w:rsidRDefault="00F43713" w:rsidP="00F43713">
      <w:pPr>
        <w:pStyle w:val="NormalWeb"/>
        <w:spacing w:before="0" w:beforeAutospacing="0" w:after="0" w:afterAutospacing="0"/>
        <w:jc w:val="both"/>
        <w:rPr>
          <w:rFonts w:ascii="Verdana" w:hAnsi="Verdana"/>
          <w:sz w:val="24"/>
          <w:szCs w:val="24"/>
        </w:rPr>
      </w:pPr>
      <w:r w:rsidRPr="00F43713">
        <w:rPr>
          <w:rFonts w:ascii="Verdana" w:hAnsi="Verdana"/>
          <w:sz w:val="24"/>
          <w:szCs w:val="24"/>
        </w:rPr>
        <w:t>C'est une femme cultivée alors elle convoque les grands écrivains, la mythologie, les peintres, les saintes du calendrier et l'invisible.</w:t>
      </w:r>
    </w:p>
    <w:p w14:paraId="52F011A6" w14:textId="77777777" w:rsidR="00F43713" w:rsidRPr="00F43713" w:rsidRDefault="00F43713" w:rsidP="00F43713">
      <w:pPr>
        <w:pStyle w:val="NormalWeb"/>
        <w:spacing w:before="0" w:beforeAutospacing="0" w:after="0" w:afterAutospacing="0"/>
        <w:jc w:val="both"/>
        <w:rPr>
          <w:rFonts w:ascii="Verdana" w:hAnsi="Verdana"/>
          <w:sz w:val="24"/>
          <w:szCs w:val="24"/>
        </w:rPr>
      </w:pPr>
      <w:r w:rsidRPr="00F43713">
        <w:rPr>
          <w:rFonts w:ascii="Verdana" w:hAnsi="Verdana"/>
          <w:sz w:val="24"/>
          <w:szCs w:val="24"/>
        </w:rPr>
        <w:t xml:space="preserve">C'est un livre sincère d'où perce en continue son amour pour son mari François, sa fille </w:t>
      </w:r>
      <w:proofErr w:type="spellStart"/>
      <w:r w:rsidRPr="00F43713">
        <w:rPr>
          <w:rFonts w:ascii="Verdana" w:hAnsi="Verdana"/>
          <w:sz w:val="24"/>
          <w:szCs w:val="24"/>
        </w:rPr>
        <w:t>Oona</w:t>
      </w:r>
      <w:proofErr w:type="spellEnd"/>
      <w:r w:rsidRPr="00F43713">
        <w:rPr>
          <w:rFonts w:ascii="Verdana" w:hAnsi="Verdana"/>
          <w:sz w:val="24"/>
          <w:szCs w:val="24"/>
        </w:rPr>
        <w:t xml:space="preserve"> et son père atteint de la maladie d’Alzheimer. </w:t>
      </w:r>
    </w:p>
    <w:p w14:paraId="0F699D7C" w14:textId="7177140E" w:rsidR="007435C6" w:rsidRPr="00F43713" w:rsidRDefault="00F43713" w:rsidP="00F43713">
      <w:pPr>
        <w:pStyle w:val="Standard"/>
        <w:jc w:val="both"/>
        <w:rPr>
          <w:rFonts w:ascii="Verdana" w:hAnsi="Verdana"/>
          <w:i/>
          <w:iCs/>
        </w:rPr>
      </w:pPr>
      <w:r w:rsidRPr="00F43713">
        <w:rPr>
          <w:rFonts w:ascii="Verdana" w:hAnsi="Verdana"/>
        </w:rPr>
        <w:t>Je vous invite à le lire.</w:t>
      </w:r>
    </w:p>
    <w:p w14:paraId="61CB4BFA" w14:textId="77777777" w:rsidR="007435C6" w:rsidRPr="00CA7F8E" w:rsidRDefault="007435C6" w:rsidP="00372EB3">
      <w:pPr>
        <w:pStyle w:val="Standard"/>
        <w:jc w:val="both"/>
        <w:rPr>
          <w:rFonts w:ascii="Verdana" w:hAnsi="Verdana"/>
          <w:i/>
          <w:iCs/>
        </w:rPr>
      </w:pPr>
    </w:p>
    <w:p w14:paraId="36E74148" w14:textId="5127B615" w:rsidR="009F61C9" w:rsidRDefault="007435C6" w:rsidP="009F61C9">
      <w:pPr>
        <w:pStyle w:val="NormalWeb"/>
        <w:spacing w:before="0" w:beforeAutospacing="0" w:after="0" w:afterAutospacing="0"/>
        <w:jc w:val="both"/>
        <w:rPr>
          <w:rStyle w:val="Accentuation"/>
          <w:rFonts w:ascii="Verdana" w:hAnsi="Verdana"/>
          <w:sz w:val="24"/>
          <w:szCs w:val="24"/>
        </w:rPr>
      </w:pPr>
      <w:r w:rsidRPr="00CA7F8E">
        <w:rPr>
          <w:rFonts w:ascii="Verdana" w:hAnsi="Verdana"/>
          <w:b/>
          <w:bCs/>
        </w:rPr>
        <w:t xml:space="preserve">Voici </w:t>
      </w:r>
      <w:r w:rsidR="009F61C9">
        <w:rPr>
          <w:rFonts w:ascii="Verdana" w:hAnsi="Verdana"/>
          <w:b/>
          <w:bCs/>
        </w:rPr>
        <w:t>un bref</w:t>
      </w:r>
      <w:r w:rsidRPr="00CA7F8E">
        <w:rPr>
          <w:rFonts w:ascii="Verdana" w:hAnsi="Verdana"/>
          <w:b/>
          <w:bCs/>
        </w:rPr>
        <w:t xml:space="preserve"> extrait :</w:t>
      </w:r>
      <w:r w:rsidR="009F61C9" w:rsidRPr="009F61C9">
        <w:rPr>
          <w:rStyle w:val="Accentuation"/>
          <w:rFonts w:ascii="Verdana" w:hAnsi="Verdana"/>
          <w:sz w:val="24"/>
          <w:szCs w:val="24"/>
        </w:rPr>
        <w:t xml:space="preserve"> </w:t>
      </w:r>
    </w:p>
    <w:p w14:paraId="196D16FF" w14:textId="7A660553" w:rsidR="009F61C9" w:rsidRPr="00F43713" w:rsidRDefault="009F61C9" w:rsidP="009F61C9">
      <w:pPr>
        <w:pStyle w:val="NormalWeb"/>
        <w:spacing w:before="0" w:beforeAutospacing="0" w:after="0" w:afterAutospacing="0"/>
        <w:jc w:val="both"/>
        <w:rPr>
          <w:rFonts w:ascii="Verdana" w:hAnsi="Verdana"/>
          <w:sz w:val="24"/>
          <w:szCs w:val="24"/>
        </w:rPr>
      </w:pPr>
      <w:r w:rsidRPr="00F43713">
        <w:rPr>
          <w:rStyle w:val="Accentuation"/>
          <w:rFonts w:ascii="Verdana" w:hAnsi="Verdana"/>
          <w:sz w:val="24"/>
          <w:szCs w:val="24"/>
        </w:rPr>
        <w:t>"Je sais aujourd'hui qu'il faut pardonner à sa pieuvre, pardonner à son corps, à tout ce qui s'autodétruit à l'intérieur de soi, pardonner à ce qui vous veut du mal. Il faut pardonner en bloc. Pour s'alléger.</w:t>
      </w:r>
    </w:p>
    <w:p w14:paraId="0917F754" w14:textId="77777777" w:rsidR="009F61C9" w:rsidRPr="00F43713" w:rsidRDefault="009F61C9" w:rsidP="009F61C9">
      <w:pPr>
        <w:pStyle w:val="NormalWeb"/>
        <w:spacing w:before="0" w:beforeAutospacing="0" w:after="0" w:afterAutospacing="0"/>
        <w:jc w:val="both"/>
        <w:rPr>
          <w:rFonts w:ascii="Verdana" w:hAnsi="Verdana"/>
          <w:sz w:val="24"/>
          <w:szCs w:val="24"/>
        </w:rPr>
      </w:pPr>
      <w:r w:rsidRPr="00F43713">
        <w:rPr>
          <w:rStyle w:val="Accentuation"/>
          <w:rFonts w:ascii="Verdana" w:hAnsi="Verdana"/>
          <w:sz w:val="24"/>
          <w:szCs w:val="24"/>
        </w:rPr>
        <w:t>Et se battre avec amour, un authentique amour de soi et de la vie. C'est le seul combat qui vaille."</w:t>
      </w:r>
    </w:p>
    <w:p w14:paraId="4F2E9CEC" w14:textId="7777F7F3" w:rsidR="007435C6" w:rsidRPr="00CA7F8E" w:rsidRDefault="007435C6" w:rsidP="00372EB3">
      <w:pPr>
        <w:pStyle w:val="Standard"/>
        <w:jc w:val="both"/>
        <w:rPr>
          <w:rFonts w:ascii="Verdana" w:hAnsi="Verdana"/>
          <w:b/>
          <w:bCs/>
          <w:i/>
          <w:iCs/>
        </w:rPr>
      </w:pPr>
    </w:p>
    <w:sectPr w:rsidR="007435C6" w:rsidRPr="00CA7F8E" w:rsidSect="009562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C6"/>
    <w:rsid w:val="000D7AAC"/>
    <w:rsid w:val="00222535"/>
    <w:rsid w:val="00372EB3"/>
    <w:rsid w:val="007435C6"/>
    <w:rsid w:val="0095626E"/>
    <w:rsid w:val="009F61C9"/>
    <w:rsid w:val="00BE0961"/>
    <w:rsid w:val="00CA7F8E"/>
    <w:rsid w:val="00F43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FDEE"/>
  <w15:chartTrackingRefBased/>
  <w15:docId w15:val="{CB3D879D-6DB7-46E6-978D-0FDC8F8E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435C6"/>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notice">
    <w:name w:val="notice"/>
    <w:basedOn w:val="Normal"/>
    <w:rsid w:val="007435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ice-label">
    <w:name w:val="notice-label"/>
    <w:basedOn w:val="Policepardfaut"/>
    <w:rsid w:val="007435C6"/>
  </w:style>
  <w:style w:type="character" w:styleId="Lienhypertexte">
    <w:name w:val="Hyperlink"/>
    <w:basedOn w:val="Policepardfaut"/>
    <w:uiPriority w:val="99"/>
    <w:semiHidden/>
    <w:unhideWhenUsed/>
    <w:rsid w:val="007435C6"/>
    <w:rPr>
      <w:color w:val="0000FF"/>
      <w:u w:val="single"/>
    </w:rPr>
  </w:style>
  <w:style w:type="character" w:customStyle="1" w:styleId="hors-viewport">
    <w:name w:val="hors-viewport"/>
    <w:basedOn w:val="Policepardfaut"/>
    <w:rsid w:val="007435C6"/>
  </w:style>
  <w:style w:type="paragraph" w:styleId="NormalWeb">
    <w:name w:val="Normal (Web)"/>
    <w:basedOn w:val="Normal"/>
    <w:uiPriority w:val="99"/>
    <w:semiHidden/>
    <w:unhideWhenUsed/>
    <w:rsid w:val="00F43713"/>
    <w:pPr>
      <w:spacing w:before="100" w:beforeAutospacing="1" w:after="100" w:afterAutospacing="1" w:line="240" w:lineRule="auto"/>
    </w:pPr>
    <w:rPr>
      <w:rFonts w:ascii="Calibri" w:hAnsi="Calibri" w:cs="Calibri"/>
      <w:lang w:eastAsia="fr-FR"/>
    </w:rPr>
  </w:style>
  <w:style w:type="character" w:styleId="Accentuation">
    <w:name w:val="Emphasis"/>
    <w:basedOn w:val="Policepardfaut"/>
    <w:uiPriority w:val="20"/>
    <w:qFormat/>
    <w:rsid w:val="00F43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2033">
      <w:bodyDiv w:val="1"/>
      <w:marLeft w:val="0"/>
      <w:marRight w:val="0"/>
      <w:marTop w:val="0"/>
      <w:marBottom w:val="0"/>
      <w:divBdr>
        <w:top w:val="none" w:sz="0" w:space="0" w:color="auto"/>
        <w:left w:val="none" w:sz="0" w:space="0" w:color="auto"/>
        <w:bottom w:val="none" w:sz="0" w:space="0" w:color="auto"/>
        <w:right w:val="none" w:sz="0" w:space="0" w:color="auto"/>
      </w:divBdr>
    </w:div>
    <w:div w:id="483620404">
      <w:bodyDiv w:val="1"/>
      <w:marLeft w:val="0"/>
      <w:marRight w:val="0"/>
      <w:marTop w:val="0"/>
      <w:marBottom w:val="0"/>
      <w:divBdr>
        <w:top w:val="none" w:sz="0" w:space="0" w:color="auto"/>
        <w:left w:val="none" w:sz="0" w:space="0" w:color="auto"/>
        <w:bottom w:val="none" w:sz="0" w:space="0" w:color="auto"/>
        <w:right w:val="none" w:sz="0" w:space="0" w:color="auto"/>
      </w:divBdr>
    </w:div>
    <w:div w:id="12066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Bretagnolle</dc:creator>
  <cp:keywords/>
  <dc:description/>
  <cp:lastModifiedBy>Aline Bretagnolle</cp:lastModifiedBy>
  <cp:revision>2</cp:revision>
  <dcterms:created xsi:type="dcterms:W3CDTF">2020-07-26T15:39:00Z</dcterms:created>
  <dcterms:modified xsi:type="dcterms:W3CDTF">2020-07-26T15:39:00Z</dcterms:modified>
</cp:coreProperties>
</file>