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4C" w:rsidRPr="00387A15" w:rsidRDefault="00387A15" w:rsidP="00943B36">
      <w:pPr>
        <w:ind w:right="1559"/>
        <w:jc w:val="both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noProof/>
          <w:color w:val="404040" w:themeColor="text1" w:themeTint="BF"/>
          <w:sz w:val="20"/>
        </w:rPr>
        <w:drawing>
          <wp:anchor distT="0" distB="0" distL="114300" distR="114300" simplePos="0" relativeHeight="251667456" behindDoc="1" locked="0" layoutInCell="1" allowOverlap="1" wp14:anchorId="221F391E" wp14:editId="22DF04F9">
            <wp:simplePos x="0" y="0"/>
            <wp:positionH relativeFrom="page">
              <wp:posOffset>352425</wp:posOffset>
            </wp:positionH>
            <wp:positionV relativeFrom="paragraph">
              <wp:posOffset>-111760</wp:posOffset>
            </wp:positionV>
            <wp:extent cx="1169034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21" cy="1151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 w:cs="Arial"/>
          <w:sz w:val="22"/>
          <w:szCs w:val="22"/>
        </w:rPr>
        <w:t xml:space="preserve">       </w:t>
      </w:r>
      <w:r w:rsidR="00740363">
        <w:rPr>
          <w:rFonts w:ascii="Franklin Gothic Book" w:hAnsi="Franklin Gothic Book" w:cs="Arial"/>
          <w:sz w:val="22"/>
          <w:szCs w:val="22"/>
        </w:rPr>
        <w:t xml:space="preserve">               </w:t>
      </w:r>
      <w:r w:rsidRPr="00387A15">
        <w:rPr>
          <w:rFonts w:ascii="Franklin Gothic Book" w:hAnsi="Franklin Gothic Book" w:cs="Arial"/>
          <w:b/>
          <w:sz w:val="22"/>
          <w:szCs w:val="22"/>
        </w:rPr>
        <w:t>Thonon Volleyball</w:t>
      </w:r>
    </w:p>
    <w:p w:rsidR="00387A15" w:rsidRPr="00387A15" w:rsidRDefault="00387A15" w:rsidP="00943B36">
      <w:pPr>
        <w:ind w:right="1559"/>
        <w:jc w:val="bot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      </w:t>
      </w:r>
      <w:r w:rsidR="00740363">
        <w:rPr>
          <w:rFonts w:ascii="Franklin Gothic Book" w:hAnsi="Franklin Gothic Book" w:cs="Arial"/>
          <w:b/>
          <w:sz w:val="22"/>
          <w:szCs w:val="22"/>
        </w:rPr>
        <w:t xml:space="preserve">            </w:t>
      </w:r>
      <w:r w:rsidRPr="00387A15">
        <w:rPr>
          <w:rFonts w:ascii="Franklin Gothic Book" w:hAnsi="Franklin Gothic Book" w:cs="Arial"/>
          <w:i/>
          <w:sz w:val="22"/>
          <w:szCs w:val="22"/>
        </w:rPr>
        <w:t xml:space="preserve">Château de </w:t>
      </w:r>
      <w:proofErr w:type="spellStart"/>
      <w:r w:rsidRPr="00387A15">
        <w:rPr>
          <w:rFonts w:ascii="Franklin Gothic Book" w:hAnsi="Franklin Gothic Book" w:cs="Arial"/>
          <w:i/>
          <w:sz w:val="22"/>
          <w:szCs w:val="22"/>
        </w:rPr>
        <w:t>Sonnaz</w:t>
      </w:r>
      <w:proofErr w:type="spellEnd"/>
      <w:r w:rsidRPr="00387A15">
        <w:rPr>
          <w:rFonts w:ascii="Franklin Gothic Book" w:hAnsi="Franklin Gothic Book" w:cs="Arial"/>
          <w:i/>
          <w:sz w:val="22"/>
          <w:szCs w:val="22"/>
        </w:rPr>
        <w:t>, 2 rue Michaud 74200 THONON</w:t>
      </w:r>
    </w:p>
    <w:p w:rsidR="00387A15" w:rsidRPr="00387A15" w:rsidRDefault="00387A15" w:rsidP="00943B36">
      <w:pPr>
        <w:ind w:right="1559"/>
        <w:jc w:val="both"/>
        <w:rPr>
          <w:rFonts w:ascii="Franklin Gothic Book" w:hAnsi="Franklin Gothic Book" w:cs="Arial"/>
          <w:i/>
          <w:sz w:val="22"/>
          <w:szCs w:val="22"/>
        </w:rPr>
      </w:pPr>
      <w:r w:rsidRPr="00387A15">
        <w:rPr>
          <w:rFonts w:ascii="Franklin Gothic Book" w:hAnsi="Franklin Gothic Book" w:cs="Arial"/>
          <w:i/>
          <w:sz w:val="22"/>
          <w:szCs w:val="22"/>
        </w:rPr>
        <w:t xml:space="preserve">       </w:t>
      </w:r>
      <w:r w:rsidR="00740363">
        <w:rPr>
          <w:rFonts w:ascii="Franklin Gothic Book" w:hAnsi="Franklin Gothic Book" w:cs="Arial"/>
          <w:i/>
          <w:sz w:val="22"/>
          <w:szCs w:val="22"/>
        </w:rPr>
        <w:t xml:space="preserve">               </w:t>
      </w:r>
      <w:r w:rsidRPr="00387A15">
        <w:rPr>
          <w:rFonts w:ascii="Franklin Gothic Book" w:hAnsi="Franklin Gothic Book" w:cs="Arial"/>
          <w:i/>
          <w:sz w:val="22"/>
          <w:szCs w:val="22"/>
        </w:rPr>
        <w:t>Tel : 06.32.69.18.62 mail : camille.thiriet@thononvolleyball.fr</w:t>
      </w:r>
    </w:p>
    <w:p w:rsidR="00DA3862" w:rsidRDefault="00DA3862" w:rsidP="0073299A">
      <w:pPr>
        <w:tabs>
          <w:tab w:val="left" w:pos="4962"/>
        </w:tabs>
        <w:ind w:left="4820" w:right="1418"/>
        <w:jc w:val="both"/>
        <w:rPr>
          <w:rFonts w:ascii="Franklin Gothic Book" w:hAnsi="Franklin Gothic Book" w:cs="Arial"/>
          <w:b/>
          <w:color w:val="404040" w:themeColor="text1" w:themeTint="BF"/>
          <w:sz w:val="20"/>
          <w:highlight w:val="yellow"/>
        </w:rPr>
      </w:pPr>
    </w:p>
    <w:p w:rsidR="00DA3862" w:rsidRDefault="00DA3862" w:rsidP="00387A15">
      <w:pPr>
        <w:tabs>
          <w:tab w:val="left" w:pos="4962"/>
        </w:tabs>
        <w:ind w:right="1418"/>
        <w:rPr>
          <w:rFonts w:ascii="Franklin Gothic Book" w:hAnsi="Franklin Gothic Book" w:cs="Arial"/>
          <w:b/>
          <w:color w:val="404040" w:themeColor="text1" w:themeTint="BF"/>
          <w:sz w:val="20"/>
          <w:highlight w:val="yellow"/>
        </w:rPr>
      </w:pPr>
    </w:p>
    <w:p w:rsidR="00DA3862" w:rsidRDefault="00DA3862" w:rsidP="0073299A">
      <w:pPr>
        <w:tabs>
          <w:tab w:val="left" w:pos="4962"/>
        </w:tabs>
        <w:ind w:left="4820" w:right="1418"/>
        <w:jc w:val="both"/>
        <w:rPr>
          <w:rFonts w:ascii="Franklin Gothic Book" w:hAnsi="Franklin Gothic Book" w:cs="Arial"/>
          <w:b/>
          <w:color w:val="404040" w:themeColor="text1" w:themeTint="BF"/>
          <w:sz w:val="20"/>
          <w:highlight w:val="yellow"/>
        </w:rPr>
      </w:pPr>
    </w:p>
    <w:p w:rsidR="00DA3862" w:rsidRDefault="00DA3862" w:rsidP="0073299A">
      <w:pPr>
        <w:tabs>
          <w:tab w:val="left" w:pos="4962"/>
        </w:tabs>
        <w:ind w:left="4820" w:right="1418"/>
        <w:jc w:val="both"/>
        <w:rPr>
          <w:rFonts w:ascii="Franklin Gothic Book" w:hAnsi="Franklin Gothic Book" w:cs="Arial"/>
          <w:b/>
          <w:color w:val="404040" w:themeColor="text1" w:themeTint="BF"/>
          <w:sz w:val="20"/>
          <w:highlight w:val="yellow"/>
        </w:rPr>
      </w:pPr>
    </w:p>
    <w:p w:rsidR="00943B36" w:rsidRDefault="00943B36" w:rsidP="005B04D0">
      <w:pPr>
        <w:jc w:val="both"/>
        <w:rPr>
          <w:rFonts w:ascii="Franklin Gothic Book" w:hAnsi="Franklin Gothic Book" w:cs="Arial"/>
          <w:color w:val="404040" w:themeColor="text1" w:themeTint="BF"/>
          <w:sz w:val="20"/>
        </w:rPr>
      </w:pPr>
    </w:p>
    <w:p w:rsidR="00943B36" w:rsidRPr="00943B36" w:rsidRDefault="00943B36" w:rsidP="005B04D0">
      <w:pPr>
        <w:jc w:val="both"/>
        <w:rPr>
          <w:rFonts w:ascii="Franklin Gothic Book" w:hAnsi="Franklin Gothic Book" w:cs="Arial"/>
          <w:color w:val="404040" w:themeColor="text1" w:themeTint="BF"/>
          <w:sz w:val="20"/>
        </w:rPr>
      </w:pPr>
    </w:p>
    <w:p w:rsidR="005B04D0" w:rsidRPr="00943B36" w:rsidRDefault="005B04D0" w:rsidP="005B04D0">
      <w:pPr>
        <w:jc w:val="both"/>
        <w:rPr>
          <w:rFonts w:ascii="Franklin Gothic Book" w:hAnsi="Franklin Gothic Book" w:cs="Arial"/>
          <w:color w:val="404040" w:themeColor="text1" w:themeTint="BF"/>
          <w:sz w:val="20"/>
        </w:rPr>
      </w:pPr>
      <w:r w:rsidRPr="00943B36">
        <w:rPr>
          <w:rFonts w:ascii="Franklin Gothic Book" w:hAnsi="Franklin Gothic Book" w:cs="Arial"/>
          <w:color w:val="404040" w:themeColor="text1" w:themeTint="BF"/>
          <w:sz w:val="20"/>
        </w:rPr>
        <w:t>Mesdames, Messieurs, chers adhérents,</w:t>
      </w:r>
    </w:p>
    <w:p w:rsidR="005B04D0" w:rsidRPr="00943B36" w:rsidRDefault="005B04D0" w:rsidP="005B04D0">
      <w:pPr>
        <w:jc w:val="both"/>
        <w:rPr>
          <w:rFonts w:ascii="Franklin Gothic Book" w:hAnsi="Franklin Gothic Book" w:cs="Arial"/>
          <w:color w:val="404040" w:themeColor="text1" w:themeTint="BF"/>
          <w:sz w:val="20"/>
        </w:rPr>
      </w:pPr>
    </w:p>
    <w:p w:rsidR="00B76598" w:rsidRDefault="00B76598" w:rsidP="005B04D0">
      <w:pPr>
        <w:jc w:val="both"/>
        <w:rPr>
          <w:rFonts w:ascii="Franklin Gothic Book" w:hAnsi="Franklin Gothic Book" w:cs="Arial"/>
          <w:color w:val="404040" w:themeColor="text1" w:themeTint="BF"/>
          <w:sz w:val="20"/>
        </w:rPr>
      </w:pPr>
    </w:p>
    <w:p w:rsidR="005B04D0" w:rsidRPr="00943B36" w:rsidRDefault="005B04D0" w:rsidP="005B04D0">
      <w:pPr>
        <w:jc w:val="both"/>
        <w:rPr>
          <w:rFonts w:ascii="Franklin Gothic Book" w:hAnsi="Franklin Gothic Book" w:cs="Arial"/>
          <w:color w:val="404040" w:themeColor="text1" w:themeTint="BF"/>
          <w:sz w:val="20"/>
        </w:rPr>
      </w:pPr>
      <w:r w:rsidRPr="00943B36">
        <w:rPr>
          <w:rFonts w:ascii="Franklin Gothic Book" w:hAnsi="Franklin Gothic Book" w:cs="Arial"/>
          <w:color w:val="404040" w:themeColor="text1" w:themeTint="BF"/>
          <w:sz w:val="20"/>
        </w:rPr>
        <w:t xml:space="preserve">Nous avons le plaisir de vous convier à la prochaine </w:t>
      </w:r>
      <w:r w:rsidRPr="00943B36">
        <w:rPr>
          <w:rFonts w:ascii="Franklin Gothic Book" w:hAnsi="Franklin Gothic Book" w:cs="Arial"/>
          <w:b/>
          <w:color w:val="404040" w:themeColor="text1" w:themeTint="BF"/>
          <w:sz w:val="20"/>
        </w:rPr>
        <w:t xml:space="preserve">Assemblée Générale Ordinaire  </w:t>
      </w:r>
      <w:r w:rsidR="00387A15">
        <w:rPr>
          <w:rFonts w:ascii="Franklin Gothic Book" w:hAnsi="Franklin Gothic Book" w:cs="Arial"/>
          <w:color w:val="404040" w:themeColor="text1" w:themeTint="BF"/>
          <w:sz w:val="20"/>
        </w:rPr>
        <w:t>du Thonon Volleyball</w:t>
      </w:r>
      <w:r w:rsidRPr="00943B36">
        <w:rPr>
          <w:rFonts w:ascii="Franklin Gothic Book" w:hAnsi="Franklin Gothic Book" w:cs="Arial"/>
          <w:color w:val="404040" w:themeColor="text1" w:themeTint="BF"/>
          <w:sz w:val="20"/>
        </w:rPr>
        <w:t xml:space="preserve"> le :</w:t>
      </w:r>
    </w:p>
    <w:p w:rsidR="005B04D0" w:rsidRPr="00943B36" w:rsidRDefault="005B04D0" w:rsidP="005B04D0">
      <w:pPr>
        <w:jc w:val="both"/>
        <w:rPr>
          <w:rFonts w:ascii="Franklin Gothic Book" w:hAnsi="Franklin Gothic Book" w:cs="Arial"/>
          <w:sz w:val="22"/>
        </w:rPr>
      </w:pPr>
    </w:p>
    <w:p w:rsidR="005B04D0" w:rsidRPr="00943B36" w:rsidRDefault="005B04D0" w:rsidP="005B04D0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jc w:val="center"/>
        <w:rPr>
          <w:rFonts w:ascii="Lady Ice" w:eastAsia="Corbel" w:hAnsi="Lady Ice" w:cs="Angsana New"/>
          <w:b/>
          <w:color w:val="FF0066"/>
          <w:sz w:val="6"/>
          <w:szCs w:val="28"/>
          <w:lang w:eastAsia="en-US"/>
        </w:rPr>
      </w:pPr>
    </w:p>
    <w:p w:rsidR="005B04D0" w:rsidRPr="00943B36" w:rsidRDefault="00633E1A" w:rsidP="005B04D0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jc w:val="center"/>
        <w:rPr>
          <w:rFonts w:ascii="Lady Ice" w:eastAsia="Corbel" w:hAnsi="Lady Ice" w:cs="Angsana New"/>
          <w:b/>
          <w:color w:val="FF0066"/>
          <w:sz w:val="56"/>
          <w:szCs w:val="28"/>
          <w:lang w:eastAsia="en-US"/>
        </w:rPr>
      </w:pPr>
      <w:r>
        <w:rPr>
          <w:rFonts w:ascii="Lady Ice" w:eastAsia="Corbel" w:hAnsi="Lady Ice" w:cs="Angsana New"/>
          <w:b/>
          <w:color w:val="FF0066"/>
          <w:sz w:val="56"/>
          <w:szCs w:val="28"/>
          <w:lang w:eastAsia="en-US"/>
        </w:rPr>
        <w:t>Lundi 31 aout 2020</w:t>
      </w:r>
      <w:r w:rsidR="00E85DC6">
        <w:rPr>
          <w:rFonts w:ascii="Lady Ice" w:eastAsia="Corbel" w:hAnsi="Lady Ice" w:cs="Angsana New"/>
          <w:b/>
          <w:color w:val="FF0066"/>
          <w:sz w:val="56"/>
          <w:szCs w:val="28"/>
          <w:lang w:eastAsia="en-US"/>
        </w:rPr>
        <w:t xml:space="preserve"> à 19h00</w:t>
      </w:r>
      <w:bookmarkStart w:id="0" w:name="_GoBack"/>
      <w:bookmarkEnd w:id="0"/>
    </w:p>
    <w:p w:rsidR="005B04D0" w:rsidRPr="009F71CA" w:rsidRDefault="005B04D0" w:rsidP="005B04D0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jc w:val="center"/>
        <w:rPr>
          <w:rFonts w:ascii="Franklin Gothic Book" w:hAnsi="Franklin Gothic Book" w:cs="Arial"/>
          <w:color w:val="262626" w:themeColor="text1" w:themeTint="D9"/>
          <w:sz w:val="22"/>
          <w:szCs w:val="22"/>
        </w:rPr>
      </w:pPr>
      <w:r w:rsidRPr="009F71CA">
        <w:rPr>
          <w:rFonts w:ascii="Franklin Gothic Book" w:hAnsi="Franklin Gothic Book" w:cs="Arial"/>
          <w:color w:val="262626" w:themeColor="text1" w:themeTint="D9"/>
          <w:sz w:val="22"/>
          <w:szCs w:val="22"/>
        </w:rPr>
        <w:t>(Début</w:t>
      </w:r>
      <w:r w:rsidR="00387A15">
        <w:rPr>
          <w:rFonts w:ascii="Franklin Gothic Book" w:hAnsi="Franklin Gothic Book" w:cs="Arial"/>
          <w:color w:val="262626" w:themeColor="text1" w:themeTint="D9"/>
          <w:sz w:val="22"/>
          <w:szCs w:val="22"/>
        </w:rPr>
        <w:t xml:space="preserve"> de l’Assemblée Générale à 19h15</w:t>
      </w:r>
      <w:r w:rsidRPr="009F71CA">
        <w:rPr>
          <w:rFonts w:ascii="Franklin Gothic Book" w:hAnsi="Franklin Gothic Book" w:cs="Arial"/>
          <w:color w:val="262626" w:themeColor="text1" w:themeTint="D9"/>
          <w:sz w:val="22"/>
          <w:szCs w:val="22"/>
        </w:rPr>
        <w:t>)</w:t>
      </w:r>
    </w:p>
    <w:p w:rsidR="005B04D0" w:rsidRPr="00943B36" w:rsidRDefault="00633E1A" w:rsidP="005B04D0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shd w:val="clear" w:color="auto" w:fill="FFFFFF" w:themeFill="background1"/>
        <w:jc w:val="center"/>
        <w:rPr>
          <w:rFonts w:ascii="Franklin Gothic Book" w:hAnsi="Franklin Gothic Book" w:cs="Arial"/>
          <w:color w:val="FF0066"/>
          <w:szCs w:val="32"/>
        </w:rPr>
      </w:pPr>
      <w:r>
        <w:rPr>
          <w:rFonts w:ascii="Franklin Gothic Book" w:hAnsi="Franklin Gothic Book" w:cs="Arial"/>
          <w:b/>
          <w:color w:val="FF0066"/>
          <w:sz w:val="32"/>
          <w:szCs w:val="32"/>
        </w:rPr>
        <w:t xml:space="preserve">A la salle </w:t>
      </w:r>
      <w:proofErr w:type="spellStart"/>
      <w:r>
        <w:rPr>
          <w:rFonts w:ascii="Franklin Gothic Book" w:hAnsi="Franklin Gothic Book" w:cs="Arial"/>
          <w:b/>
          <w:color w:val="FF0066"/>
          <w:sz w:val="32"/>
          <w:szCs w:val="32"/>
        </w:rPr>
        <w:t>Lémaniaz</w:t>
      </w:r>
      <w:proofErr w:type="spellEnd"/>
      <w:r>
        <w:rPr>
          <w:rFonts w:ascii="Franklin Gothic Book" w:hAnsi="Franklin Gothic Book" w:cs="Arial"/>
          <w:b/>
          <w:color w:val="FF0066"/>
          <w:sz w:val="32"/>
          <w:szCs w:val="32"/>
        </w:rPr>
        <w:t xml:space="preserve">, Maison des sports </w:t>
      </w:r>
      <w:r w:rsidR="005B04D0" w:rsidRPr="00943B36">
        <w:rPr>
          <w:rFonts w:ascii="Franklin Gothic Book" w:hAnsi="Franklin Gothic Book" w:cs="Arial"/>
          <w:color w:val="FF0066"/>
          <w:sz w:val="32"/>
          <w:szCs w:val="32"/>
        </w:rPr>
        <w:t xml:space="preserve"> – </w:t>
      </w:r>
      <w:r>
        <w:rPr>
          <w:rFonts w:ascii="Franklin Gothic Book" w:hAnsi="Franklin Gothic Book" w:cs="Arial"/>
          <w:color w:val="FF0066"/>
          <w:szCs w:val="32"/>
        </w:rPr>
        <w:t>avenue de la Grangette</w:t>
      </w:r>
      <w:r w:rsidR="005B04D0" w:rsidRPr="00943B36">
        <w:rPr>
          <w:rFonts w:ascii="Franklin Gothic Book" w:hAnsi="Franklin Gothic Book" w:cs="Arial"/>
          <w:color w:val="FF0066"/>
          <w:szCs w:val="32"/>
        </w:rPr>
        <w:t xml:space="preserve"> - 74200 Thonon-les-Bains</w:t>
      </w:r>
    </w:p>
    <w:p w:rsidR="005B04D0" w:rsidRPr="00943B36" w:rsidRDefault="005B04D0" w:rsidP="005B04D0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shd w:val="clear" w:color="auto" w:fill="FFFFFF" w:themeFill="background1"/>
        <w:jc w:val="center"/>
        <w:rPr>
          <w:rFonts w:ascii="Franklin Gothic Book" w:hAnsi="Franklin Gothic Book" w:cs="Arial"/>
          <w:color w:val="FF0066"/>
          <w:sz w:val="6"/>
          <w:szCs w:val="32"/>
        </w:rPr>
      </w:pPr>
    </w:p>
    <w:p w:rsidR="005B04D0" w:rsidRPr="00943B36" w:rsidRDefault="005B04D0" w:rsidP="005B04D0">
      <w:pPr>
        <w:shd w:val="clear" w:color="auto" w:fill="FFFFFF" w:themeFill="background1"/>
        <w:jc w:val="center"/>
        <w:rPr>
          <w:rFonts w:ascii="Franklin Gothic Book" w:hAnsi="Franklin Gothic Book" w:cs="Arial"/>
          <w:color w:val="FF0066"/>
          <w:sz w:val="10"/>
          <w:szCs w:val="32"/>
        </w:rPr>
      </w:pPr>
    </w:p>
    <w:p w:rsidR="005B04D0" w:rsidRPr="00943B36" w:rsidRDefault="005B04D0" w:rsidP="005B04D0">
      <w:pPr>
        <w:jc w:val="both"/>
        <w:rPr>
          <w:rFonts w:ascii="Franklin Gothic Book" w:hAnsi="Franklin Gothic Book" w:cs="Arial"/>
          <w:sz w:val="20"/>
          <w:szCs w:val="20"/>
        </w:rPr>
      </w:pPr>
    </w:p>
    <w:p w:rsidR="00B76598" w:rsidRDefault="00B76598" w:rsidP="005B04D0">
      <w:pPr>
        <w:jc w:val="both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</w:p>
    <w:p w:rsidR="00B76598" w:rsidRDefault="00B76598" w:rsidP="005B04D0">
      <w:pPr>
        <w:jc w:val="both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</w:p>
    <w:p w:rsidR="00B76598" w:rsidRDefault="00B76598" w:rsidP="005B04D0">
      <w:pPr>
        <w:jc w:val="both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</w:p>
    <w:p w:rsidR="005B04D0" w:rsidRDefault="005B04D0" w:rsidP="005B04D0">
      <w:pPr>
        <w:jc w:val="both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  <w:r w:rsidRPr="009F71CA">
        <w:rPr>
          <w:rFonts w:ascii="Franklin Gothic Book" w:hAnsi="Franklin Gothic Book" w:cs="Arial"/>
          <w:color w:val="262626" w:themeColor="text1" w:themeTint="D9"/>
          <w:sz w:val="20"/>
          <w:szCs w:val="20"/>
        </w:rPr>
        <w:t xml:space="preserve">A cette occasion, nous vous proposerons </w:t>
      </w:r>
      <w:r w:rsidR="00B76598">
        <w:rPr>
          <w:rFonts w:ascii="Franklin Gothic Book" w:hAnsi="Franklin Gothic Book" w:cs="Arial"/>
          <w:color w:val="262626" w:themeColor="text1" w:themeTint="D9"/>
          <w:sz w:val="20"/>
          <w:szCs w:val="20"/>
        </w:rPr>
        <w:t>lors de cette soirée :</w:t>
      </w:r>
    </w:p>
    <w:p w:rsidR="00B76598" w:rsidRDefault="00B76598" w:rsidP="005B04D0">
      <w:pPr>
        <w:jc w:val="both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</w:p>
    <w:p w:rsidR="00633E1A" w:rsidRPr="009F71CA" w:rsidRDefault="00633E1A" w:rsidP="00633E1A">
      <w:pPr>
        <w:numPr>
          <w:ilvl w:val="0"/>
          <w:numId w:val="4"/>
        </w:numPr>
        <w:jc w:val="both"/>
        <w:rPr>
          <w:rFonts w:ascii="Franklin Gothic Book" w:hAnsi="Franklin Gothic Book" w:cs="Arial"/>
          <w:b/>
          <w:color w:val="FF0066"/>
          <w:szCs w:val="20"/>
          <w:u w:val="single"/>
        </w:rPr>
      </w:pPr>
      <w:r>
        <w:rPr>
          <w:rFonts w:ascii="Franklin Gothic Book" w:hAnsi="Franklin Gothic Book" w:cs="Arial"/>
          <w:b/>
          <w:color w:val="FF0066"/>
          <w:szCs w:val="20"/>
          <w:u w:val="single"/>
        </w:rPr>
        <w:t>19h15</w:t>
      </w:r>
      <w:r w:rsidRPr="009F71CA">
        <w:rPr>
          <w:rFonts w:ascii="Franklin Gothic Book" w:hAnsi="Franklin Gothic Book" w:cs="Arial"/>
          <w:b/>
          <w:color w:val="FF0066"/>
          <w:szCs w:val="20"/>
          <w:u w:val="single"/>
        </w:rPr>
        <w:t xml:space="preserve"> : ASSEMBLEE GENERALE </w:t>
      </w:r>
      <w:r>
        <w:rPr>
          <w:rFonts w:ascii="Franklin Gothic Book" w:hAnsi="Franklin Gothic Book" w:cs="Arial"/>
          <w:b/>
          <w:color w:val="FF0066"/>
          <w:szCs w:val="20"/>
          <w:u w:val="single"/>
        </w:rPr>
        <w:t>EXTRAORDINAIRE</w:t>
      </w:r>
      <w:r w:rsidRPr="009F71CA">
        <w:rPr>
          <w:rFonts w:ascii="Franklin Gothic Book" w:hAnsi="Franklin Gothic Book" w:cs="Arial"/>
          <w:b/>
          <w:color w:val="FF0066"/>
          <w:szCs w:val="20"/>
          <w:u w:val="single"/>
        </w:rPr>
        <w:t xml:space="preserve"> </w:t>
      </w:r>
      <w:r>
        <w:rPr>
          <w:rFonts w:ascii="Franklin Gothic Book" w:hAnsi="Franklin Gothic Book" w:cs="Arial"/>
          <w:b/>
          <w:color w:val="FF0066"/>
          <w:szCs w:val="20"/>
          <w:u w:val="single"/>
        </w:rPr>
        <w:t>du Thonon Volleyball</w:t>
      </w:r>
    </w:p>
    <w:p w:rsidR="00633E1A" w:rsidRDefault="00633E1A" w:rsidP="005B04D0">
      <w:pPr>
        <w:jc w:val="both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</w:p>
    <w:p w:rsidR="00633E1A" w:rsidRPr="009F71CA" w:rsidRDefault="00633E1A" w:rsidP="00633E1A">
      <w:pPr>
        <w:numPr>
          <w:ilvl w:val="0"/>
          <w:numId w:val="7"/>
        </w:numPr>
        <w:jc w:val="both"/>
        <w:rPr>
          <w:rFonts w:ascii="Franklin Gothic Book" w:hAnsi="Franklin Gothic Book" w:cs="Arial"/>
          <w:b/>
          <w:bCs/>
          <w:iCs/>
          <w:sz w:val="20"/>
          <w:szCs w:val="20"/>
        </w:rPr>
      </w:pPr>
      <w:r>
        <w:rPr>
          <w:rFonts w:ascii="Franklin Gothic Book" w:hAnsi="Franklin Gothic Book" w:cs="Arial"/>
          <w:b/>
          <w:bCs/>
          <w:iCs/>
          <w:sz w:val="20"/>
          <w:szCs w:val="20"/>
        </w:rPr>
        <w:t>Modifications de statuts</w:t>
      </w:r>
    </w:p>
    <w:p w:rsidR="00633E1A" w:rsidRPr="00633E1A" w:rsidRDefault="00633E1A" w:rsidP="00633E1A">
      <w:pPr>
        <w:tabs>
          <w:tab w:val="num" w:pos="19200"/>
        </w:tabs>
        <w:jc w:val="both"/>
        <w:rPr>
          <w:rFonts w:ascii="Franklin Gothic Book" w:hAnsi="Franklin Gothic Book" w:cs="Arial"/>
          <w:bCs/>
          <w:iCs/>
          <w:sz w:val="20"/>
          <w:szCs w:val="20"/>
        </w:rPr>
      </w:pPr>
      <w:r>
        <w:rPr>
          <w:rFonts w:ascii="Franklin Gothic Book" w:hAnsi="Franklin Gothic Book" w:cs="Arial"/>
          <w:bCs/>
          <w:iCs/>
          <w:sz w:val="20"/>
          <w:szCs w:val="20"/>
        </w:rPr>
        <w:t xml:space="preserve">                </w:t>
      </w:r>
      <w:r>
        <w:rPr>
          <w:rFonts w:ascii="Franklin Gothic Book" w:hAnsi="Franklin Gothic Book" w:cs="Arial"/>
          <w:bCs/>
          <w:iCs/>
          <w:sz w:val="20"/>
          <w:szCs w:val="20"/>
        </w:rPr>
        <w:t>Vote</w:t>
      </w:r>
    </w:p>
    <w:p w:rsidR="00B007F2" w:rsidRPr="009F71CA" w:rsidRDefault="00B007F2" w:rsidP="005B04D0">
      <w:pPr>
        <w:jc w:val="both"/>
        <w:rPr>
          <w:rFonts w:ascii="Franklin Gothic Book" w:hAnsi="Franklin Gothic Book" w:cs="Arial"/>
          <w:sz w:val="20"/>
          <w:szCs w:val="20"/>
        </w:rPr>
      </w:pPr>
    </w:p>
    <w:p w:rsidR="00C45C96" w:rsidRPr="009F71CA" w:rsidRDefault="00633E1A" w:rsidP="00C45C96">
      <w:pPr>
        <w:numPr>
          <w:ilvl w:val="0"/>
          <w:numId w:val="4"/>
        </w:numPr>
        <w:jc w:val="both"/>
        <w:rPr>
          <w:rFonts w:ascii="Franklin Gothic Book" w:hAnsi="Franklin Gothic Book" w:cs="Arial"/>
          <w:b/>
          <w:color w:val="FF0066"/>
          <w:szCs w:val="20"/>
          <w:u w:val="single"/>
        </w:rPr>
      </w:pPr>
      <w:r>
        <w:rPr>
          <w:rFonts w:ascii="Franklin Gothic Book" w:hAnsi="Franklin Gothic Book" w:cs="Arial"/>
          <w:b/>
          <w:color w:val="FF0066"/>
          <w:szCs w:val="20"/>
          <w:u w:val="single"/>
        </w:rPr>
        <w:t>19h30</w:t>
      </w:r>
      <w:r w:rsidR="00C45C96" w:rsidRPr="009F71CA">
        <w:rPr>
          <w:rFonts w:ascii="Franklin Gothic Book" w:hAnsi="Franklin Gothic Book" w:cs="Arial"/>
          <w:b/>
          <w:color w:val="FF0066"/>
          <w:szCs w:val="20"/>
          <w:u w:val="single"/>
        </w:rPr>
        <w:t xml:space="preserve"> : ASSEMBLEE GENERALE ORDINAIRE  </w:t>
      </w:r>
      <w:r w:rsidR="00387A15">
        <w:rPr>
          <w:rFonts w:ascii="Franklin Gothic Book" w:hAnsi="Franklin Gothic Book" w:cs="Arial"/>
          <w:b/>
          <w:color w:val="FF0066"/>
          <w:szCs w:val="20"/>
          <w:u w:val="single"/>
        </w:rPr>
        <w:t>du Thonon Volleyball</w:t>
      </w:r>
    </w:p>
    <w:p w:rsidR="00C45C96" w:rsidRPr="009F71CA" w:rsidRDefault="00C45C96" w:rsidP="00C45C96">
      <w:pPr>
        <w:ind w:left="348"/>
        <w:jc w:val="both"/>
        <w:rPr>
          <w:rFonts w:ascii="Franklin Gothic Book" w:hAnsi="Franklin Gothic Book" w:cs="Arial"/>
          <w:bCs/>
          <w:iCs/>
          <w:sz w:val="6"/>
          <w:szCs w:val="6"/>
        </w:rPr>
      </w:pPr>
    </w:p>
    <w:p w:rsidR="00B048AA" w:rsidRPr="009F71CA" w:rsidRDefault="00B048AA" w:rsidP="00B048AA">
      <w:pPr>
        <w:numPr>
          <w:ilvl w:val="0"/>
          <w:numId w:val="7"/>
        </w:numPr>
        <w:jc w:val="both"/>
        <w:rPr>
          <w:rFonts w:ascii="Franklin Gothic Book" w:hAnsi="Franklin Gothic Book" w:cs="Arial"/>
          <w:b/>
          <w:bCs/>
          <w:iCs/>
          <w:sz w:val="20"/>
          <w:szCs w:val="20"/>
        </w:rPr>
      </w:pPr>
      <w:r w:rsidRPr="009F71CA">
        <w:rPr>
          <w:rFonts w:ascii="Franklin Gothic Book" w:hAnsi="Franklin Gothic Book" w:cs="Arial"/>
          <w:b/>
          <w:bCs/>
          <w:iCs/>
          <w:sz w:val="20"/>
          <w:szCs w:val="20"/>
        </w:rPr>
        <w:t xml:space="preserve">Bilan financier </w:t>
      </w:r>
    </w:p>
    <w:p w:rsidR="00B048AA" w:rsidRPr="009F71CA" w:rsidRDefault="00A12A5C" w:rsidP="00A12A5C">
      <w:pPr>
        <w:tabs>
          <w:tab w:val="num" w:pos="19200"/>
        </w:tabs>
        <w:jc w:val="both"/>
        <w:rPr>
          <w:rFonts w:ascii="Franklin Gothic Book" w:hAnsi="Franklin Gothic Book" w:cs="Arial"/>
          <w:bCs/>
          <w:iCs/>
          <w:sz w:val="20"/>
          <w:szCs w:val="20"/>
        </w:rPr>
      </w:pPr>
      <w:r>
        <w:rPr>
          <w:rFonts w:ascii="Franklin Gothic Book" w:hAnsi="Franklin Gothic Book" w:cs="Arial"/>
          <w:bCs/>
          <w:iCs/>
          <w:sz w:val="20"/>
          <w:szCs w:val="20"/>
        </w:rPr>
        <w:t xml:space="preserve">                </w:t>
      </w:r>
      <w:r w:rsidR="00B048AA" w:rsidRPr="009F71CA">
        <w:rPr>
          <w:rFonts w:ascii="Franklin Gothic Book" w:hAnsi="Franklin Gothic Book" w:cs="Arial"/>
          <w:bCs/>
          <w:iCs/>
          <w:sz w:val="20"/>
          <w:szCs w:val="20"/>
        </w:rPr>
        <w:t>Rapport du Trésorier</w:t>
      </w:r>
    </w:p>
    <w:p w:rsidR="00B048AA" w:rsidRPr="009F71CA" w:rsidRDefault="00B048AA" w:rsidP="00B048AA">
      <w:pPr>
        <w:jc w:val="both"/>
        <w:rPr>
          <w:rFonts w:ascii="Franklin Gothic Book" w:hAnsi="Franklin Gothic Book" w:cs="Arial"/>
          <w:bCs/>
          <w:iCs/>
          <w:sz w:val="6"/>
          <w:szCs w:val="6"/>
        </w:rPr>
      </w:pPr>
    </w:p>
    <w:p w:rsidR="00B048AA" w:rsidRPr="009F71CA" w:rsidRDefault="00B048AA" w:rsidP="00B048AA">
      <w:pPr>
        <w:numPr>
          <w:ilvl w:val="0"/>
          <w:numId w:val="7"/>
        </w:numPr>
        <w:jc w:val="both"/>
        <w:rPr>
          <w:rFonts w:ascii="Franklin Gothic Book" w:hAnsi="Franklin Gothic Book" w:cs="Arial"/>
          <w:b/>
          <w:bCs/>
          <w:iCs/>
          <w:sz w:val="20"/>
          <w:szCs w:val="20"/>
        </w:rPr>
      </w:pPr>
      <w:r w:rsidRPr="009F71CA">
        <w:rPr>
          <w:rFonts w:ascii="Franklin Gothic Book" w:hAnsi="Franklin Gothic Book" w:cs="Arial"/>
          <w:b/>
          <w:bCs/>
          <w:iCs/>
          <w:sz w:val="20"/>
          <w:szCs w:val="20"/>
        </w:rPr>
        <w:t>Rapport Moral du Président</w:t>
      </w:r>
    </w:p>
    <w:p w:rsidR="00B048AA" w:rsidRPr="009F71CA" w:rsidRDefault="00B048AA" w:rsidP="00B048AA">
      <w:pPr>
        <w:jc w:val="both"/>
        <w:rPr>
          <w:rFonts w:ascii="Franklin Gothic Book" w:hAnsi="Franklin Gothic Book" w:cs="Arial"/>
          <w:b/>
          <w:bCs/>
          <w:iCs/>
          <w:sz w:val="6"/>
          <w:szCs w:val="6"/>
        </w:rPr>
      </w:pPr>
    </w:p>
    <w:p w:rsidR="00B048AA" w:rsidRPr="00387A15" w:rsidRDefault="00B048AA" w:rsidP="00387A15">
      <w:pPr>
        <w:numPr>
          <w:ilvl w:val="0"/>
          <w:numId w:val="7"/>
        </w:numPr>
        <w:jc w:val="both"/>
        <w:rPr>
          <w:rFonts w:ascii="Franklin Gothic Book" w:hAnsi="Franklin Gothic Book" w:cs="Arial"/>
          <w:b/>
          <w:bCs/>
          <w:iCs/>
          <w:sz w:val="20"/>
          <w:szCs w:val="20"/>
        </w:rPr>
      </w:pPr>
      <w:r w:rsidRPr="009F71CA">
        <w:rPr>
          <w:rFonts w:ascii="Franklin Gothic Book" w:hAnsi="Franklin Gothic Book" w:cs="Arial"/>
          <w:b/>
          <w:bCs/>
          <w:iCs/>
          <w:sz w:val="20"/>
          <w:szCs w:val="20"/>
        </w:rPr>
        <w:t xml:space="preserve">Rapport d’activités </w:t>
      </w:r>
      <w:r w:rsidR="00633E1A">
        <w:rPr>
          <w:rFonts w:ascii="Franklin Gothic Book" w:hAnsi="Franklin Gothic Book" w:cs="Arial"/>
          <w:b/>
          <w:bCs/>
          <w:iCs/>
          <w:sz w:val="20"/>
          <w:szCs w:val="20"/>
        </w:rPr>
        <w:t>2019/2020</w:t>
      </w:r>
    </w:p>
    <w:p w:rsidR="00B048AA" w:rsidRPr="009F71CA" w:rsidRDefault="00B048AA" w:rsidP="00B048AA">
      <w:pPr>
        <w:jc w:val="both"/>
        <w:rPr>
          <w:rFonts w:ascii="Franklin Gothic Book" w:hAnsi="Franklin Gothic Book" w:cs="Arial"/>
          <w:bCs/>
          <w:iCs/>
          <w:sz w:val="6"/>
          <w:szCs w:val="6"/>
        </w:rPr>
      </w:pPr>
    </w:p>
    <w:p w:rsidR="00B048AA" w:rsidRDefault="00B048AA" w:rsidP="00B048AA">
      <w:pPr>
        <w:numPr>
          <w:ilvl w:val="0"/>
          <w:numId w:val="7"/>
        </w:numPr>
        <w:jc w:val="both"/>
        <w:rPr>
          <w:rFonts w:ascii="Franklin Gothic Book" w:hAnsi="Franklin Gothic Book" w:cs="Arial"/>
          <w:b/>
          <w:bCs/>
          <w:iCs/>
          <w:sz w:val="20"/>
          <w:szCs w:val="20"/>
        </w:rPr>
      </w:pPr>
      <w:r w:rsidRPr="009F71CA">
        <w:rPr>
          <w:rFonts w:ascii="Franklin Gothic Book" w:hAnsi="Franklin Gothic Book" w:cs="Arial"/>
          <w:b/>
          <w:bCs/>
          <w:iCs/>
          <w:sz w:val="20"/>
          <w:szCs w:val="20"/>
        </w:rPr>
        <w:t xml:space="preserve">Plan d’action </w:t>
      </w:r>
      <w:r w:rsidR="00633E1A">
        <w:rPr>
          <w:rFonts w:ascii="Franklin Gothic Book" w:hAnsi="Franklin Gothic Book" w:cs="Arial"/>
          <w:b/>
          <w:bCs/>
          <w:iCs/>
          <w:sz w:val="20"/>
          <w:szCs w:val="20"/>
        </w:rPr>
        <w:t>2020/2021</w:t>
      </w:r>
    </w:p>
    <w:p w:rsidR="001279EC" w:rsidRDefault="001279EC" w:rsidP="001279EC">
      <w:pPr>
        <w:ind w:left="786"/>
        <w:jc w:val="both"/>
        <w:rPr>
          <w:rFonts w:ascii="Franklin Gothic Book" w:hAnsi="Franklin Gothic Book" w:cs="Arial"/>
          <w:bCs/>
          <w:iCs/>
          <w:sz w:val="20"/>
          <w:szCs w:val="20"/>
        </w:rPr>
      </w:pPr>
      <w:r>
        <w:rPr>
          <w:rFonts w:ascii="Franklin Gothic Book" w:hAnsi="Franklin Gothic Book" w:cs="Arial"/>
          <w:bCs/>
          <w:iCs/>
          <w:sz w:val="20"/>
          <w:szCs w:val="20"/>
        </w:rPr>
        <w:t>Présentation du nouveau site internet</w:t>
      </w:r>
    </w:p>
    <w:p w:rsidR="001279EC" w:rsidRPr="001279EC" w:rsidRDefault="001279EC" w:rsidP="001279EC">
      <w:pPr>
        <w:ind w:left="786"/>
        <w:jc w:val="both"/>
        <w:rPr>
          <w:rFonts w:ascii="Franklin Gothic Book" w:hAnsi="Franklin Gothic Book" w:cs="Arial"/>
          <w:bCs/>
          <w:iCs/>
          <w:sz w:val="20"/>
          <w:szCs w:val="20"/>
        </w:rPr>
      </w:pPr>
      <w:r>
        <w:rPr>
          <w:rFonts w:ascii="Franklin Gothic Book" w:hAnsi="Franklin Gothic Book" w:cs="Arial"/>
          <w:bCs/>
          <w:iCs/>
          <w:sz w:val="20"/>
          <w:szCs w:val="20"/>
        </w:rPr>
        <w:t>Vote des tarifs des adhésions 2020/2021</w:t>
      </w:r>
    </w:p>
    <w:p w:rsidR="00B048AA" w:rsidRPr="009F71CA" w:rsidRDefault="00B048AA" w:rsidP="00B048AA">
      <w:pPr>
        <w:jc w:val="both"/>
        <w:rPr>
          <w:rFonts w:ascii="Franklin Gothic Book" w:hAnsi="Franklin Gothic Book" w:cs="Arial"/>
          <w:b/>
          <w:bCs/>
          <w:iCs/>
          <w:sz w:val="6"/>
          <w:szCs w:val="6"/>
        </w:rPr>
      </w:pPr>
    </w:p>
    <w:p w:rsidR="00B048AA" w:rsidRPr="009F71CA" w:rsidRDefault="00B048AA" w:rsidP="00B048AA">
      <w:pPr>
        <w:numPr>
          <w:ilvl w:val="0"/>
          <w:numId w:val="7"/>
        </w:numPr>
        <w:jc w:val="both"/>
        <w:rPr>
          <w:rFonts w:ascii="Franklin Gothic Book" w:hAnsi="Franklin Gothic Book" w:cs="Arial"/>
          <w:b/>
          <w:sz w:val="20"/>
          <w:szCs w:val="20"/>
        </w:rPr>
      </w:pPr>
      <w:r w:rsidRPr="009F71CA">
        <w:rPr>
          <w:rFonts w:ascii="Franklin Gothic Book" w:hAnsi="Franklin Gothic Book" w:cs="Arial"/>
          <w:b/>
          <w:sz w:val="20"/>
          <w:szCs w:val="20"/>
        </w:rPr>
        <w:t>Questions diverses</w:t>
      </w:r>
    </w:p>
    <w:p w:rsidR="00B76598" w:rsidRDefault="00B76598" w:rsidP="00B76598">
      <w:pPr>
        <w:rPr>
          <w:rFonts w:ascii="Franklin Gothic Book" w:hAnsi="Franklin Gothic Book" w:cs="Calibri"/>
          <w:i/>
          <w:sz w:val="22"/>
          <w:szCs w:val="22"/>
        </w:rPr>
      </w:pPr>
    </w:p>
    <w:p w:rsidR="00B76598" w:rsidRPr="00B76598" w:rsidRDefault="00B76598" w:rsidP="00B76598">
      <w:pPr>
        <w:rPr>
          <w:rFonts w:ascii="Franklin Gothic Book" w:hAnsi="Franklin Gothic Book" w:cs="Calibri"/>
          <w:i/>
          <w:sz w:val="22"/>
          <w:szCs w:val="22"/>
        </w:rPr>
      </w:pPr>
    </w:p>
    <w:p w:rsidR="00B76598" w:rsidRDefault="00B76598" w:rsidP="00B76598">
      <w:pPr>
        <w:rPr>
          <w:rFonts w:ascii="Franklin Gothic Book" w:hAnsi="Franklin Gothic Book" w:cs="Calibri"/>
          <w:i/>
          <w:sz w:val="22"/>
          <w:szCs w:val="22"/>
        </w:rPr>
      </w:pPr>
    </w:p>
    <w:p w:rsidR="00B76598" w:rsidRPr="009F71CA" w:rsidRDefault="00633E1A" w:rsidP="00B76598">
      <w:pPr>
        <w:numPr>
          <w:ilvl w:val="0"/>
          <w:numId w:val="4"/>
        </w:numPr>
        <w:jc w:val="both"/>
        <w:rPr>
          <w:rFonts w:ascii="Franklin Gothic Book" w:hAnsi="Franklin Gothic Book" w:cs="Arial"/>
          <w:b/>
          <w:color w:val="FF0066"/>
          <w:szCs w:val="20"/>
          <w:u w:val="single"/>
        </w:rPr>
      </w:pPr>
      <w:r>
        <w:rPr>
          <w:rFonts w:ascii="Franklin Gothic Book" w:hAnsi="Franklin Gothic Book" w:cs="Arial"/>
          <w:b/>
          <w:color w:val="FF0066"/>
          <w:szCs w:val="20"/>
          <w:u w:val="single"/>
        </w:rPr>
        <w:t>21h00</w:t>
      </w:r>
      <w:r w:rsidR="00B76598" w:rsidRPr="009F71CA">
        <w:rPr>
          <w:rFonts w:ascii="Franklin Gothic Book" w:hAnsi="Franklin Gothic Book" w:cs="Arial"/>
          <w:b/>
          <w:color w:val="FF0066"/>
          <w:szCs w:val="20"/>
          <w:u w:val="single"/>
        </w:rPr>
        <w:t xml:space="preserve"> : </w:t>
      </w:r>
      <w:r w:rsidR="00B76598">
        <w:rPr>
          <w:rFonts w:ascii="Franklin Gothic Book" w:hAnsi="Franklin Gothic Book" w:cs="Arial"/>
          <w:b/>
          <w:color w:val="FF0066"/>
          <w:szCs w:val="20"/>
          <w:u w:val="single"/>
        </w:rPr>
        <w:t>VERRE DE L’AMITIE</w:t>
      </w:r>
    </w:p>
    <w:p w:rsidR="00652315" w:rsidRDefault="00652315" w:rsidP="00652315">
      <w:pPr>
        <w:jc w:val="both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</w:p>
    <w:p w:rsidR="00652315" w:rsidRDefault="00652315" w:rsidP="00652315">
      <w:pPr>
        <w:jc w:val="both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</w:p>
    <w:p w:rsidR="00652315" w:rsidRPr="00B76598" w:rsidRDefault="00652315" w:rsidP="00652315">
      <w:pPr>
        <w:jc w:val="both"/>
        <w:rPr>
          <w:rFonts w:ascii="Franklin Gothic Book" w:hAnsi="Franklin Gothic Book" w:cs="Calibri"/>
          <w:i/>
          <w:sz w:val="22"/>
          <w:szCs w:val="22"/>
        </w:rPr>
      </w:pPr>
    </w:p>
    <w:p w:rsidR="00943B36" w:rsidRPr="009F71CA" w:rsidRDefault="00943B36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  <w:r w:rsidRPr="009F71CA"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>En préparation de cette Assemblée Générale Ordinaire, merci de bien vouloir trouver ci-joint :</w:t>
      </w:r>
    </w:p>
    <w:p w:rsidR="00943B36" w:rsidRPr="009F71CA" w:rsidRDefault="00943B36" w:rsidP="00943B36">
      <w:pPr>
        <w:jc w:val="both"/>
        <w:rPr>
          <w:rFonts w:ascii="Franklin Gothic Book" w:hAnsi="Franklin Gothic Book" w:cs="Calibri"/>
          <w:b/>
          <w:bCs/>
          <w:iCs/>
          <w:color w:val="262626" w:themeColor="text1" w:themeTint="D9"/>
          <w:sz w:val="20"/>
          <w:szCs w:val="22"/>
        </w:rPr>
      </w:pPr>
    </w:p>
    <w:p w:rsidR="00943B36" w:rsidRPr="009F71CA" w:rsidRDefault="00943B36" w:rsidP="00943B36">
      <w:pPr>
        <w:numPr>
          <w:ilvl w:val="0"/>
          <w:numId w:val="10"/>
        </w:numPr>
        <w:jc w:val="both"/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</w:pPr>
      <w:r w:rsidRPr="009F71CA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 xml:space="preserve">Un bulletin de Participation (à nous retourner </w:t>
      </w:r>
      <w:proofErr w:type="gramStart"/>
      <w:r w:rsidRPr="009F71CA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>complété</w:t>
      </w:r>
      <w:proofErr w:type="gramEnd"/>
      <w:r w:rsidRPr="009F71CA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 xml:space="preserve"> DQP SVP)</w:t>
      </w:r>
    </w:p>
    <w:p w:rsidR="00943B36" w:rsidRPr="009F71CA" w:rsidRDefault="00943B36" w:rsidP="00943B36">
      <w:pPr>
        <w:jc w:val="both"/>
        <w:rPr>
          <w:rFonts w:ascii="Franklin Gothic Book" w:hAnsi="Franklin Gothic Book" w:cs="Calibri"/>
          <w:b/>
          <w:bCs/>
          <w:iCs/>
          <w:color w:val="262626" w:themeColor="text1" w:themeTint="D9"/>
          <w:sz w:val="20"/>
          <w:szCs w:val="22"/>
        </w:rPr>
      </w:pPr>
    </w:p>
    <w:p w:rsidR="00943B36" w:rsidRPr="009F71CA" w:rsidRDefault="00943B36" w:rsidP="00943B36">
      <w:pPr>
        <w:numPr>
          <w:ilvl w:val="0"/>
          <w:numId w:val="9"/>
        </w:numPr>
        <w:jc w:val="both"/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</w:pPr>
      <w:r w:rsidRPr="009F71CA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 xml:space="preserve">Un bulletin de Pouvoir (à nous retourner </w:t>
      </w:r>
      <w:proofErr w:type="gramStart"/>
      <w:r w:rsidRPr="009F71CA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>complété</w:t>
      </w:r>
      <w:proofErr w:type="gramEnd"/>
      <w:r w:rsidRPr="009F71CA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 xml:space="preserve"> </w:t>
      </w:r>
      <w:r w:rsidRPr="009F71CA">
        <w:rPr>
          <w:rFonts w:ascii="Franklin Gothic Book" w:hAnsi="Franklin Gothic Book" w:cs="Calibri"/>
          <w:b/>
          <w:color w:val="262626" w:themeColor="text1" w:themeTint="D9"/>
          <w:sz w:val="20"/>
          <w:szCs w:val="22"/>
          <w:u w:val="single"/>
        </w:rPr>
        <w:t>en cas d’empêchement</w:t>
      </w:r>
      <w:r w:rsidRPr="009F71CA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>)</w:t>
      </w:r>
    </w:p>
    <w:p w:rsidR="00943B36" w:rsidRPr="009F71CA" w:rsidRDefault="00943B36" w:rsidP="00943B36">
      <w:pPr>
        <w:jc w:val="both"/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</w:pPr>
    </w:p>
    <w:p w:rsidR="00943B36" w:rsidRPr="009F71CA" w:rsidRDefault="00943B36" w:rsidP="00943B36">
      <w:pPr>
        <w:jc w:val="both"/>
        <w:rPr>
          <w:rFonts w:ascii="Franklin Gothic Book" w:hAnsi="Franklin Gothic Book" w:cs="Calibri"/>
          <w:b/>
          <w:bCs/>
          <w:iCs/>
          <w:color w:val="262626" w:themeColor="text1" w:themeTint="D9"/>
          <w:sz w:val="20"/>
          <w:szCs w:val="22"/>
        </w:rPr>
      </w:pPr>
    </w:p>
    <w:p w:rsidR="00633E1A" w:rsidRDefault="00633E1A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</w:p>
    <w:p w:rsidR="00633E1A" w:rsidRDefault="00633E1A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</w:p>
    <w:p w:rsidR="00633E1A" w:rsidRDefault="00633E1A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</w:p>
    <w:p w:rsidR="00633E1A" w:rsidRDefault="00633E1A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</w:p>
    <w:p w:rsidR="00633E1A" w:rsidRDefault="00633E1A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</w:p>
    <w:p w:rsidR="00633E1A" w:rsidRDefault="00633E1A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</w:p>
    <w:p w:rsidR="00633E1A" w:rsidRDefault="00633E1A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</w:p>
    <w:p w:rsidR="00943B36" w:rsidRDefault="00943B36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  <w:r w:rsidRPr="009F71CA"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>Les documents officiels de l’assemblée générale s</w:t>
      </w:r>
      <w:r w:rsidR="00633E1A"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>er</w:t>
      </w:r>
      <w:r w:rsidRPr="009F71CA"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 xml:space="preserve">ont en téléchargement </w:t>
      </w:r>
      <w:r w:rsidR="00633E1A"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 xml:space="preserve">prochainement </w:t>
      </w:r>
      <w:r w:rsidRPr="009F71CA"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 xml:space="preserve">sur le site </w:t>
      </w:r>
      <w:r w:rsidR="00B76598"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>du  Thonon Volleyball</w:t>
      </w:r>
      <w:r w:rsidR="00633E1A"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>.</w:t>
      </w:r>
    </w:p>
    <w:p w:rsidR="00B76598" w:rsidRPr="009F71CA" w:rsidRDefault="00B76598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</w:p>
    <w:p w:rsidR="00943B36" w:rsidRPr="009F71CA" w:rsidRDefault="00943B36" w:rsidP="00943B36">
      <w:pPr>
        <w:jc w:val="both"/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</w:pPr>
      <w:r w:rsidRPr="009F71CA"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>Vous y trouverez :</w:t>
      </w:r>
    </w:p>
    <w:p w:rsidR="00943B36" w:rsidRPr="009F71CA" w:rsidRDefault="001B236A" w:rsidP="00943B36">
      <w:pPr>
        <w:numPr>
          <w:ilvl w:val="0"/>
          <w:numId w:val="11"/>
        </w:numPr>
        <w:jc w:val="both"/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</w:pPr>
      <w:r w:rsidRPr="009F71CA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 xml:space="preserve">Le </w:t>
      </w:r>
      <w:r w:rsidR="00B76598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 xml:space="preserve">projet de </w:t>
      </w:r>
      <w:r w:rsidR="00633E1A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 xml:space="preserve">bilan </w:t>
      </w:r>
    </w:p>
    <w:p w:rsidR="00943B36" w:rsidRPr="009F71CA" w:rsidRDefault="00943B36" w:rsidP="00943B36">
      <w:pPr>
        <w:numPr>
          <w:ilvl w:val="0"/>
          <w:numId w:val="11"/>
        </w:numPr>
        <w:jc w:val="both"/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</w:pPr>
      <w:r w:rsidRPr="009F71CA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 xml:space="preserve">Le </w:t>
      </w:r>
      <w:r w:rsidR="00B76598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 xml:space="preserve">projet </w:t>
      </w:r>
      <w:r w:rsidR="00633E1A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 xml:space="preserve">de compte de résultat </w:t>
      </w:r>
    </w:p>
    <w:p w:rsidR="00943B36" w:rsidRPr="009F71CA" w:rsidRDefault="00943B36" w:rsidP="00943B36">
      <w:pPr>
        <w:numPr>
          <w:ilvl w:val="0"/>
          <w:numId w:val="11"/>
        </w:numPr>
        <w:jc w:val="both"/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</w:pPr>
      <w:r w:rsidRPr="009F71CA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>Ainsi que d’autres document</w:t>
      </w:r>
      <w:r w:rsidR="00B76598">
        <w:rPr>
          <w:rFonts w:ascii="Franklin Gothic Book" w:hAnsi="Franklin Gothic Book" w:cs="Calibri"/>
          <w:b/>
          <w:color w:val="262626" w:themeColor="text1" w:themeTint="D9"/>
          <w:sz w:val="20"/>
          <w:szCs w:val="22"/>
        </w:rPr>
        <w:t>s utiles (convocation, pouvoir)</w:t>
      </w:r>
    </w:p>
    <w:p w:rsidR="00943B36" w:rsidRDefault="00943B36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</w:p>
    <w:p w:rsidR="00633E1A" w:rsidRDefault="00633E1A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</w:p>
    <w:p w:rsidR="00633E1A" w:rsidRDefault="00633E1A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  <w:r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>Dans ce contexte de crise sanitaire</w:t>
      </w:r>
      <w:r w:rsidR="001279EC"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>, je vous prie de bien vouloir respecter le protocole imposé par le service des sports de la ville de Thonon, à savoir :</w:t>
      </w:r>
    </w:p>
    <w:p w:rsidR="001279EC" w:rsidRDefault="001279EC" w:rsidP="001279EC">
      <w:pPr>
        <w:pStyle w:val="Paragraphedeliste"/>
        <w:numPr>
          <w:ilvl w:val="0"/>
          <w:numId w:val="13"/>
        </w:num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  <w:r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>Port du masque obligatoire dans l’enceinte de la salle de réunion et ce durant toute l’AG</w:t>
      </w:r>
    </w:p>
    <w:p w:rsidR="001279EC" w:rsidRDefault="001279EC" w:rsidP="001279EC">
      <w:pPr>
        <w:pStyle w:val="Paragraphedeliste"/>
        <w:numPr>
          <w:ilvl w:val="0"/>
          <w:numId w:val="13"/>
        </w:num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  <w:r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>L’application de solution hydro alcoolique lors de votre entrée dans la salle</w:t>
      </w:r>
    </w:p>
    <w:p w:rsidR="001279EC" w:rsidRDefault="001279EC" w:rsidP="001279EC">
      <w:pPr>
        <w:pStyle w:val="Paragraphedeliste"/>
        <w:numPr>
          <w:ilvl w:val="0"/>
          <w:numId w:val="13"/>
        </w:num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  <w:r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>Un espacement d’1mètre entre les présents.</w:t>
      </w:r>
    </w:p>
    <w:p w:rsidR="001279EC" w:rsidRDefault="001279EC" w:rsidP="001279EC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</w:p>
    <w:p w:rsidR="00633E1A" w:rsidRDefault="001279EC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  <w:r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>La jauge maximale sera fixée à 50 personnes, ainsi les personnes qui auront remis leur bulletin de participation au préalable seront prioritaires en cas de dépassement de cette jauge.</w:t>
      </w:r>
    </w:p>
    <w:p w:rsidR="0045456F" w:rsidRDefault="0045456F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</w:p>
    <w:p w:rsidR="0045456F" w:rsidRPr="009F71CA" w:rsidRDefault="0045456F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</w:rPr>
      </w:pPr>
      <w:r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>Merci également de prendre conscience que, selon l’évolution de la situation sanitaire dans notre région, cette AG peut</w:t>
      </w:r>
      <w:r w:rsidR="00705C57">
        <w:rPr>
          <w:rFonts w:ascii="Franklin Gothic Book" w:hAnsi="Franklin Gothic Book" w:cs="Calibri"/>
          <w:color w:val="262626" w:themeColor="text1" w:themeTint="D9"/>
          <w:sz w:val="20"/>
          <w:szCs w:val="22"/>
        </w:rPr>
        <w:t xml:space="preserve"> être annulée par décision municipale.</w:t>
      </w:r>
    </w:p>
    <w:p w:rsidR="00943B36" w:rsidRPr="009F71CA" w:rsidRDefault="00943B36" w:rsidP="00943B36">
      <w:pPr>
        <w:jc w:val="both"/>
        <w:rPr>
          <w:rFonts w:ascii="Franklin Gothic Book" w:hAnsi="Franklin Gothic Book" w:cs="Calibri"/>
          <w:color w:val="262626" w:themeColor="text1" w:themeTint="D9"/>
          <w:sz w:val="20"/>
          <w:szCs w:val="22"/>
          <w:highlight w:val="yellow"/>
        </w:rPr>
      </w:pPr>
    </w:p>
    <w:p w:rsidR="00B76598" w:rsidRDefault="00943B36" w:rsidP="00943B36">
      <w:pPr>
        <w:jc w:val="both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  <w:r w:rsidRPr="009F71CA">
        <w:rPr>
          <w:rFonts w:ascii="Franklin Gothic Book" w:hAnsi="Franklin Gothic Book" w:cs="Arial"/>
          <w:color w:val="262626" w:themeColor="text1" w:themeTint="D9"/>
          <w:sz w:val="20"/>
          <w:szCs w:val="20"/>
        </w:rPr>
        <w:t>Dans l’attente du plaisir de vous rencontrer lors de cette assemblée, veuillez agréer, Madame, Monsieur, chers adhérents, l’expression de nos sincères salutations.</w:t>
      </w:r>
      <w:r w:rsidR="00B76598">
        <w:rPr>
          <w:rFonts w:ascii="Franklin Gothic Book" w:hAnsi="Franklin Gothic Book" w:cs="Arial"/>
          <w:color w:val="262626" w:themeColor="text1" w:themeTint="D9"/>
          <w:sz w:val="20"/>
          <w:szCs w:val="20"/>
        </w:rPr>
        <w:t xml:space="preserve"> </w:t>
      </w:r>
    </w:p>
    <w:p w:rsidR="00B76598" w:rsidRDefault="00B76598" w:rsidP="00943B36">
      <w:pPr>
        <w:jc w:val="both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</w:p>
    <w:p w:rsidR="00B76598" w:rsidRDefault="00B76598" w:rsidP="00943B36">
      <w:pPr>
        <w:jc w:val="both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</w:p>
    <w:p w:rsidR="00B76598" w:rsidRDefault="00B76598" w:rsidP="00B76598">
      <w:pPr>
        <w:jc w:val="right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</w:p>
    <w:p w:rsidR="00B76598" w:rsidRDefault="00B76598" w:rsidP="00B76598">
      <w:pPr>
        <w:jc w:val="right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</w:p>
    <w:p w:rsidR="00B76598" w:rsidRDefault="00B76598" w:rsidP="00B76598">
      <w:pPr>
        <w:jc w:val="right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</w:p>
    <w:p w:rsidR="00943B36" w:rsidRPr="009F71CA" w:rsidRDefault="00B76598" w:rsidP="00B76598">
      <w:pPr>
        <w:jc w:val="right"/>
        <w:rPr>
          <w:rFonts w:ascii="Franklin Gothic Book" w:hAnsi="Franklin Gothic Book" w:cs="Arial"/>
          <w:color w:val="262626" w:themeColor="text1" w:themeTint="D9"/>
          <w:sz w:val="20"/>
          <w:szCs w:val="20"/>
        </w:rPr>
      </w:pPr>
      <w:r>
        <w:rPr>
          <w:rFonts w:ascii="Franklin Gothic Book" w:hAnsi="Franklin Gothic Book" w:cs="Arial"/>
          <w:color w:val="262626" w:themeColor="text1" w:themeTint="D9"/>
          <w:sz w:val="20"/>
          <w:szCs w:val="20"/>
        </w:rPr>
        <w:t>Camille THIRIET</w:t>
      </w:r>
    </w:p>
    <w:p w:rsidR="005B04D0" w:rsidRPr="009F71CA" w:rsidRDefault="005B04D0" w:rsidP="005B04D0">
      <w:pPr>
        <w:ind w:left="5664" w:firstLine="708"/>
        <w:jc w:val="both"/>
        <w:rPr>
          <w:rFonts w:ascii="Franklin Gothic Book" w:hAnsi="Franklin Gothic Book" w:cs="Arial"/>
          <w:b/>
          <w:color w:val="262626" w:themeColor="text1" w:themeTint="D9"/>
          <w:sz w:val="20"/>
          <w:szCs w:val="20"/>
        </w:rPr>
      </w:pPr>
    </w:p>
    <w:p w:rsidR="00B007F2" w:rsidRPr="009F71CA" w:rsidRDefault="00B007F2" w:rsidP="005B04D0">
      <w:pPr>
        <w:ind w:left="5664" w:firstLine="708"/>
        <w:jc w:val="both"/>
        <w:rPr>
          <w:rFonts w:ascii="Franklin Gothic Book" w:hAnsi="Franklin Gothic Book" w:cs="Arial"/>
          <w:b/>
          <w:color w:val="262626" w:themeColor="text1" w:themeTint="D9"/>
          <w:sz w:val="20"/>
          <w:szCs w:val="20"/>
        </w:rPr>
      </w:pPr>
    </w:p>
    <w:p w:rsidR="00B76598" w:rsidRPr="00B76598" w:rsidRDefault="00B76598" w:rsidP="00B76598"/>
    <w:sectPr w:rsidR="00B76598" w:rsidRPr="00B76598" w:rsidSect="00BF1FC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49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37" w:rsidRDefault="00A22B37">
      <w:r>
        <w:separator/>
      </w:r>
    </w:p>
  </w:endnote>
  <w:endnote w:type="continuationSeparator" w:id="0">
    <w:p w:rsidR="00A22B37" w:rsidRDefault="00A2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dy Ice">
    <w:panose1 w:val="02000506030000020003"/>
    <w:charset w:val="00"/>
    <w:family w:val="auto"/>
    <w:pitch w:val="variable"/>
    <w:sig w:usb0="A0000027" w:usb1="00000000" w:usb2="00000000" w:usb3="00000000" w:csb0="000001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vant Guard"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63" w:rsidRPr="001A3C10" w:rsidRDefault="00740363" w:rsidP="001E397D">
    <w:pPr>
      <w:jc w:val="center"/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</w:pPr>
    <w:r w:rsidRPr="001A3C10"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  <w:t>Office de Tourisme de Thonon-les-Bains</w:t>
    </w:r>
  </w:p>
  <w:p w:rsidR="00740363" w:rsidRPr="001A3C10" w:rsidRDefault="00740363" w:rsidP="001E397D">
    <w:pPr>
      <w:jc w:val="center"/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</w:pPr>
    <w:r w:rsidRPr="001A3C10"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  <w:t>Tél. 04 50 71 55 55 - Fax 04 50 26 68 33</w:t>
    </w:r>
  </w:p>
  <w:p w:rsidR="00740363" w:rsidRPr="001A3C10" w:rsidRDefault="00740363" w:rsidP="001E397D">
    <w:pPr>
      <w:jc w:val="center"/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</w:pPr>
    <w:r w:rsidRPr="001A3C10"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  <w:t>Web : www.thononlesbains.com</w:t>
    </w:r>
  </w:p>
  <w:p w:rsidR="00740363" w:rsidRDefault="00740363" w:rsidP="001E397D">
    <w:pPr>
      <w:jc w:val="center"/>
    </w:pPr>
    <w:r w:rsidRPr="001A3C10">
      <w:rPr>
        <w:rFonts w:ascii="Avant Guard" w:eastAsiaTheme="majorEastAsia" w:hAnsi="Avant Guard" w:cstheme="majorBidi"/>
        <w:bCs/>
        <w:color w:val="365F91" w:themeColor="accent1" w:themeShade="BF"/>
        <w:sz w:val="18"/>
        <w:szCs w:val="22"/>
      </w:rPr>
      <w:t>SIRET 776 632 770 000 33 - Association loi 1901 - Autorisation Préfectorale AU 074.97.0005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63" w:rsidRDefault="00740363">
    <w:pPr>
      <w:pStyle w:val="Pieddepage"/>
    </w:pPr>
  </w:p>
  <w:p w:rsidR="00740363" w:rsidRPr="00EB265F" w:rsidRDefault="00740363" w:rsidP="001E397D">
    <w:pPr>
      <w:jc w:val="center"/>
      <w:rPr>
        <w:rFonts w:ascii="Calibri" w:hAnsi="Calibri" w:cs="Arial"/>
        <w:bCs/>
        <w:i/>
        <w:i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37" w:rsidRDefault="00A22B37">
      <w:r>
        <w:separator/>
      </w:r>
    </w:p>
  </w:footnote>
  <w:footnote w:type="continuationSeparator" w:id="0">
    <w:p w:rsidR="00A22B37" w:rsidRDefault="00A2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63" w:rsidRDefault="00740363">
    <w:pPr>
      <w:pStyle w:val="En-tte"/>
      <w:rPr>
        <w:rFonts w:ascii="Arial" w:hAnsi="Arial" w:cs="Arial"/>
        <w:color w:val="FFFFFF" w:themeColor="background1"/>
      </w:rPr>
    </w:pPr>
  </w:p>
  <w:p w:rsidR="00740363" w:rsidRPr="001A3C10" w:rsidRDefault="00740363" w:rsidP="001E397D">
    <w:pPr>
      <w:pStyle w:val="En-tte"/>
      <w:rPr>
        <w:rFonts w:ascii="Arial" w:hAnsi="Arial" w:cs="Arial"/>
        <w:b/>
        <w:sz w:val="28"/>
      </w:rPr>
    </w:pPr>
    <w:r w:rsidRPr="001A3C10">
      <w:rPr>
        <w:rFonts w:ascii="Arial" w:hAnsi="Arial" w:cs="Arial"/>
        <w:b/>
        <w:color w:val="FFFFFF" w:themeColor="background1"/>
        <w:sz w:val="28"/>
      </w:rPr>
      <w:t>L’Office de Tourisme de Thonon-les-Bains (74) recrute des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63" w:rsidRDefault="00740363" w:rsidP="001E397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6214C97"/>
    <w:multiLevelType w:val="hybridMultilevel"/>
    <w:tmpl w:val="EE54D0A0"/>
    <w:lvl w:ilvl="0" w:tplc="E75EC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1DFB"/>
    <w:multiLevelType w:val="hybridMultilevel"/>
    <w:tmpl w:val="9C9EDB5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25752E"/>
    <w:multiLevelType w:val="hybridMultilevel"/>
    <w:tmpl w:val="4DF082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B1EA7"/>
    <w:multiLevelType w:val="hybridMultilevel"/>
    <w:tmpl w:val="C6EE1264"/>
    <w:lvl w:ilvl="0" w:tplc="040C000F">
      <w:start w:val="1"/>
      <w:numFmt w:val="decimal"/>
      <w:lvlText w:val="%1."/>
      <w:lvlJc w:val="left"/>
      <w:pPr>
        <w:tabs>
          <w:tab w:val="num" w:pos="18480"/>
        </w:tabs>
        <w:ind w:left="184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9200"/>
        </w:tabs>
        <w:ind w:left="192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9920"/>
        </w:tabs>
        <w:ind w:left="19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640"/>
        </w:tabs>
        <w:ind w:left="20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360"/>
        </w:tabs>
        <w:ind w:left="21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2080"/>
        </w:tabs>
        <w:ind w:left="22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2800"/>
        </w:tabs>
        <w:ind w:left="22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23520"/>
        </w:tabs>
        <w:ind w:left="23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24240"/>
        </w:tabs>
        <w:ind w:left="24240" w:hanging="180"/>
      </w:pPr>
    </w:lvl>
  </w:abstractNum>
  <w:abstractNum w:abstractNumId="4">
    <w:nsid w:val="1CBC0ADD"/>
    <w:multiLevelType w:val="hybridMultilevel"/>
    <w:tmpl w:val="08A4FB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D78FC"/>
    <w:multiLevelType w:val="hybridMultilevel"/>
    <w:tmpl w:val="05609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B582E"/>
    <w:multiLevelType w:val="hybridMultilevel"/>
    <w:tmpl w:val="4AD65F5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40E7F06"/>
    <w:multiLevelType w:val="hybridMultilevel"/>
    <w:tmpl w:val="88F0F272"/>
    <w:lvl w:ilvl="0" w:tplc="C8A8609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F3381"/>
    <w:multiLevelType w:val="hybridMultilevel"/>
    <w:tmpl w:val="5254F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D3942"/>
    <w:multiLevelType w:val="hybridMultilevel"/>
    <w:tmpl w:val="CB9E194A"/>
    <w:lvl w:ilvl="0" w:tplc="6FFC98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F4B3E"/>
    <w:multiLevelType w:val="hybridMultilevel"/>
    <w:tmpl w:val="8FF42A20"/>
    <w:lvl w:ilvl="0" w:tplc="808E6EFA">
      <w:start w:val="1"/>
      <w:numFmt w:val="bullet"/>
      <w:lvlText w:val=""/>
      <w:lvlPicBulletId w:val="0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5ECC75AE"/>
    <w:multiLevelType w:val="hybridMultilevel"/>
    <w:tmpl w:val="EC84343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DBB41DE"/>
    <w:multiLevelType w:val="hybridMultilevel"/>
    <w:tmpl w:val="D4E25FA4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4C"/>
    <w:rsid w:val="00045F0D"/>
    <w:rsid w:val="000B7E61"/>
    <w:rsid w:val="000D26C2"/>
    <w:rsid w:val="000D764C"/>
    <w:rsid w:val="001269EE"/>
    <w:rsid w:val="001279EC"/>
    <w:rsid w:val="001B236A"/>
    <w:rsid w:val="001E397D"/>
    <w:rsid w:val="002632F7"/>
    <w:rsid w:val="00292D8A"/>
    <w:rsid w:val="002E2800"/>
    <w:rsid w:val="00347B75"/>
    <w:rsid w:val="00350762"/>
    <w:rsid w:val="00370C49"/>
    <w:rsid w:val="0038490A"/>
    <w:rsid w:val="00387A15"/>
    <w:rsid w:val="003C2AA1"/>
    <w:rsid w:val="0045456F"/>
    <w:rsid w:val="00494ACB"/>
    <w:rsid w:val="004A1267"/>
    <w:rsid w:val="0050044E"/>
    <w:rsid w:val="00540D39"/>
    <w:rsid w:val="0056154C"/>
    <w:rsid w:val="0057047F"/>
    <w:rsid w:val="005A4D32"/>
    <w:rsid w:val="005B04D0"/>
    <w:rsid w:val="005B171D"/>
    <w:rsid w:val="00633E1A"/>
    <w:rsid w:val="006365E6"/>
    <w:rsid w:val="006466DF"/>
    <w:rsid w:val="00652315"/>
    <w:rsid w:val="00685F55"/>
    <w:rsid w:val="006A0C3D"/>
    <w:rsid w:val="006B1B6F"/>
    <w:rsid w:val="00704D02"/>
    <w:rsid w:val="00705C57"/>
    <w:rsid w:val="0073299A"/>
    <w:rsid w:val="00740363"/>
    <w:rsid w:val="0080024C"/>
    <w:rsid w:val="00943B36"/>
    <w:rsid w:val="009B7666"/>
    <w:rsid w:val="009E1CD3"/>
    <w:rsid w:val="009E533C"/>
    <w:rsid w:val="009F71CA"/>
    <w:rsid w:val="00A12A5C"/>
    <w:rsid w:val="00A22B37"/>
    <w:rsid w:val="00A53F90"/>
    <w:rsid w:val="00AD240C"/>
    <w:rsid w:val="00B007F2"/>
    <w:rsid w:val="00B048AA"/>
    <w:rsid w:val="00B12B80"/>
    <w:rsid w:val="00B3592E"/>
    <w:rsid w:val="00B76598"/>
    <w:rsid w:val="00B76E55"/>
    <w:rsid w:val="00BF1FCD"/>
    <w:rsid w:val="00C45C96"/>
    <w:rsid w:val="00C47222"/>
    <w:rsid w:val="00C52CAB"/>
    <w:rsid w:val="00CA1DA4"/>
    <w:rsid w:val="00CE2F97"/>
    <w:rsid w:val="00DA3862"/>
    <w:rsid w:val="00E500FC"/>
    <w:rsid w:val="00E84D53"/>
    <w:rsid w:val="00E85DC6"/>
    <w:rsid w:val="00F148E3"/>
    <w:rsid w:val="00F30354"/>
    <w:rsid w:val="00FC59D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6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5615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615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15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15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54C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04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04D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943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6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5615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615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15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15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54C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04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04D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943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C81A-05D9-4439-ABB8-05940EAF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Robin</dc:creator>
  <cp:lastModifiedBy>Camille THIRIET</cp:lastModifiedBy>
  <cp:revision>4</cp:revision>
  <cp:lastPrinted>2018-03-06T09:44:00Z</cp:lastPrinted>
  <dcterms:created xsi:type="dcterms:W3CDTF">2020-07-31T15:05:00Z</dcterms:created>
  <dcterms:modified xsi:type="dcterms:W3CDTF">2020-07-31T15:23:00Z</dcterms:modified>
</cp:coreProperties>
</file>