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70" w:rsidRDefault="006E1B1B" w:rsidP="00AF469B">
      <w:pPr>
        <w:rPr>
          <w:lang w:val="fr-BE"/>
        </w:rPr>
      </w:pPr>
      <w:bookmarkStart w:id="0" w:name="_GoBack"/>
      <w:bookmarkEnd w:id="0"/>
      <w:r>
        <w:rPr>
          <w:lang w:val="fr-BE"/>
        </w:rPr>
        <w:t>Créativité</w:t>
      </w:r>
    </w:p>
    <w:p w:rsidR="006E1B1B" w:rsidRDefault="006E1B1B" w:rsidP="00AF469B">
      <w:pPr>
        <w:rPr>
          <w:lang w:val="fr-BE"/>
        </w:rPr>
      </w:pPr>
    </w:p>
    <w:p w:rsidR="006E1B1B" w:rsidRDefault="006E1B1B" w:rsidP="00AF469B">
      <w:pPr>
        <w:rPr>
          <w:lang w:val="fr-BE"/>
        </w:rPr>
      </w:pPr>
      <w:r>
        <w:rPr>
          <w:lang w:val="fr-BE"/>
        </w:rPr>
        <w:t>Luc de Brabandere (ingénieur et philosophe, professeur à l’UCL)</w:t>
      </w:r>
    </w:p>
    <w:p w:rsidR="006E1B1B" w:rsidRDefault="006E1B1B" w:rsidP="00AF469B">
      <w:pPr>
        <w:rPr>
          <w:lang w:val="fr-BE"/>
        </w:rPr>
      </w:pPr>
      <w:r>
        <w:rPr>
          <w:lang w:val="fr-BE"/>
        </w:rPr>
        <w:t>4 vidéos d’une interview à Centrale Supélec</w:t>
      </w:r>
    </w:p>
    <w:p w:rsidR="006E1B1B" w:rsidRDefault="006E1B1B" w:rsidP="006E1B1B">
      <w:pPr>
        <w:numPr>
          <w:ilvl w:val="0"/>
          <w:numId w:val="14"/>
        </w:numPr>
        <w:rPr>
          <w:lang w:val="fr-BE"/>
        </w:rPr>
      </w:pPr>
      <w:r>
        <w:rPr>
          <w:lang w:val="fr-BE"/>
        </w:rPr>
        <w:t>Son parcours (3’47’’)</w:t>
      </w:r>
    </w:p>
    <w:p w:rsidR="006E1B1B" w:rsidRDefault="00841576" w:rsidP="006E1B1B">
      <w:pPr>
        <w:ind w:left="720"/>
        <w:rPr>
          <w:lang w:val="fr-BE"/>
        </w:rPr>
      </w:pPr>
      <w:hyperlink r:id="rId6" w:history="1">
        <w:r w:rsidR="006E1B1B" w:rsidRPr="00F127AF">
          <w:rPr>
            <w:rStyle w:val="Lienhypertexte"/>
            <w:lang w:val="fr-BE"/>
          </w:rPr>
          <w:t>https://www.youtube.com/watch?v=_pzORuXtojY</w:t>
        </w:r>
      </w:hyperlink>
    </w:p>
    <w:p w:rsidR="006E1B1B" w:rsidRPr="006E1B1B" w:rsidRDefault="006E1B1B" w:rsidP="006E1B1B">
      <w:pPr>
        <w:numPr>
          <w:ilvl w:val="0"/>
          <w:numId w:val="14"/>
        </w:numPr>
        <w:rPr>
          <w:lang w:val="fr-BE"/>
        </w:rPr>
      </w:pPr>
      <w:r>
        <w:rPr>
          <w:rFonts w:cs="Arial"/>
          <w:color w:val="333333"/>
          <w:shd w:val="clear" w:color="auto" w:fill="FFFFFF"/>
        </w:rPr>
        <w:t>Qu’est-ce que la pensée créative et l’innovation ? (6’14’’)</w:t>
      </w:r>
    </w:p>
    <w:p w:rsidR="006E1B1B" w:rsidRDefault="00841576" w:rsidP="006E1B1B">
      <w:pPr>
        <w:ind w:left="720"/>
        <w:rPr>
          <w:lang w:val="fr-BE"/>
        </w:rPr>
      </w:pPr>
      <w:hyperlink r:id="rId7" w:history="1">
        <w:r w:rsidR="006E1B1B" w:rsidRPr="00F127AF">
          <w:rPr>
            <w:rStyle w:val="Lienhypertexte"/>
            <w:lang w:val="fr-BE"/>
          </w:rPr>
          <w:t>https://www.youtube.com/watch?v=V9v03SXqSEc</w:t>
        </w:r>
      </w:hyperlink>
    </w:p>
    <w:p w:rsidR="006E1B1B" w:rsidRDefault="006E1B1B" w:rsidP="006E1B1B">
      <w:pPr>
        <w:numPr>
          <w:ilvl w:val="0"/>
          <w:numId w:val="14"/>
        </w:numPr>
        <w:rPr>
          <w:lang w:val="fr-BE"/>
        </w:rPr>
      </w:pPr>
      <w:r>
        <w:rPr>
          <w:lang w:val="fr-BE"/>
        </w:rPr>
        <w:t>Méthodes et techniques de créativité(3’10’’)</w:t>
      </w:r>
    </w:p>
    <w:p w:rsidR="006E1B1B" w:rsidRDefault="00841576" w:rsidP="006E1B1B">
      <w:pPr>
        <w:ind w:left="720"/>
        <w:rPr>
          <w:lang w:val="fr-BE"/>
        </w:rPr>
      </w:pPr>
      <w:hyperlink r:id="rId8" w:history="1">
        <w:r w:rsidR="006E1B1B" w:rsidRPr="00F127AF">
          <w:rPr>
            <w:rStyle w:val="Lienhypertexte"/>
            <w:lang w:val="fr-BE"/>
          </w:rPr>
          <w:t>https://www.youtube.com/watch?v=EI_yPAXpnlg</w:t>
        </w:r>
      </w:hyperlink>
      <w:r w:rsidR="006E1B1B">
        <w:rPr>
          <w:lang w:val="fr-BE"/>
        </w:rPr>
        <w:t xml:space="preserve"> </w:t>
      </w:r>
    </w:p>
    <w:p w:rsidR="006E1B1B" w:rsidRDefault="006E1B1B" w:rsidP="006E1B1B">
      <w:pPr>
        <w:numPr>
          <w:ilvl w:val="0"/>
          <w:numId w:val="14"/>
        </w:numPr>
        <w:rPr>
          <w:lang w:val="fr-BE"/>
        </w:rPr>
      </w:pPr>
      <w:r>
        <w:rPr>
          <w:lang w:val="fr-BE"/>
        </w:rPr>
        <w:t>Des pistes pour l’innovation (2’53’’)</w:t>
      </w:r>
    </w:p>
    <w:p w:rsidR="006E1B1B" w:rsidRDefault="00841576" w:rsidP="006E1B1B">
      <w:pPr>
        <w:ind w:left="720"/>
        <w:rPr>
          <w:lang w:val="fr-BE"/>
        </w:rPr>
      </w:pPr>
      <w:hyperlink r:id="rId9" w:history="1">
        <w:r w:rsidR="006E1B1B" w:rsidRPr="00F127AF">
          <w:rPr>
            <w:rStyle w:val="Lienhypertexte"/>
            <w:lang w:val="fr-BE"/>
          </w:rPr>
          <w:t>https://www.youtube.com/watch?v=EEeuJO2jXeE</w:t>
        </w:r>
      </w:hyperlink>
      <w:r w:rsidR="006E1B1B">
        <w:rPr>
          <w:lang w:val="fr-BE"/>
        </w:rPr>
        <w:t xml:space="preserve"> </w:t>
      </w:r>
    </w:p>
    <w:p w:rsidR="006E1B1B" w:rsidRDefault="006E1B1B" w:rsidP="006E1B1B">
      <w:pPr>
        <w:rPr>
          <w:lang w:val="fr-BE"/>
        </w:rPr>
      </w:pPr>
    </w:p>
    <w:p w:rsidR="006E1B1B" w:rsidRDefault="006E1B1B" w:rsidP="006E1B1B">
      <w:pPr>
        <w:rPr>
          <w:lang w:val="fr-BE"/>
        </w:rPr>
      </w:pPr>
      <w:r>
        <w:rPr>
          <w:lang w:val="fr-BE"/>
        </w:rPr>
        <w:t>Autres ressources</w:t>
      </w:r>
    </w:p>
    <w:p w:rsidR="006E1B1B" w:rsidRDefault="006E1B1B" w:rsidP="006E1B1B">
      <w:pPr>
        <w:rPr>
          <w:lang w:val="fr-BE"/>
        </w:rPr>
      </w:pPr>
      <w:r>
        <w:rPr>
          <w:lang w:val="fr-BE"/>
        </w:rPr>
        <w:t>La bonne idée existe (5’25’’)</w:t>
      </w:r>
    </w:p>
    <w:p w:rsidR="006E1B1B" w:rsidRDefault="00841576" w:rsidP="006E1B1B">
      <w:pPr>
        <w:rPr>
          <w:lang w:val="fr-BE"/>
        </w:rPr>
      </w:pPr>
      <w:hyperlink r:id="rId10" w:history="1">
        <w:r w:rsidR="006E1B1B" w:rsidRPr="00F127AF">
          <w:rPr>
            <w:rStyle w:val="Lienhypertexte"/>
            <w:lang w:val="fr-BE"/>
          </w:rPr>
          <w:t>https://www.youtube.com/watch?v=koKKtC3Uk38</w:t>
        </w:r>
      </w:hyperlink>
    </w:p>
    <w:p w:rsidR="006E1B1B" w:rsidRDefault="006E1B1B" w:rsidP="006E1B1B">
      <w:pPr>
        <w:rPr>
          <w:lang w:val="fr-BE"/>
        </w:rPr>
      </w:pPr>
      <w:r>
        <w:rPr>
          <w:lang w:val="fr-BE"/>
        </w:rPr>
        <w:t>10 paradoxes de la créativité (53 ‘01’’)</w:t>
      </w:r>
    </w:p>
    <w:p w:rsidR="006E1B1B" w:rsidRDefault="00841576" w:rsidP="006E1B1B">
      <w:pPr>
        <w:rPr>
          <w:lang w:val="fr-BE"/>
        </w:rPr>
      </w:pPr>
      <w:hyperlink r:id="rId11" w:history="1">
        <w:r w:rsidR="006E1B1B" w:rsidRPr="00F127AF">
          <w:rPr>
            <w:rStyle w:val="Lienhypertexte"/>
            <w:lang w:val="fr-BE"/>
          </w:rPr>
          <w:t>https://www.youtube.com/watch?v=hmX3XDagn_o</w:t>
        </w:r>
      </w:hyperlink>
    </w:p>
    <w:p w:rsidR="006E1B1B" w:rsidRDefault="006E1B1B" w:rsidP="006E1B1B">
      <w:pPr>
        <w:rPr>
          <w:lang w:val="fr-BE"/>
        </w:rPr>
      </w:pPr>
      <w:r>
        <w:rPr>
          <w:lang w:val="fr-BE"/>
        </w:rPr>
        <w:t>Quand les contraintes rendent créatif (1h26’31’’)</w:t>
      </w:r>
    </w:p>
    <w:p w:rsidR="006E1B1B" w:rsidRDefault="00841576" w:rsidP="006E1B1B">
      <w:pPr>
        <w:rPr>
          <w:lang w:val="fr-BE"/>
        </w:rPr>
      </w:pPr>
      <w:hyperlink r:id="rId12" w:history="1">
        <w:r w:rsidR="006E1B1B" w:rsidRPr="00F127AF">
          <w:rPr>
            <w:rStyle w:val="Lienhypertexte"/>
            <w:lang w:val="fr-BE"/>
          </w:rPr>
          <w:t>https://www.youtube.com/watch?v=4_-3DRa4i8k</w:t>
        </w:r>
      </w:hyperlink>
    </w:p>
    <w:p w:rsidR="006E1B1B" w:rsidRDefault="006E1B1B" w:rsidP="006E1B1B">
      <w:pPr>
        <w:rPr>
          <w:lang w:val="fr-BE"/>
        </w:rPr>
      </w:pPr>
    </w:p>
    <w:p w:rsidR="006E1B1B" w:rsidRDefault="006E1B1B" w:rsidP="006E1B1B">
      <w:pPr>
        <w:rPr>
          <w:lang w:val="fr-BE"/>
        </w:rPr>
      </w:pPr>
      <w:r>
        <w:rPr>
          <w:lang w:val="fr-BE"/>
        </w:rPr>
        <w:t>+ un article de Daily science</w:t>
      </w:r>
    </w:p>
    <w:p w:rsidR="006E1B1B" w:rsidRDefault="00841576" w:rsidP="006E1B1B">
      <w:pPr>
        <w:rPr>
          <w:lang w:val="fr-BE"/>
        </w:rPr>
      </w:pPr>
      <w:hyperlink r:id="rId13" w:history="1">
        <w:r w:rsidR="006E1B1B" w:rsidRPr="00F127AF">
          <w:rPr>
            <w:rStyle w:val="Lienhypertexte"/>
            <w:lang w:val="fr-BE"/>
          </w:rPr>
          <w:t>http://dailyscience.be/2017/04/21/sortir-du-cadre-pour-avoir-des-idees-nouvelles/</w:t>
        </w:r>
      </w:hyperlink>
    </w:p>
    <w:p w:rsidR="006E1B1B" w:rsidRDefault="006E1B1B" w:rsidP="006E1B1B">
      <w:pPr>
        <w:rPr>
          <w:lang w:val="fr-BE"/>
        </w:rPr>
      </w:pPr>
    </w:p>
    <w:p w:rsidR="006E1B1B" w:rsidRDefault="006E1B1B" w:rsidP="006E1B1B">
      <w:pPr>
        <w:ind w:left="720"/>
        <w:rPr>
          <w:lang w:val="fr-BE"/>
        </w:rPr>
      </w:pPr>
    </w:p>
    <w:p w:rsidR="006E1B1B" w:rsidRDefault="006E1B1B" w:rsidP="00AF469B">
      <w:pPr>
        <w:rPr>
          <w:lang w:val="fr-BE"/>
        </w:rPr>
      </w:pPr>
    </w:p>
    <w:p w:rsidR="006E1B1B" w:rsidRPr="006E1B1B" w:rsidRDefault="006E1B1B" w:rsidP="00AF469B">
      <w:pPr>
        <w:rPr>
          <w:lang w:val="fr-BE"/>
        </w:rPr>
      </w:pPr>
    </w:p>
    <w:sectPr w:rsidR="006E1B1B" w:rsidRPr="006E1B1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4B67CA6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469C66"/>
    <w:lvl w:ilvl="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B41758"/>
    <w:multiLevelType w:val="hybridMultilevel"/>
    <w:tmpl w:val="96DE3E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5A7"/>
    <w:multiLevelType w:val="hybridMultilevel"/>
    <w:tmpl w:val="9260FB42"/>
    <w:lvl w:ilvl="0" w:tplc="682C00F2">
      <w:start w:val="1"/>
      <w:numFmt w:val="bullet"/>
      <w:pStyle w:val="Enumration2Tableau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E2A24"/>
    <w:multiLevelType w:val="hybridMultilevel"/>
    <w:tmpl w:val="B31E0D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21FFD"/>
    <w:multiLevelType w:val="hybridMultilevel"/>
    <w:tmpl w:val="E8E437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01B65"/>
    <w:multiLevelType w:val="singleLevel"/>
    <w:tmpl w:val="2CA88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350F4E"/>
    <w:multiLevelType w:val="singleLevel"/>
    <w:tmpl w:val="94367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930704"/>
    <w:multiLevelType w:val="singleLevel"/>
    <w:tmpl w:val="ADB8F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B63C0D"/>
    <w:multiLevelType w:val="hybridMultilevel"/>
    <w:tmpl w:val="E9D4EDC6"/>
    <w:lvl w:ilvl="0" w:tplc="0F70A412">
      <w:start w:val="1"/>
      <w:numFmt w:val="bullet"/>
      <w:pStyle w:val="Enumration1Tablea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07166"/>
    <w:multiLevelType w:val="multilevel"/>
    <w:tmpl w:val="0AA48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C40ED"/>
    <w:multiLevelType w:val="multilevel"/>
    <w:tmpl w:val="548AB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574B29"/>
    <w:multiLevelType w:val="singleLevel"/>
    <w:tmpl w:val="887C9C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AA0044"/>
    <w:multiLevelType w:val="hybridMultilevel"/>
    <w:tmpl w:val="9ACAA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1B"/>
    <w:rsid w:val="002933BA"/>
    <w:rsid w:val="004C5BFB"/>
    <w:rsid w:val="0066017C"/>
    <w:rsid w:val="006E1B1B"/>
    <w:rsid w:val="0070124D"/>
    <w:rsid w:val="00737971"/>
    <w:rsid w:val="00841576"/>
    <w:rsid w:val="008C5B3B"/>
    <w:rsid w:val="00AF469B"/>
    <w:rsid w:val="00BC5B70"/>
    <w:rsid w:val="00C217B7"/>
    <w:rsid w:val="00D63123"/>
    <w:rsid w:val="00D72D6D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00"/>
      <w:jc w:val="both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/>
      <w:outlineLvl w:val="0"/>
    </w:pPr>
    <w:rPr>
      <w:b/>
      <w:color w:val="000000"/>
      <w:kern w:val="28"/>
      <w:sz w:val="36"/>
    </w:rPr>
  </w:style>
  <w:style w:type="paragraph" w:styleId="Titre2">
    <w:name w:val="heading 2"/>
    <w:basedOn w:val="Normal"/>
    <w:next w:val="Normal"/>
    <w:qFormat/>
    <w:pPr>
      <w:keepNext/>
      <w:spacing w:before="240"/>
      <w:jc w:val="left"/>
      <w:outlineLvl w:val="1"/>
    </w:pPr>
    <w:rPr>
      <w:b/>
      <w:i/>
      <w:color w:val="808080"/>
      <w:sz w:val="28"/>
    </w:rPr>
  </w:style>
  <w:style w:type="paragraph" w:styleId="Titre3">
    <w:name w:val="heading 3"/>
    <w:basedOn w:val="Normal"/>
    <w:next w:val="Normal"/>
    <w:qFormat/>
    <w:pPr>
      <w:keepNext/>
      <w:spacing w:before="240"/>
      <w:jc w:val="left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i/>
      <w:color w:val="000000"/>
      <w:sz w:val="24"/>
    </w:rPr>
  </w:style>
  <w:style w:type="paragraph" w:styleId="Titre5">
    <w:name w:val="heading 5"/>
    <w:basedOn w:val="Normal"/>
    <w:next w:val="Normal"/>
    <w:qFormat/>
    <w:pPr>
      <w:spacing w:before="200" w:after="60"/>
      <w:jc w:val="left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i/>
      <w:sz w:val="16"/>
    </w:rPr>
  </w:style>
  <w:style w:type="paragraph" w:customStyle="1" w:styleId="Acc-ChapitreTitre">
    <w:name w:val="Acc - ChapitreTitre"/>
    <w:basedOn w:val="Normal"/>
    <w:next w:val="Normal"/>
    <w:pPr>
      <w:spacing w:after="200"/>
    </w:pPr>
    <w:rPr>
      <w:rFonts w:ascii="Arial Black" w:hAnsi="Arial Black"/>
      <w:caps/>
      <w:color w:val="000000"/>
      <w:sz w:val="48"/>
    </w:rPr>
  </w:style>
  <w:style w:type="paragraph" w:customStyle="1" w:styleId="Acc-Chapitresous-titre">
    <w:name w:val="Acc - Chapitre sous-titre"/>
    <w:basedOn w:val="Normal"/>
    <w:next w:val="Normal"/>
    <w:pPr>
      <w:spacing w:after="720"/>
    </w:pPr>
    <w:rPr>
      <w:rFonts w:ascii="Arial Black" w:hAnsi="Arial Black"/>
      <w:caps/>
      <w:color w:val="808080"/>
      <w:sz w:val="36"/>
    </w:rPr>
  </w:style>
  <w:style w:type="paragraph" w:styleId="Listepuces">
    <w:name w:val="List Bullet"/>
    <w:basedOn w:val="Normal"/>
    <w:autoRedefine/>
    <w:rsid w:val="002933BA"/>
    <w:pPr>
      <w:numPr>
        <w:numId w:val="3"/>
      </w:numPr>
    </w:pPr>
    <w:rPr>
      <w:color w:val="000000"/>
    </w:rPr>
  </w:style>
  <w:style w:type="paragraph" w:styleId="Listepuces2">
    <w:name w:val="List Bullet 2"/>
    <w:basedOn w:val="Normal"/>
    <w:autoRedefine/>
    <w:pPr>
      <w:numPr>
        <w:numId w:val="4"/>
      </w:numPr>
      <w:ind w:left="1208" w:hanging="357"/>
    </w:pPr>
    <w:rPr>
      <w:color w:val="000000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niveau1motsengras">
    <w:name w:val="niveau 1(mots en gras)"/>
    <w:rPr>
      <w:rFonts w:ascii="Arial" w:hAnsi="Arial"/>
      <w:b/>
      <w:sz w:val="20"/>
    </w:rPr>
  </w:style>
  <w:style w:type="paragraph" w:styleId="Liste">
    <w:name w:val="List"/>
    <w:basedOn w:val="Normal"/>
    <w:pPr>
      <w:ind w:left="283" w:hanging="283"/>
    </w:pPr>
  </w:style>
  <w:style w:type="character" w:styleId="Accentuation">
    <w:name w:val="Emphasis"/>
    <w:qFormat/>
    <w:rPr>
      <w:i/>
    </w:rPr>
  </w:style>
  <w:style w:type="paragraph" w:customStyle="1" w:styleId="Acc-blocniveauAlve">
    <w:name w:val="Acc - bloc niveau A élève"/>
    <w:basedOn w:val="Normal"/>
    <w:next w:val="Normal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0000FF" w:fill="808080"/>
      <w:spacing w:before="200"/>
      <w:ind w:left="567" w:right="567"/>
      <w:jc w:val="left"/>
    </w:pPr>
    <w:rPr>
      <w:color w:val="FFFFFF"/>
    </w:rPr>
  </w:style>
  <w:style w:type="paragraph" w:customStyle="1" w:styleId="Acc-BlocniveauB">
    <w:name w:val="Acc - Bloc niveau B"/>
    <w:basedOn w:val="Normal"/>
    <w:autoRedefine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shd w:val="pct10" w:color="auto" w:fill="FFFFFF"/>
      <w:spacing w:before="200"/>
      <w:ind w:left="567" w:right="567"/>
      <w:jc w:val="left"/>
    </w:pPr>
    <w:rPr>
      <w:color w:val="000000"/>
    </w:rPr>
  </w:style>
  <w:style w:type="paragraph" w:customStyle="1" w:styleId="Acc-Blocniveau-1">
    <w:name w:val="Acc - Bloc niveau -1"/>
    <w:basedOn w:val="Normal"/>
    <w:next w:val="Normal"/>
    <w:pPr>
      <w:pBdr>
        <w:top w:val="dashSmallGap" w:sz="12" w:space="10" w:color="808080"/>
        <w:left w:val="dashSmallGap" w:sz="12" w:space="10" w:color="808080"/>
        <w:bottom w:val="dashSmallGap" w:sz="12" w:space="10" w:color="808080"/>
        <w:right w:val="dashSmallGap" w:sz="12" w:space="10" w:color="808080"/>
      </w:pBdr>
      <w:shd w:val="clear" w:color="auto" w:fill="FFFFFF"/>
      <w:spacing w:before="200"/>
      <w:ind w:left="567" w:right="567"/>
      <w:jc w:val="left"/>
    </w:pPr>
    <w:rPr>
      <w:i/>
      <w:color w:val="808080"/>
    </w:rPr>
  </w:style>
  <w:style w:type="character" w:styleId="Appelnotedebasdep">
    <w:name w:val="footnote reference"/>
    <w:semiHidden/>
    <w:rPr>
      <w:vertAlign w:val="superscript"/>
    </w:rPr>
  </w:style>
  <w:style w:type="paragraph" w:styleId="Commentaire">
    <w:name w:val="annotation text"/>
    <w:basedOn w:val="Normal"/>
    <w:semiHidden/>
  </w:style>
  <w:style w:type="character" w:styleId="Lienhypertexte">
    <w:name w:val="Hyperlink"/>
    <w:uiPriority w:val="99"/>
    <w:unhideWhenUsed/>
    <w:rsid w:val="006E1B1B"/>
    <w:rPr>
      <w:color w:val="0563C1"/>
      <w:u w:val="single"/>
    </w:rPr>
  </w:style>
  <w:style w:type="paragraph" w:customStyle="1" w:styleId="Acc-BlocniveauAprof">
    <w:name w:val="Acc - Bloc niveau A prof"/>
    <w:basedOn w:val="Normal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pct5" w:color="auto" w:fill="FFFFFF"/>
      <w:spacing w:before="200"/>
      <w:ind w:left="567" w:right="567"/>
      <w:jc w:val="left"/>
    </w:pPr>
    <w:rPr>
      <w:color w:val="000000"/>
    </w:rPr>
  </w:style>
  <w:style w:type="paragraph" w:styleId="Lgende">
    <w:name w:val="caption"/>
    <w:basedOn w:val="Normal"/>
    <w:next w:val="Normal"/>
    <w:qFormat/>
    <w:pPr>
      <w:spacing w:before="100"/>
      <w:jc w:val="center"/>
    </w:pPr>
    <w:rPr>
      <w:i/>
      <w:color w:val="000000"/>
      <w:sz w:val="16"/>
    </w:rPr>
  </w:style>
  <w:style w:type="paragraph" w:customStyle="1" w:styleId="NormalTableau">
    <w:name w:val="Normal Tableau"/>
    <w:basedOn w:val="Normal"/>
    <w:rsid w:val="002933BA"/>
    <w:pPr>
      <w:spacing w:before="60" w:after="60"/>
      <w:jc w:val="left"/>
    </w:pPr>
    <w:rPr>
      <w:sz w:val="18"/>
    </w:rPr>
  </w:style>
  <w:style w:type="paragraph" w:customStyle="1" w:styleId="TitreTableau">
    <w:name w:val="Titre Tableau"/>
    <w:basedOn w:val="Normal"/>
    <w:rsid w:val="002933BA"/>
    <w:pPr>
      <w:spacing w:before="60"/>
      <w:jc w:val="left"/>
    </w:pPr>
    <w:rPr>
      <w:i/>
      <w:sz w:val="18"/>
    </w:rPr>
  </w:style>
  <w:style w:type="table" w:styleId="Grilledutableau">
    <w:name w:val="Table Grid"/>
    <w:basedOn w:val="TableauNormal"/>
    <w:rsid w:val="002933BA"/>
    <w:pPr>
      <w:suppressAutoHyphens/>
      <w:spacing w:after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ration1Tableau">
    <w:name w:val="Enumération 1 Tableau"/>
    <w:basedOn w:val="NormalTableau"/>
    <w:rsid w:val="00D63123"/>
    <w:pPr>
      <w:numPr>
        <w:numId w:val="10"/>
      </w:numPr>
      <w:tabs>
        <w:tab w:val="left" w:pos="357"/>
      </w:tabs>
      <w:ind w:left="357" w:hanging="357"/>
    </w:pPr>
  </w:style>
  <w:style w:type="paragraph" w:customStyle="1" w:styleId="Enumration2Tableau">
    <w:name w:val="Enumération 2 Tableau"/>
    <w:basedOn w:val="Enumration1Tableau"/>
    <w:rsid w:val="0066017C"/>
    <w:pPr>
      <w:numPr>
        <w:numId w:val="7"/>
      </w:numPr>
      <w:tabs>
        <w:tab w:val="clear" w:pos="357"/>
      </w:tabs>
      <w:spacing w:before="40" w:after="40"/>
      <w:ind w:left="73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00"/>
      <w:jc w:val="both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/>
      <w:outlineLvl w:val="0"/>
    </w:pPr>
    <w:rPr>
      <w:b/>
      <w:color w:val="000000"/>
      <w:kern w:val="28"/>
      <w:sz w:val="36"/>
    </w:rPr>
  </w:style>
  <w:style w:type="paragraph" w:styleId="Titre2">
    <w:name w:val="heading 2"/>
    <w:basedOn w:val="Normal"/>
    <w:next w:val="Normal"/>
    <w:qFormat/>
    <w:pPr>
      <w:keepNext/>
      <w:spacing w:before="240"/>
      <w:jc w:val="left"/>
      <w:outlineLvl w:val="1"/>
    </w:pPr>
    <w:rPr>
      <w:b/>
      <w:i/>
      <w:color w:val="808080"/>
      <w:sz w:val="28"/>
    </w:rPr>
  </w:style>
  <w:style w:type="paragraph" w:styleId="Titre3">
    <w:name w:val="heading 3"/>
    <w:basedOn w:val="Normal"/>
    <w:next w:val="Normal"/>
    <w:qFormat/>
    <w:pPr>
      <w:keepNext/>
      <w:spacing w:before="240"/>
      <w:jc w:val="left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i/>
      <w:color w:val="000000"/>
      <w:sz w:val="24"/>
    </w:rPr>
  </w:style>
  <w:style w:type="paragraph" w:styleId="Titre5">
    <w:name w:val="heading 5"/>
    <w:basedOn w:val="Normal"/>
    <w:next w:val="Normal"/>
    <w:qFormat/>
    <w:pPr>
      <w:spacing w:before="200" w:after="60"/>
      <w:jc w:val="left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i/>
      <w:sz w:val="16"/>
    </w:rPr>
  </w:style>
  <w:style w:type="paragraph" w:customStyle="1" w:styleId="Acc-ChapitreTitre">
    <w:name w:val="Acc - ChapitreTitre"/>
    <w:basedOn w:val="Normal"/>
    <w:next w:val="Normal"/>
    <w:pPr>
      <w:spacing w:after="200"/>
    </w:pPr>
    <w:rPr>
      <w:rFonts w:ascii="Arial Black" w:hAnsi="Arial Black"/>
      <w:caps/>
      <w:color w:val="000000"/>
      <w:sz w:val="48"/>
    </w:rPr>
  </w:style>
  <w:style w:type="paragraph" w:customStyle="1" w:styleId="Acc-Chapitresous-titre">
    <w:name w:val="Acc - Chapitre sous-titre"/>
    <w:basedOn w:val="Normal"/>
    <w:next w:val="Normal"/>
    <w:pPr>
      <w:spacing w:after="720"/>
    </w:pPr>
    <w:rPr>
      <w:rFonts w:ascii="Arial Black" w:hAnsi="Arial Black"/>
      <w:caps/>
      <w:color w:val="808080"/>
      <w:sz w:val="36"/>
    </w:rPr>
  </w:style>
  <w:style w:type="paragraph" w:styleId="Listepuces">
    <w:name w:val="List Bullet"/>
    <w:basedOn w:val="Normal"/>
    <w:autoRedefine/>
    <w:rsid w:val="002933BA"/>
    <w:pPr>
      <w:numPr>
        <w:numId w:val="3"/>
      </w:numPr>
    </w:pPr>
    <w:rPr>
      <w:color w:val="000000"/>
    </w:rPr>
  </w:style>
  <w:style w:type="paragraph" w:styleId="Listepuces2">
    <w:name w:val="List Bullet 2"/>
    <w:basedOn w:val="Normal"/>
    <w:autoRedefine/>
    <w:pPr>
      <w:numPr>
        <w:numId w:val="4"/>
      </w:numPr>
      <w:ind w:left="1208" w:hanging="357"/>
    </w:pPr>
    <w:rPr>
      <w:color w:val="000000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niveau1motsengras">
    <w:name w:val="niveau 1(mots en gras)"/>
    <w:rPr>
      <w:rFonts w:ascii="Arial" w:hAnsi="Arial"/>
      <w:b/>
      <w:sz w:val="20"/>
    </w:rPr>
  </w:style>
  <w:style w:type="paragraph" w:styleId="Liste">
    <w:name w:val="List"/>
    <w:basedOn w:val="Normal"/>
    <w:pPr>
      <w:ind w:left="283" w:hanging="283"/>
    </w:pPr>
  </w:style>
  <w:style w:type="character" w:styleId="Accentuation">
    <w:name w:val="Emphasis"/>
    <w:qFormat/>
    <w:rPr>
      <w:i/>
    </w:rPr>
  </w:style>
  <w:style w:type="paragraph" w:customStyle="1" w:styleId="Acc-blocniveauAlve">
    <w:name w:val="Acc - bloc niveau A élève"/>
    <w:basedOn w:val="Normal"/>
    <w:next w:val="Normal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0000FF" w:fill="808080"/>
      <w:spacing w:before="200"/>
      <w:ind w:left="567" w:right="567"/>
      <w:jc w:val="left"/>
    </w:pPr>
    <w:rPr>
      <w:color w:val="FFFFFF"/>
    </w:rPr>
  </w:style>
  <w:style w:type="paragraph" w:customStyle="1" w:styleId="Acc-BlocniveauB">
    <w:name w:val="Acc - Bloc niveau B"/>
    <w:basedOn w:val="Normal"/>
    <w:autoRedefine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shd w:val="pct10" w:color="auto" w:fill="FFFFFF"/>
      <w:spacing w:before="200"/>
      <w:ind w:left="567" w:right="567"/>
      <w:jc w:val="left"/>
    </w:pPr>
    <w:rPr>
      <w:color w:val="000000"/>
    </w:rPr>
  </w:style>
  <w:style w:type="paragraph" w:customStyle="1" w:styleId="Acc-Blocniveau-1">
    <w:name w:val="Acc - Bloc niveau -1"/>
    <w:basedOn w:val="Normal"/>
    <w:next w:val="Normal"/>
    <w:pPr>
      <w:pBdr>
        <w:top w:val="dashSmallGap" w:sz="12" w:space="10" w:color="808080"/>
        <w:left w:val="dashSmallGap" w:sz="12" w:space="10" w:color="808080"/>
        <w:bottom w:val="dashSmallGap" w:sz="12" w:space="10" w:color="808080"/>
        <w:right w:val="dashSmallGap" w:sz="12" w:space="10" w:color="808080"/>
      </w:pBdr>
      <w:shd w:val="clear" w:color="auto" w:fill="FFFFFF"/>
      <w:spacing w:before="200"/>
      <w:ind w:left="567" w:right="567"/>
      <w:jc w:val="left"/>
    </w:pPr>
    <w:rPr>
      <w:i/>
      <w:color w:val="808080"/>
    </w:rPr>
  </w:style>
  <w:style w:type="character" w:styleId="Appelnotedebasdep">
    <w:name w:val="footnote reference"/>
    <w:semiHidden/>
    <w:rPr>
      <w:vertAlign w:val="superscript"/>
    </w:rPr>
  </w:style>
  <w:style w:type="paragraph" w:styleId="Commentaire">
    <w:name w:val="annotation text"/>
    <w:basedOn w:val="Normal"/>
    <w:semiHidden/>
  </w:style>
  <w:style w:type="character" w:styleId="Lienhypertexte">
    <w:name w:val="Hyperlink"/>
    <w:uiPriority w:val="99"/>
    <w:unhideWhenUsed/>
    <w:rsid w:val="006E1B1B"/>
    <w:rPr>
      <w:color w:val="0563C1"/>
      <w:u w:val="single"/>
    </w:rPr>
  </w:style>
  <w:style w:type="paragraph" w:customStyle="1" w:styleId="Acc-BlocniveauAprof">
    <w:name w:val="Acc - Bloc niveau A prof"/>
    <w:basedOn w:val="Normal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pct5" w:color="auto" w:fill="FFFFFF"/>
      <w:spacing w:before="200"/>
      <w:ind w:left="567" w:right="567"/>
      <w:jc w:val="left"/>
    </w:pPr>
    <w:rPr>
      <w:color w:val="000000"/>
    </w:rPr>
  </w:style>
  <w:style w:type="paragraph" w:styleId="Lgende">
    <w:name w:val="caption"/>
    <w:basedOn w:val="Normal"/>
    <w:next w:val="Normal"/>
    <w:qFormat/>
    <w:pPr>
      <w:spacing w:before="100"/>
      <w:jc w:val="center"/>
    </w:pPr>
    <w:rPr>
      <w:i/>
      <w:color w:val="000000"/>
      <w:sz w:val="16"/>
    </w:rPr>
  </w:style>
  <w:style w:type="paragraph" w:customStyle="1" w:styleId="NormalTableau">
    <w:name w:val="Normal Tableau"/>
    <w:basedOn w:val="Normal"/>
    <w:rsid w:val="002933BA"/>
    <w:pPr>
      <w:spacing w:before="60" w:after="60"/>
      <w:jc w:val="left"/>
    </w:pPr>
    <w:rPr>
      <w:sz w:val="18"/>
    </w:rPr>
  </w:style>
  <w:style w:type="paragraph" w:customStyle="1" w:styleId="TitreTableau">
    <w:name w:val="Titre Tableau"/>
    <w:basedOn w:val="Normal"/>
    <w:rsid w:val="002933BA"/>
    <w:pPr>
      <w:spacing w:before="60"/>
      <w:jc w:val="left"/>
    </w:pPr>
    <w:rPr>
      <w:i/>
      <w:sz w:val="18"/>
    </w:rPr>
  </w:style>
  <w:style w:type="table" w:styleId="Grilledutableau">
    <w:name w:val="Table Grid"/>
    <w:basedOn w:val="TableauNormal"/>
    <w:rsid w:val="002933BA"/>
    <w:pPr>
      <w:suppressAutoHyphens/>
      <w:spacing w:after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ration1Tableau">
    <w:name w:val="Enumération 1 Tableau"/>
    <w:basedOn w:val="NormalTableau"/>
    <w:rsid w:val="00D63123"/>
    <w:pPr>
      <w:numPr>
        <w:numId w:val="10"/>
      </w:numPr>
      <w:tabs>
        <w:tab w:val="left" w:pos="357"/>
      </w:tabs>
      <w:ind w:left="357" w:hanging="357"/>
    </w:pPr>
  </w:style>
  <w:style w:type="paragraph" w:customStyle="1" w:styleId="Enumration2Tableau">
    <w:name w:val="Enumération 2 Tableau"/>
    <w:basedOn w:val="Enumration1Tableau"/>
    <w:rsid w:val="0066017C"/>
    <w:pPr>
      <w:numPr>
        <w:numId w:val="7"/>
      </w:numPr>
      <w:tabs>
        <w:tab w:val="clear" w:pos="357"/>
      </w:tabs>
      <w:spacing w:before="40" w:after="40"/>
      <w:ind w:left="73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_yPAXpnlg" TargetMode="External"/><Relationship Id="rId13" Type="http://schemas.openxmlformats.org/officeDocument/2006/relationships/hyperlink" Target="http://dailyscience.be/2017/04/21/sortir-du-cadre-pour-avoir-des-idees-nouvell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9v03SXqSEc" TargetMode="External"/><Relationship Id="rId12" Type="http://schemas.openxmlformats.org/officeDocument/2006/relationships/hyperlink" Target="https://www.youtube.com/watch?v=4_-3DRa4i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pzORuXtojY" TargetMode="External"/><Relationship Id="rId11" Type="http://schemas.openxmlformats.org/officeDocument/2006/relationships/hyperlink" Target="https://www.youtube.com/watch?v=hmX3XDagn_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oKKtC3Uk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EeuJO2jXe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.capelle\Desktop\FeuilleDeSty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FeuilleDeStyles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styles Documents FESeC</vt:lpstr>
    </vt:vector>
  </TitlesOfParts>
  <Company>Segec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styles Documents FESeC</dc:title>
  <dc:creator>Capelle Philippe</dc:creator>
  <cp:lastModifiedBy>Sabine</cp:lastModifiedBy>
  <cp:revision>2</cp:revision>
  <cp:lastPrinted>2002-08-26T10:33:00Z</cp:lastPrinted>
  <dcterms:created xsi:type="dcterms:W3CDTF">2017-07-04T09:27:00Z</dcterms:created>
  <dcterms:modified xsi:type="dcterms:W3CDTF">2017-07-04T09:27:00Z</dcterms:modified>
</cp:coreProperties>
</file>